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A66" w:rsidRDefault="00FB3A66" w:rsidP="00FB3A66">
      <w:pPr>
        <w:spacing w:after="0" w:line="240" w:lineRule="auto"/>
        <w:rPr>
          <w:rFonts w:ascii="Times New Roman" w:hAnsi="Times New Roman" w:cs="Times New Roman"/>
          <w:b/>
          <w:i/>
          <w:sz w:val="24"/>
          <w:szCs w:val="24"/>
        </w:rPr>
      </w:pPr>
      <w:r>
        <w:rPr>
          <w:rFonts w:ascii="Times New Roman" w:hAnsi="Times New Roman" w:cs="Times New Roman"/>
          <w:b/>
          <w:i/>
          <w:noProof/>
          <w:sz w:val="24"/>
          <w:szCs w:val="24"/>
          <w:lang w:eastAsia="ru-RU"/>
        </w:rPr>
        <w:drawing>
          <wp:inline distT="0" distB="0" distL="0" distR="0" wp14:anchorId="15BF47D1" wp14:editId="6632D63E">
            <wp:extent cx="6315739" cy="7634697"/>
            <wp:effectExtent l="666750" t="0" r="63754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аб муз.jpg"/>
                    <pic:cNvPicPr/>
                  </pic:nvPicPr>
                  <pic:blipFill>
                    <a:blip r:embed="rId8">
                      <a:extLst>
                        <a:ext uri="{28A0092B-C50C-407E-A947-70E740481C1C}">
                          <a14:useLocalDpi xmlns:a14="http://schemas.microsoft.com/office/drawing/2010/main" val="0"/>
                        </a:ext>
                      </a:extLst>
                    </a:blip>
                    <a:stretch>
                      <a:fillRect/>
                    </a:stretch>
                  </pic:blipFill>
                  <pic:spPr>
                    <a:xfrm rot="5400000">
                      <a:off x="0" y="0"/>
                      <a:ext cx="6326177" cy="7647315"/>
                    </a:xfrm>
                    <a:prstGeom prst="rect">
                      <a:avLst/>
                    </a:prstGeom>
                  </pic:spPr>
                </pic:pic>
              </a:graphicData>
            </a:graphic>
          </wp:inline>
        </w:drawing>
      </w:r>
    </w:p>
    <w:p w:rsidR="00FB3A66" w:rsidRDefault="00FB3A66" w:rsidP="00016353">
      <w:pPr>
        <w:spacing w:after="0" w:line="240" w:lineRule="auto"/>
        <w:jc w:val="center"/>
        <w:rPr>
          <w:rFonts w:ascii="Times New Roman" w:hAnsi="Times New Roman" w:cs="Times New Roman"/>
          <w:b/>
          <w:i/>
          <w:sz w:val="24"/>
          <w:szCs w:val="24"/>
        </w:rPr>
      </w:pPr>
    </w:p>
    <w:p w:rsidR="00FB3A66" w:rsidRDefault="00FB3A66" w:rsidP="00FB3A66">
      <w:pPr>
        <w:spacing w:after="0" w:line="240" w:lineRule="auto"/>
        <w:rPr>
          <w:rFonts w:ascii="Times New Roman" w:hAnsi="Times New Roman" w:cs="Times New Roman"/>
          <w:b/>
          <w:i/>
          <w:sz w:val="24"/>
          <w:szCs w:val="24"/>
        </w:rPr>
      </w:pPr>
    </w:p>
    <w:p w:rsidR="00016353" w:rsidRDefault="00016353" w:rsidP="00016353">
      <w:pPr>
        <w:spacing w:after="0" w:line="240" w:lineRule="auto"/>
        <w:jc w:val="center"/>
        <w:rPr>
          <w:rFonts w:ascii="Times New Roman" w:hAnsi="Times New Roman" w:cs="Times New Roman"/>
          <w:b/>
          <w:i/>
          <w:sz w:val="24"/>
          <w:szCs w:val="24"/>
        </w:rPr>
      </w:pPr>
      <w:r w:rsidRPr="00016353">
        <w:rPr>
          <w:rFonts w:ascii="Times New Roman" w:hAnsi="Times New Roman" w:cs="Times New Roman"/>
          <w:b/>
          <w:i/>
          <w:sz w:val="24"/>
          <w:szCs w:val="24"/>
        </w:rPr>
        <w:t>Содержание</w:t>
      </w:r>
    </w:p>
    <w:p w:rsidR="00FB3A66" w:rsidRDefault="00FB3A66" w:rsidP="00016353">
      <w:pPr>
        <w:spacing w:after="0" w:line="240" w:lineRule="auto"/>
        <w:jc w:val="center"/>
        <w:rPr>
          <w:rFonts w:ascii="Times New Roman" w:hAnsi="Times New Roman" w:cs="Times New Roman"/>
          <w:b/>
          <w:i/>
          <w:sz w:val="24"/>
          <w:szCs w:val="24"/>
        </w:rPr>
      </w:pPr>
    </w:p>
    <w:p w:rsidR="00FB3A66" w:rsidRPr="00016353" w:rsidRDefault="00FB3A66" w:rsidP="00016353">
      <w:pPr>
        <w:spacing w:after="0" w:line="240" w:lineRule="auto"/>
        <w:jc w:val="center"/>
        <w:rPr>
          <w:rFonts w:ascii="Times New Roman" w:hAnsi="Times New Roman" w:cs="Times New Roman"/>
          <w:b/>
          <w:i/>
          <w:sz w:val="24"/>
          <w:szCs w:val="24"/>
        </w:rPr>
      </w:pPr>
    </w:p>
    <w:p w:rsidR="00016353" w:rsidRPr="00016353" w:rsidRDefault="00351C34" w:rsidP="00016353">
      <w:pPr>
        <w:pStyle w:val="16"/>
        <w:rPr>
          <w:rFonts w:eastAsia="Times New Roman"/>
          <w:noProof/>
          <w:szCs w:val="24"/>
          <w:lang w:eastAsia="ru-RU"/>
        </w:rPr>
      </w:pPr>
      <w:r w:rsidRPr="00016353">
        <w:rPr>
          <w:szCs w:val="24"/>
        </w:rPr>
        <w:fldChar w:fldCharType="begin"/>
      </w:r>
      <w:r w:rsidR="00016353" w:rsidRPr="00016353">
        <w:rPr>
          <w:szCs w:val="24"/>
        </w:rPr>
        <w:instrText xml:space="preserve"> TOC \o "1-4" \h \z \u </w:instrText>
      </w:r>
      <w:r w:rsidRPr="00016353">
        <w:rPr>
          <w:szCs w:val="24"/>
        </w:rPr>
        <w:fldChar w:fldCharType="separate"/>
      </w:r>
      <w:hyperlink w:anchor="_Toc142982425" w:history="1">
        <w:r w:rsidR="00016353" w:rsidRPr="00016353">
          <w:rPr>
            <w:rStyle w:val="afb"/>
            <w:rFonts w:ascii="Times New Roman" w:hAnsi="Times New Roman"/>
            <w:noProof/>
          </w:rPr>
          <w:t>I.  Целевой раздел</w:t>
        </w:r>
        <w:r w:rsidR="00016353" w:rsidRPr="00016353">
          <w:rPr>
            <w:noProof/>
            <w:webHidden/>
            <w:szCs w:val="24"/>
          </w:rPr>
          <w:tab/>
        </w:r>
        <w:r w:rsidRPr="00016353">
          <w:rPr>
            <w:noProof/>
            <w:webHidden/>
            <w:szCs w:val="24"/>
          </w:rPr>
          <w:fldChar w:fldCharType="begin"/>
        </w:r>
        <w:r w:rsidR="00016353" w:rsidRPr="00016353">
          <w:rPr>
            <w:noProof/>
            <w:webHidden/>
            <w:szCs w:val="24"/>
          </w:rPr>
          <w:instrText xml:space="preserve"> PAGEREF _Toc142982425 \h </w:instrText>
        </w:r>
        <w:r w:rsidRPr="00016353">
          <w:rPr>
            <w:noProof/>
            <w:webHidden/>
            <w:szCs w:val="24"/>
          </w:rPr>
        </w:r>
        <w:r w:rsidRPr="00016353">
          <w:rPr>
            <w:noProof/>
            <w:webHidden/>
            <w:szCs w:val="24"/>
          </w:rPr>
          <w:fldChar w:fldCharType="separate"/>
        </w:r>
        <w:r w:rsidR="00016353" w:rsidRPr="00016353">
          <w:rPr>
            <w:noProof/>
            <w:webHidden/>
            <w:szCs w:val="24"/>
          </w:rPr>
          <w:t>5</w:t>
        </w:r>
        <w:r w:rsidRPr="00016353">
          <w:rPr>
            <w:noProof/>
            <w:webHidden/>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26" w:history="1">
        <w:r w:rsidR="00016353" w:rsidRPr="00016353">
          <w:rPr>
            <w:rStyle w:val="afb"/>
            <w:rFonts w:ascii="Times New Roman" w:hAnsi="Times New Roman"/>
            <w:noProof/>
            <w:sz w:val="24"/>
          </w:rPr>
          <w:t>Пояснительная записка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_Toc142982426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27" w:history="1">
        <w:r w:rsidR="00016353" w:rsidRPr="00016353">
          <w:rPr>
            <w:rStyle w:val="afb"/>
            <w:rFonts w:ascii="Times New Roman" w:hAnsi="Times New Roman"/>
            <w:noProof/>
            <w:sz w:val="24"/>
          </w:rPr>
          <w:t>1.1. Цели и задачи реализации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_Toc142982427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28" w:history="1">
        <w:r w:rsidR="00016353" w:rsidRPr="00016353">
          <w:rPr>
            <w:rStyle w:val="afb"/>
            <w:rFonts w:ascii="Times New Roman" w:hAnsi="Times New Roman"/>
            <w:noProof/>
            <w:sz w:val="24"/>
          </w:rPr>
          <w:t>1.2. Принципы и подходы к реализации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_Toc142982428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29" w:history="1">
        <w:r w:rsidR="00016353" w:rsidRPr="00016353">
          <w:rPr>
            <w:rStyle w:val="afb"/>
            <w:rFonts w:ascii="Times New Roman" w:hAnsi="Times New Roman"/>
            <w:noProof/>
            <w:sz w:val="24"/>
          </w:rPr>
          <w:t>1.3. Значимые для разработки и реализации Программы характеристики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_Toc142982429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30" w:history="1">
        <w:r w:rsidR="00016353" w:rsidRPr="00016353">
          <w:rPr>
            <w:rStyle w:val="afb"/>
            <w:rFonts w:ascii="Times New Roman" w:hAnsi="Times New Roman"/>
            <w:noProof/>
            <w:sz w:val="24"/>
          </w:rPr>
          <w:t>1.4. Специфика национальных, социокультурных и иных условий, в которых осуществляется образовательная деятельность</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31" w:history="1">
        <w:r w:rsidR="00016353" w:rsidRPr="00016353">
          <w:rPr>
            <w:rStyle w:val="afb"/>
            <w:rFonts w:ascii="Times New Roman" w:hAnsi="Times New Roman"/>
            <w:noProof/>
            <w:sz w:val="24"/>
          </w:rPr>
          <w:t>Национально-культурныеособенности: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32" w:history="1">
        <w:r w:rsidR="00016353" w:rsidRPr="00016353">
          <w:rPr>
            <w:rStyle w:val="afb"/>
            <w:rFonts w:ascii="Times New Roman" w:hAnsi="Times New Roman"/>
            <w:noProof/>
            <w:sz w:val="24"/>
          </w:rPr>
          <w:t>Климатическиеособенности: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33" w:history="1">
        <w:r w:rsidR="00016353" w:rsidRPr="00016353">
          <w:rPr>
            <w:rStyle w:val="afb"/>
            <w:rFonts w:ascii="Times New Roman" w:hAnsi="Times New Roman"/>
            <w:noProof/>
            <w:sz w:val="24"/>
          </w:rPr>
          <w:t>Социально-демографическиеособенности: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10</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34" w:history="1">
        <w:r w:rsidR="00016353" w:rsidRPr="00016353">
          <w:rPr>
            <w:rStyle w:val="afb"/>
            <w:rFonts w:ascii="Times New Roman" w:hAnsi="Times New Roman"/>
            <w:noProof/>
            <w:sz w:val="24"/>
          </w:rPr>
          <w:t>1.5. Характеристика особенностей музыкального развития детей дошкольного возраста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10</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35" w:history="1">
        <w:r w:rsidR="00016353" w:rsidRPr="00016353">
          <w:rPr>
            <w:rStyle w:val="afb"/>
            <w:rFonts w:ascii="Times New Roman" w:hAnsi="Times New Roman"/>
            <w:noProof/>
            <w:sz w:val="24"/>
          </w:rPr>
          <w:t>1.5.1. Ранний возраст (от одного года до трёх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11</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36" w:history="1">
        <w:r w:rsidR="00016353" w:rsidRPr="00016353">
          <w:rPr>
            <w:rStyle w:val="afb"/>
            <w:rFonts w:ascii="Times New Roman" w:hAnsi="Times New Roman"/>
            <w:noProof/>
            <w:sz w:val="24"/>
          </w:rPr>
          <w:t>1.5.1.1. Вторая группа детей раннего возраста (второй год жизни)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11</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37" w:history="1">
        <w:r w:rsidR="00016353" w:rsidRPr="00016353">
          <w:rPr>
            <w:rStyle w:val="afb"/>
            <w:rFonts w:ascii="Times New Roman" w:hAnsi="Times New Roman"/>
            <w:noProof/>
            <w:sz w:val="24"/>
          </w:rPr>
          <w:t>1.5.1.2. Первая младшая группа (третий год жизни)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11</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38" w:history="1">
        <w:r w:rsidR="00016353" w:rsidRPr="00016353">
          <w:rPr>
            <w:rStyle w:val="afb"/>
            <w:rFonts w:ascii="Times New Roman" w:hAnsi="Times New Roman"/>
            <w:noProof/>
            <w:sz w:val="24"/>
          </w:rPr>
          <w:t>1.5.2. Дошкольный возраст (от трех до семи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12</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39" w:history="1">
        <w:r w:rsidR="00016353" w:rsidRPr="00016353">
          <w:rPr>
            <w:rStyle w:val="afb"/>
            <w:rFonts w:ascii="Times New Roman" w:hAnsi="Times New Roman"/>
            <w:noProof/>
            <w:sz w:val="24"/>
          </w:rPr>
          <w:t>1.5.2.1. Вторая младшая группа (3-4 года)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_Toc142982439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12</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0" w:history="1">
        <w:r w:rsidR="00016353" w:rsidRPr="00016353">
          <w:rPr>
            <w:rStyle w:val="afb"/>
            <w:rFonts w:ascii="Times New Roman" w:hAnsi="Times New Roman"/>
            <w:noProof/>
            <w:sz w:val="24"/>
          </w:rPr>
          <w:t>1.5.2.2. Средняя группа (4-5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13</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1" w:history="1">
        <w:r w:rsidR="00016353" w:rsidRPr="00016353">
          <w:rPr>
            <w:rStyle w:val="afb"/>
            <w:rFonts w:ascii="Times New Roman" w:hAnsi="Times New Roman"/>
            <w:noProof/>
            <w:sz w:val="24"/>
          </w:rPr>
          <w:t>1.5.2.3. Старшая группа (5-6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14</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2" w:history="1">
        <w:r w:rsidR="00016353" w:rsidRPr="00016353">
          <w:rPr>
            <w:rStyle w:val="afb"/>
            <w:rFonts w:ascii="Times New Roman" w:hAnsi="Times New Roman"/>
            <w:noProof/>
            <w:sz w:val="24"/>
          </w:rPr>
          <w:t>1.5.2.4. Подготовительная к школе группа (6-7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14</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43" w:history="1">
        <w:r w:rsidR="00016353" w:rsidRPr="00016353">
          <w:rPr>
            <w:rStyle w:val="afb"/>
            <w:rFonts w:ascii="Times New Roman" w:hAnsi="Times New Roman"/>
            <w:noProof/>
            <w:sz w:val="24"/>
          </w:rPr>
          <w:t>1.6. Планируемые результаты реализации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15</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44" w:history="1">
        <w:r w:rsidR="00016353" w:rsidRPr="00016353">
          <w:rPr>
            <w:rStyle w:val="afb"/>
            <w:rFonts w:ascii="Times New Roman" w:hAnsi="Times New Roman"/>
            <w:noProof/>
            <w:sz w:val="24"/>
          </w:rPr>
          <w:t>1.6.1. Планируемые результаты в раннем возрасте</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15</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45" w:history="1">
        <w:r w:rsidR="00016353" w:rsidRPr="00016353">
          <w:rPr>
            <w:rStyle w:val="afb"/>
            <w:rFonts w:ascii="Times New Roman" w:hAnsi="Times New Roman"/>
            <w:noProof/>
            <w:sz w:val="24"/>
          </w:rPr>
          <w:t>1.6.2. Планируемые результаты в дошкольном возрасте</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15</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6" w:history="1">
        <w:r w:rsidR="00016353" w:rsidRPr="00016353">
          <w:rPr>
            <w:rStyle w:val="afb"/>
            <w:rFonts w:ascii="Times New Roman" w:hAnsi="Times New Roman"/>
            <w:noProof/>
            <w:sz w:val="24"/>
          </w:rPr>
          <w:t>1.6.2.1. К четырем годам</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15</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7" w:history="1">
        <w:r w:rsidR="00016353" w:rsidRPr="00016353">
          <w:rPr>
            <w:rStyle w:val="afb"/>
            <w:rFonts w:ascii="Times New Roman" w:hAnsi="Times New Roman"/>
            <w:noProof/>
            <w:sz w:val="24"/>
          </w:rPr>
          <w:t>1.6.2.2. К пяти годам</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15</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48" w:history="1">
        <w:r w:rsidR="00016353" w:rsidRPr="00016353">
          <w:rPr>
            <w:rStyle w:val="afb"/>
            <w:rFonts w:ascii="Times New Roman" w:hAnsi="Times New Roman"/>
            <w:noProof/>
            <w:sz w:val="24"/>
          </w:rPr>
          <w:t>1.6.2.2. К шести годам</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16</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49" w:history="1">
        <w:r w:rsidR="00016353" w:rsidRPr="00016353">
          <w:rPr>
            <w:rStyle w:val="afb"/>
            <w:rFonts w:ascii="Times New Roman" w:hAnsi="Times New Roman"/>
            <w:noProof/>
            <w:sz w:val="24"/>
          </w:rPr>
          <w:t>1.6.3. Планируемые результаты на этапе завершения освоения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_Toc142982449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16</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50" w:history="1">
        <w:r w:rsidR="00016353" w:rsidRPr="00016353">
          <w:rPr>
            <w:rStyle w:val="afb"/>
            <w:rFonts w:ascii="Times New Roman" w:hAnsi="Times New Roman"/>
            <w:noProof/>
            <w:sz w:val="24"/>
          </w:rPr>
          <w:t>1.7. Педагогическая диагностика достижения планируемых результатов</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16</w:t>
        </w:r>
        <w:r w:rsidR="00351C34" w:rsidRPr="00016353">
          <w:rPr>
            <w:rFonts w:ascii="Times New Roman" w:hAnsi="Times New Roman"/>
            <w:noProof/>
            <w:webHidden/>
            <w:sz w:val="24"/>
            <w:szCs w:val="24"/>
          </w:rPr>
          <w:fldChar w:fldCharType="end"/>
        </w:r>
      </w:hyperlink>
    </w:p>
    <w:p w:rsidR="00016353" w:rsidRPr="00016353" w:rsidRDefault="00FB3A66" w:rsidP="00016353">
      <w:pPr>
        <w:pStyle w:val="16"/>
        <w:rPr>
          <w:rFonts w:eastAsia="Times New Roman"/>
          <w:noProof/>
          <w:szCs w:val="24"/>
          <w:lang w:eastAsia="ru-RU"/>
        </w:rPr>
      </w:pPr>
      <w:hyperlink w:anchor="_Toc142982451" w:history="1">
        <w:r w:rsidR="00016353" w:rsidRPr="00016353">
          <w:rPr>
            <w:rStyle w:val="afb"/>
            <w:rFonts w:ascii="Times New Roman" w:hAnsi="Times New Roman"/>
            <w:noProof/>
          </w:rPr>
          <w:t>II. Содержательный раздел</w:t>
        </w:r>
        <w:r w:rsidR="00016353" w:rsidRPr="00016353">
          <w:rPr>
            <w:noProof/>
            <w:webHidden/>
            <w:szCs w:val="24"/>
          </w:rPr>
          <w:tab/>
        </w:r>
        <w:r w:rsidR="00351C34" w:rsidRPr="00016353">
          <w:rPr>
            <w:noProof/>
            <w:webHidden/>
            <w:szCs w:val="24"/>
          </w:rPr>
          <w:fldChar w:fldCharType="begin"/>
        </w:r>
        <w:r w:rsidR="00016353" w:rsidRPr="00016353">
          <w:rPr>
            <w:noProof/>
            <w:webHidden/>
            <w:szCs w:val="24"/>
          </w:rPr>
          <w:instrText xml:space="preserve"> PAGEREF _Toc142982451 \h </w:instrText>
        </w:r>
        <w:r w:rsidR="00351C34" w:rsidRPr="00016353">
          <w:rPr>
            <w:noProof/>
            <w:webHidden/>
            <w:szCs w:val="24"/>
          </w:rPr>
        </w:r>
        <w:r w:rsidR="00351C34" w:rsidRPr="00016353">
          <w:rPr>
            <w:noProof/>
            <w:webHidden/>
            <w:szCs w:val="24"/>
          </w:rPr>
          <w:fldChar w:fldCharType="separate"/>
        </w:r>
        <w:r w:rsidR="00016353" w:rsidRPr="00016353">
          <w:rPr>
            <w:noProof/>
            <w:webHidden/>
            <w:szCs w:val="24"/>
          </w:rPr>
          <w:t>19</w:t>
        </w:r>
        <w:r w:rsidR="00351C34" w:rsidRPr="00016353">
          <w:rPr>
            <w:noProof/>
            <w:webHidden/>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52" w:history="1">
        <w:r w:rsidR="00016353" w:rsidRPr="00016353">
          <w:rPr>
            <w:rStyle w:val="afb"/>
            <w:rFonts w:ascii="Times New Roman" w:hAnsi="Times New Roman"/>
            <w:noProof/>
            <w:sz w:val="24"/>
          </w:rPr>
          <w:t>2.1. Задачи и содержание образования (обучения и воспитания) по образовательной области «Художественно-эстетическое развитие. Музыкальная деятельность»</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19</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53" w:history="1">
        <w:r w:rsidR="00016353" w:rsidRPr="00016353">
          <w:rPr>
            <w:rStyle w:val="afb"/>
            <w:rFonts w:ascii="Times New Roman" w:hAnsi="Times New Roman"/>
            <w:noProof/>
            <w:sz w:val="24"/>
          </w:rPr>
          <w:t>2.1.1. Вторая группа раннего возраста (1 - 2 года)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20</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54" w:history="1">
        <w:r w:rsidR="00016353" w:rsidRPr="00016353">
          <w:rPr>
            <w:rStyle w:val="afb"/>
            <w:rFonts w:ascii="Times New Roman" w:hAnsi="Times New Roman"/>
            <w:noProof/>
            <w:sz w:val="24"/>
          </w:rPr>
          <w:t>2.1.1.1. От 1 года до 1 года 6 месяцев</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20</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55" w:history="1">
        <w:r w:rsidR="00016353" w:rsidRPr="00016353">
          <w:rPr>
            <w:rStyle w:val="afb"/>
            <w:rFonts w:ascii="Times New Roman" w:hAnsi="Times New Roman"/>
            <w:noProof/>
            <w:sz w:val="24"/>
          </w:rPr>
          <w:t>2.1.1.2. От 1 года 6 месяцев до 2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20</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56" w:history="1">
        <w:r w:rsidR="00016353" w:rsidRPr="00016353">
          <w:rPr>
            <w:rStyle w:val="afb"/>
            <w:rFonts w:ascii="Times New Roman" w:hAnsi="Times New Roman"/>
            <w:noProof/>
            <w:sz w:val="24"/>
          </w:rPr>
          <w:t>2.1.2. Первая младшая группа (2-3 года)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21</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57" w:history="1">
        <w:r w:rsidR="00016353" w:rsidRPr="00016353">
          <w:rPr>
            <w:rStyle w:val="afb"/>
            <w:rFonts w:ascii="Times New Roman" w:hAnsi="Times New Roman"/>
            <w:noProof/>
            <w:sz w:val="24"/>
          </w:rPr>
          <w:t>2.1.3. Вторая младшая группа (3 - 4 года)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22</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58" w:history="1">
        <w:r w:rsidR="00016353" w:rsidRPr="00016353">
          <w:rPr>
            <w:rStyle w:val="afb"/>
            <w:rFonts w:ascii="Times New Roman" w:hAnsi="Times New Roman"/>
            <w:noProof/>
            <w:sz w:val="24"/>
          </w:rPr>
          <w:t>2.1.4. Средняя группа (4-5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25</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59" w:history="1">
        <w:r w:rsidR="00016353" w:rsidRPr="00016353">
          <w:rPr>
            <w:rStyle w:val="afb"/>
            <w:rFonts w:ascii="Times New Roman" w:hAnsi="Times New Roman"/>
            <w:noProof/>
            <w:sz w:val="24"/>
          </w:rPr>
          <w:t>2.1.5. Старшая группа (5 - 6 лет)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_Toc142982459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28</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60" w:history="1">
        <w:r w:rsidR="00016353" w:rsidRPr="00016353">
          <w:rPr>
            <w:rStyle w:val="afb"/>
            <w:rFonts w:ascii="Times New Roman" w:hAnsi="Times New Roman"/>
            <w:noProof/>
            <w:sz w:val="24"/>
          </w:rPr>
          <w:t>2.1.6. Подготовительная к школе группа (6- 7)</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31</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61" w:history="1">
        <w:r w:rsidR="00016353" w:rsidRPr="00016353">
          <w:rPr>
            <w:rStyle w:val="afb"/>
            <w:rFonts w:ascii="Times New Roman" w:hAnsi="Times New Roman"/>
            <w:noProof/>
            <w:sz w:val="24"/>
          </w:rPr>
          <w:t>2.1.7. Решение совокупных задач воспитания в рамках образовательных областей</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34</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left" w:pos="880"/>
          <w:tab w:val="right" w:leader="dot" w:pos="15126"/>
        </w:tabs>
        <w:spacing w:after="0" w:line="240" w:lineRule="auto"/>
        <w:rPr>
          <w:rFonts w:ascii="Times New Roman" w:eastAsia="Times New Roman" w:hAnsi="Times New Roman"/>
          <w:noProof/>
          <w:sz w:val="24"/>
          <w:szCs w:val="24"/>
          <w:lang w:eastAsia="ru-RU"/>
        </w:rPr>
      </w:pPr>
      <w:hyperlink w:anchor="_Toc142982462" w:history="1">
        <w:r w:rsidR="00016353" w:rsidRPr="00016353">
          <w:rPr>
            <w:rStyle w:val="afb"/>
            <w:rFonts w:ascii="Times New Roman" w:hAnsi="Times New Roman"/>
            <w:noProof/>
            <w:sz w:val="24"/>
            <w:lang w:eastAsia="ru-RU"/>
          </w:rPr>
          <w:t>2.2.</w:t>
        </w:r>
        <w:r w:rsidR="00016353" w:rsidRPr="00016353">
          <w:rPr>
            <w:rFonts w:ascii="Times New Roman" w:eastAsia="Times New Roman" w:hAnsi="Times New Roman"/>
            <w:noProof/>
            <w:sz w:val="24"/>
            <w:szCs w:val="24"/>
            <w:lang w:eastAsia="ru-RU"/>
          </w:rPr>
          <w:tab/>
        </w:r>
        <w:r w:rsidR="00016353" w:rsidRPr="00016353">
          <w:rPr>
            <w:rStyle w:val="afb"/>
            <w:rFonts w:ascii="Times New Roman" w:hAnsi="Times New Roman"/>
            <w:noProof/>
            <w:sz w:val="24"/>
            <w:lang w:eastAsia="ru-RU"/>
          </w:rPr>
          <w:t>Вариативные формы, способы, методы и средства реализации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35</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3" w:history="1">
        <w:r w:rsidR="00016353" w:rsidRPr="00016353">
          <w:rPr>
            <w:rStyle w:val="afb"/>
            <w:rFonts w:ascii="Times New Roman" w:hAnsi="Times New Roman"/>
            <w:noProof/>
            <w:sz w:val="24"/>
          </w:rPr>
          <w:t>2.3. Особенности используемых в работе парциальных программ</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37</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4" w:history="1">
        <w:r w:rsidR="00016353" w:rsidRPr="00016353">
          <w:rPr>
            <w:rStyle w:val="afb"/>
            <w:rFonts w:ascii="Times New Roman" w:hAnsi="Times New Roman"/>
            <w:noProof/>
            <w:sz w:val="24"/>
          </w:rPr>
          <w:t>2.4.Особенности образовательной деятельности разных видов и культурных практик</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44</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5" w:history="1">
        <w:r w:rsidR="00016353" w:rsidRPr="00016353">
          <w:rPr>
            <w:rStyle w:val="afb"/>
            <w:rFonts w:ascii="Times New Roman" w:hAnsi="Times New Roman"/>
            <w:noProof/>
            <w:sz w:val="24"/>
          </w:rPr>
          <w:t xml:space="preserve">2.5. </w:t>
        </w:r>
        <w:r w:rsidR="00016353" w:rsidRPr="00016353">
          <w:rPr>
            <w:rStyle w:val="afb"/>
            <w:rFonts w:ascii="Times New Roman" w:hAnsi="Times New Roman"/>
            <w:noProof/>
            <w:sz w:val="24"/>
            <w:lang w:eastAsia="ru-RU"/>
          </w:rPr>
          <w:t>Этнокультурная региональная составляющая (ЭРС)</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47</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6" w:history="1">
        <w:r w:rsidR="00016353" w:rsidRPr="00016353">
          <w:rPr>
            <w:rStyle w:val="afb"/>
            <w:rFonts w:ascii="Times New Roman" w:hAnsi="Times New Roman"/>
            <w:noProof/>
            <w:sz w:val="24"/>
          </w:rPr>
          <w:t>2.6. Реализация Закона РТ «О государственных языках РТ и других языках в РТ»</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51</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7" w:history="1">
        <w:r w:rsidR="00016353" w:rsidRPr="00016353">
          <w:rPr>
            <w:rStyle w:val="afb"/>
            <w:rFonts w:ascii="Times New Roman" w:hAnsi="Times New Roman"/>
            <w:noProof/>
            <w:sz w:val="24"/>
          </w:rPr>
          <w:t>2.7. Здоровьесберегающие технологии, применяемые музыкальным руководителем.</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53</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8" w:history="1">
        <w:r w:rsidR="00016353" w:rsidRPr="00016353">
          <w:rPr>
            <w:rStyle w:val="afb"/>
            <w:rFonts w:ascii="Times New Roman" w:hAnsi="Times New Roman"/>
            <w:noProof/>
            <w:sz w:val="24"/>
          </w:rPr>
          <w:t>2.8. Способы и направления поддержки детской инициативы.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54</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69" w:history="1">
        <w:r w:rsidR="00016353" w:rsidRPr="00016353">
          <w:rPr>
            <w:rStyle w:val="afb"/>
            <w:rFonts w:ascii="Times New Roman" w:hAnsi="Times New Roman"/>
            <w:noProof/>
            <w:sz w:val="24"/>
          </w:rPr>
          <w:t>2.9. Особенности взаимодействия музыкального руководителя с семьями воспитанников.</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_Toc142982469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56</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70" w:history="1">
        <w:r w:rsidR="00016353" w:rsidRPr="00016353">
          <w:rPr>
            <w:rStyle w:val="afb"/>
            <w:rFonts w:ascii="Times New Roman" w:hAnsi="Times New Roman"/>
            <w:noProof/>
            <w:sz w:val="24"/>
          </w:rPr>
          <w:t>2.10. Особенности взаимодействия музыкального руководителя с педагогическим коллективом ДО.</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59</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71" w:history="1">
        <w:r w:rsidR="00016353" w:rsidRPr="00016353">
          <w:rPr>
            <w:rStyle w:val="afb"/>
            <w:rFonts w:ascii="Times New Roman" w:hAnsi="Times New Roman"/>
            <w:noProof/>
            <w:sz w:val="24"/>
          </w:rPr>
          <w:t>2.11. Направления и задачи коррекционно-развивающей работы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60</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72" w:history="1">
        <w:r w:rsidR="00016353" w:rsidRPr="00016353">
          <w:rPr>
            <w:rStyle w:val="afb"/>
            <w:rFonts w:ascii="Times New Roman" w:hAnsi="Times New Roman"/>
            <w:noProof/>
            <w:sz w:val="24"/>
          </w:rPr>
          <w:t>2.12. Рабочая программа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66</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73" w:history="1">
        <w:r w:rsidR="00016353" w:rsidRPr="00016353">
          <w:rPr>
            <w:rStyle w:val="afb"/>
            <w:rFonts w:ascii="Times New Roman" w:hAnsi="Times New Roman"/>
            <w:noProof/>
            <w:sz w:val="24"/>
          </w:rPr>
          <w:t>2.12.1. Целевой раздел.</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66</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74" w:history="1">
        <w:r w:rsidR="00016353" w:rsidRPr="00016353">
          <w:rPr>
            <w:rStyle w:val="afb"/>
            <w:rFonts w:ascii="Times New Roman" w:hAnsi="Times New Roman"/>
            <w:noProof/>
            <w:sz w:val="24"/>
          </w:rPr>
          <w:t>Пояснительная записка.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66</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75" w:history="1">
        <w:r w:rsidR="00016353" w:rsidRPr="00016353">
          <w:rPr>
            <w:rStyle w:val="afb"/>
            <w:rFonts w:ascii="Times New Roman" w:hAnsi="Times New Roman"/>
            <w:noProof/>
            <w:sz w:val="24"/>
          </w:rPr>
          <w:t>Цели и задачи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67</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76" w:history="1">
        <w:r w:rsidR="00016353" w:rsidRPr="00016353">
          <w:rPr>
            <w:rStyle w:val="afb"/>
            <w:rFonts w:ascii="Times New Roman" w:hAnsi="Times New Roman"/>
            <w:noProof/>
            <w:sz w:val="24"/>
          </w:rPr>
          <w:t>Направления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67</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77" w:history="1">
        <w:r w:rsidR="00016353" w:rsidRPr="00016353">
          <w:rPr>
            <w:rStyle w:val="afb"/>
            <w:rFonts w:ascii="Times New Roman" w:hAnsi="Times New Roman"/>
            <w:noProof/>
            <w:sz w:val="24"/>
          </w:rPr>
          <w:t>Патриотическое направление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67</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78" w:history="1">
        <w:r w:rsidR="00016353" w:rsidRPr="00016353">
          <w:rPr>
            <w:rStyle w:val="afb"/>
            <w:rFonts w:ascii="Times New Roman" w:hAnsi="Times New Roman"/>
            <w:noProof/>
            <w:sz w:val="24"/>
          </w:rPr>
          <w:t>Духовно-нравственное направление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68</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79" w:history="1">
        <w:r w:rsidR="00016353" w:rsidRPr="00016353">
          <w:rPr>
            <w:rStyle w:val="afb"/>
            <w:rFonts w:ascii="Times New Roman" w:hAnsi="Times New Roman"/>
            <w:noProof/>
            <w:sz w:val="24"/>
          </w:rPr>
          <w:t>Эстетическое направление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_Toc142982479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68</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80" w:history="1">
        <w:r w:rsidR="00016353" w:rsidRPr="00016353">
          <w:rPr>
            <w:rStyle w:val="afb"/>
            <w:rFonts w:ascii="Times New Roman" w:hAnsi="Times New Roman"/>
            <w:noProof/>
            <w:sz w:val="24"/>
          </w:rPr>
          <w:t>Целевые ориентиры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68</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81" w:history="1">
        <w:r w:rsidR="00016353" w:rsidRPr="00016353">
          <w:rPr>
            <w:rStyle w:val="afb"/>
            <w:rFonts w:ascii="Times New Roman" w:hAnsi="Times New Roman"/>
            <w:noProof/>
            <w:sz w:val="24"/>
          </w:rPr>
          <w:t>2.12.2. Содержательный раздел Программы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69</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2" w:history="1">
        <w:r w:rsidR="00016353" w:rsidRPr="00016353">
          <w:rPr>
            <w:rStyle w:val="afb"/>
            <w:rFonts w:ascii="Times New Roman" w:hAnsi="Times New Roman"/>
            <w:noProof/>
            <w:sz w:val="24"/>
          </w:rPr>
          <w:t>Уклад образовательной организации.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69</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3" w:history="1">
        <w:r w:rsidR="00016353" w:rsidRPr="00016353">
          <w:rPr>
            <w:rStyle w:val="afb"/>
            <w:rFonts w:ascii="Times New Roman" w:hAnsi="Times New Roman"/>
            <w:noProof/>
            <w:sz w:val="24"/>
          </w:rPr>
          <w:t>Воспитывающая среда образовательной организации.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70</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4" w:history="1">
        <w:r w:rsidR="00016353" w:rsidRPr="00016353">
          <w:rPr>
            <w:rStyle w:val="afb"/>
            <w:rFonts w:ascii="Times New Roman" w:hAnsi="Times New Roman"/>
            <w:noProof/>
            <w:sz w:val="24"/>
          </w:rPr>
          <w:t>Задачи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71</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5" w:history="1">
        <w:r w:rsidR="00016353" w:rsidRPr="00016353">
          <w:rPr>
            <w:rStyle w:val="afb"/>
            <w:rFonts w:ascii="Times New Roman" w:hAnsi="Times New Roman"/>
            <w:noProof/>
            <w:sz w:val="24"/>
          </w:rPr>
          <w:t>Формы совместной деятельности в образовательной организации.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_Toc142982485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74</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6" w:history="1">
        <w:r w:rsidR="00016353" w:rsidRPr="00016353">
          <w:rPr>
            <w:rStyle w:val="afb"/>
            <w:rFonts w:ascii="Times New Roman" w:hAnsi="Times New Roman"/>
            <w:noProof/>
            <w:sz w:val="24"/>
          </w:rPr>
          <w:t>Организация предметно-пространственной среды.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76</w:t>
        </w:r>
        <w:r w:rsidR="00351C34" w:rsidRPr="00016353">
          <w:rPr>
            <w:rFonts w:ascii="Times New Roman" w:hAnsi="Times New Roman"/>
            <w:noProof/>
            <w:webHidden/>
            <w:sz w:val="24"/>
            <w:szCs w:val="24"/>
          </w:rPr>
          <w:fldChar w:fldCharType="end"/>
        </w:r>
      </w:hyperlink>
    </w:p>
    <w:p w:rsidR="00016353" w:rsidRPr="00016353" w:rsidRDefault="00FB3A66" w:rsidP="00016353">
      <w:pPr>
        <w:pStyle w:val="41"/>
        <w:spacing w:line="240" w:lineRule="auto"/>
        <w:rPr>
          <w:rFonts w:ascii="Times New Roman" w:eastAsia="Times New Roman" w:hAnsi="Times New Roman"/>
          <w:noProof/>
          <w:sz w:val="24"/>
          <w:szCs w:val="24"/>
          <w:lang w:eastAsia="ru-RU"/>
        </w:rPr>
      </w:pPr>
      <w:hyperlink w:anchor="_Toc142982487" w:history="1">
        <w:r w:rsidR="00016353" w:rsidRPr="00016353">
          <w:rPr>
            <w:rStyle w:val="afb"/>
            <w:rFonts w:ascii="Times New Roman" w:hAnsi="Times New Roman"/>
            <w:noProof/>
            <w:sz w:val="24"/>
          </w:rPr>
          <w:t>Социальное партнерство</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77</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88" w:history="1">
        <w:r w:rsidR="00016353" w:rsidRPr="00016353">
          <w:rPr>
            <w:rStyle w:val="afb"/>
            <w:rFonts w:ascii="Times New Roman" w:hAnsi="Times New Roman"/>
            <w:noProof/>
            <w:sz w:val="24"/>
          </w:rPr>
          <w:t>2.12.3. Организационный раздел Программы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_Toc142982488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78</w:t>
        </w:r>
        <w:r w:rsidR="00351C34" w:rsidRPr="00016353">
          <w:rPr>
            <w:rFonts w:ascii="Times New Roman" w:hAnsi="Times New Roman"/>
            <w:noProof/>
            <w:webHidden/>
            <w:sz w:val="24"/>
            <w:szCs w:val="24"/>
          </w:rPr>
          <w:fldChar w:fldCharType="end"/>
        </w:r>
      </w:hyperlink>
    </w:p>
    <w:p w:rsidR="00016353" w:rsidRPr="00016353" w:rsidRDefault="00FB3A66" w:rsidP="00016353">
      <w:pPr>
        <w:pStyle w:val="16"/>
        <w:rPr>
          <w:rFonts w:eastAsia="Times New Roman"/>
          <w:noProof/>
          <w:szCs w:val="24"/>
          <w:lang w:eastAsia="ru-RU"/>
        </w:rPr>
      </w:pPr>
      <w:hyperlink w:anchor="_Toc142982489" w:history="1">
        <w:r w:rsidR="00016353" w:rsidRPr="00016353">
          <w:rPr>
            <w:rStyle w:val="afb"/>
            <w:rFonts w:ascii="Times New Roman" w:hAnsi="Times New Roman"/>
            <w:noProof/>
          </w:rPr>
          <w:t>III. Организационный раздел</w:t>
        </w:r>
        <w:r w:rsidR="00016353" w:rsidRPr="00016353">
          <w:rPr>
            <w:noProof/>
            <w:webHidden/>
            <w:szCs w:val="24"/>
          </w:rPr>
          <w:tab/>
        </w:r>
        <w:r w:rsidR="00351C34" w:rsidRPr="00016353">
          <w:rPr>
            <w:noProof/>
            <w:webHidden/>
            <w:szCs w:val="24"/>
          </w:rPr>
          <w:fldChar w:fldCharType="begin"/>
        </w:r>
        <w:r w:rsidR="00016353" w:rsidRPr="00016353">
          <w:rPr>
            <w:noProof/>
            <w:webHidden/>
            <w:szCs w:val="24"/>
          </w:rPr>
          <w:instrText xml:space="preserve"> PAGEREF _Toc142982489 \h </w:instrText>
        </w:r>
        <w:r w:rsidR="00351C34" w:rsidRPr="00016353">
          <w:rPr>
            <w:noProof/>
            <w:webHidden/>
            <w:szCs w:val="24"/>
          </w:rPr>
        </w:r>
        <w:r w:rsidR="00351C34" w:rsidRPr="00016353">
          <w:rPr>
            <w:noProof/>
            <w:webHidden/>
            <w:szCs w:val="24"/>
          </w:rPr>
          <w:fldChar w:fldCharType="separate"/>
        </w:r>
        <w:r w:rsidR="00016353" w:rsidRPr="00016353">
          <w:rPr>
            <w:noProof/>
            <w:webHidden/>
            <w:szCs w:val="24"/>
          </w:rPr>
          <w:t>79</w:t>
        </w:r>
        <w:r w:rsidR="00351C34" w:rsidRPr="00016353">
          <w:rPr>
            <w:noProof/>
            <w:webHidden/>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0" w:history="1">
        <w:r w:rsidR="00016353" w:rsidRPr="00016353">
          <w:rPr>
            <w:rStyle w:val="afb"/>
            <w:rFonts w:ascii="Times New Roman" w:hAnsi="Times New Roman"/>
            <w:noProof/>
            <w:sz w:val="24"/>
          </w:rPr>
          <w:t>3.1. Психолого-педагогические условия реализации Федеральной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_Toc142982490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79</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1" w:history="1">
        <w:r w:rsidR="00016353" w:rsidRPr="00016353">
          <w:rPr>
            <w:rStyle w:val="afb"/>
            <w:rFonts w:ascii="Times New Roman" w:hAnsi="Times New Roman"/>
            <w:noProof/>
            <w:sz w:val="24"/>
          </w:rPr>
          <w:t>3.2. Организация развивающей предметно-пространственной среды в музыкальном зале ДО в контексте ФГОС.</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_Toc142982491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80</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2" w:history="1">
        <w:r w:rsidR="00016353" w:rsidRPr="00016353">
          <w:rPr>
            <w:rStyle w:val="afb"/>
            <w:rFonts w:ascii="Times New Roman" w:hAnsi="Times New Roman"/>
            <w:noProof/>
            <w:sz w:val="24"/>
          </w:rPr>
          <w:t>3.3. Материально-техническое обеспечение Федеральной программы, обеспеченность методическими материалами и средствами обучения и воспитания.</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_Toc142982492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82</w:t>
        </w:r>
        <w:r w:rsidR="00351C34" w:rsidRPr="00016353">
          <w:rPr>
            <w:rFonts w:ascii="Times New Roman" w:hAnsi="Times New Roman"/>
            <w:noProof/>
            <w:webHidden/>
            <w:sz w:val="24"/>
            <w:szCs w:val="24"/>
          </w:rPr>
          <w:fldChar w:fldCharType="end"/>
        </w:r>
      </w:hyperlink>
    </w:p>
    <w:p w:rsidR="00016353" w:rsidRPr="00016353" w:rsidRDefault="00FB3A66" w:rsidP="00016353">
      <w:pPr>
        <w:pStyle w:val="34"/>
        <w:tabs>
          <w:tab w:val="right" w:leader="dot" w:pos="15126"/>
        </w:tabs>
        <w:spacing w:after="0" w:line="240" w:lineRule="auto"/>
        <w:rPr>
          <w:rFonts w:ascii="Times New Roman" w:eastAsia="Times New Roman" w:hAnsi="Times New Roman"/>
          <w:noProof/>
          <w:sz w:val="24"/>
          <w:szCs w:val="24"/>
          <w:lang w:eastAsia="ru-RU"/>
        </w:rPr>
      </w:pPr>
      <w:hyperlink w:anchor="_Toc142982493" w:history="1">
        <w:r w:rsidR="00016353" w:rsidRPr="00016353">
          <w:rPr>
            <w:rStyle w:val="afb"/>
            <w:rFonts w:ascii="Times New Roman" w:hAnsi="Times New Roman"/>
            <w:noProof/>
            <w:sz w:val="24"/>
          </w:rPr>
          <w:t>Учебно-методическое сопровождение программы</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_Toc142982493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82</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4" w:history="1">
        <w:r w:rsidR="00016353" w:rsidRPr="00016353">
          <w:rPr>
            <w:rStyle w:val="afb"/>
            <w:rFonts w:ascii="Times New Roman" w:hAnsi="Times New Roman"/>
            <w:noProof/>
            <w:sz w:val="24"/>
          </w:rPr>
          <w:t>3.4. Требования и показатели организации образовательного процесса</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_Toc142982494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88</w:t>
        </w:r>
        <w:r w:rsidR="00351C34" w:rsidRPr="00016353">
          <w:rPr>
            <w:rFonts w:ascii="Times New Roman" w:hAnsi="Times New Roman"/>
            <w:noProof/>
            <w:webHidden/>
            <w:sz w:val="24"/>
            <w:szCs w:val="24"/>
          </w:rPr>
          <w:fldChar w:fldCharType="end"/>
        </w:r>
      </w:hyperlink>
    </w:p>
    <w:p w:rsidR="00016353" w:rsidRPr="00016353" w:rsidRDefault="00FB3A66" w:rsidP="00016353">
      <w:pPr>
        <w:pStyle w:val="16"/>
        <w:rPr>
          <w:rFonts w:eastAsia="Times New Roman"/>
          <w:noProof/>
          <w:szCs w:val="24"/>
          <w:lang w:eastAsia="ru-RU"/>
        </w:rPr>
      </w:pPr>
      <w:hyperlink w:anchor="_Toc142982495" w:history="1">
        <w:r w:rsidR="00016353" w:rsidRPr="00016353">
          <w:rPr>
            <w:rStyle w:val="afb"/>
            <w:rFonts w:ascii="Times New Roman" w:hAnsi="Times New Roman"/>
            <w:noProof/>
          </w:rPr>
          <w:t>IV. Приложение</w:t>
        </w:r>
        <w:r w:rsidR="00016353" w:rsidRPr="00016353">
          <w:rPr>
            <w:noProof/>
            <w:webHidden/>
            <w:szCs w:val="24"/>
          </w:rPr>
          <w:tab/>
        </w:r>
        <w:r w:rsidR="00351C34" w:rsidRPr="00016353">
          <w:rPr>
            <w:noProof/>
            <w:webHidden/>
            <w:szCs w:val="24"/>
          </w:rPr>
          <w:fldChar w:fldCharType="begin"/>
        </w:r>
        <w:r w:rsidR="00016353" w:rsidRPr="00016353">
          <w:rPr>
            <w:noProof/>
            <w:webHidden/>
            <w:szCs w:val="24"/>
          </w:rPr>
          <w:instrText xml:space="preserve"> PAGEREF _Toc142982495 \h </w:instrText>
        </w:r>
        <w:r w:rsidR="00351C34" w:rsidRPr="00016353">
          <w:rPr>
            <w:noProof/>
            <w:webHidden/>
            <w:szCs w:val="24"/>
          </w:rPr>
        </w:r>
        <w:r w:rsidR="00351C34" w:rsidRPr="00016353">
          <w:rPr>
            <w:noProof/>
            <w:webHidden/>
            <w:szCs w:val="24"/>
          </w:rPr>
          <w:fldChar w:fldCharType="separate"/>
        </w:r>
        <w:r w:rsidR="00016353" w:rsidRPr="00016353">
          <w:rPr>
            <w:noProof/>
            <w:webHidden/>
            <w:szCs w:val="24"/>
          </w:rPr>
          <w:t>90</w:t>
        </w:r>
        <w:r w:rsidR="00351C34" w:rsidRPr="00016353">
          <w:rPr>
            <w:noProof/>
            <w:webHidden/>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6" w:history="1">
        <w:r w:rsidR="00016353" w:rsidRPr="00016353">
          <w:rPr>
            <w:rStyle w:val="afb"/>
            <w:rFonts w:ascii="Times New Roman" w:hAnsi="Times New Roman"/>
            <w:noProof/>
            <w:sz w:val="24"/>
            <w:lang w:eastAsia="ru-RU"/>
          </w:rPr>
          <w:t xml:space="preserve">Этнокультурная </w:t>
        </w:r>
        <w:r w:rsidR="00016353" w:rsidRPr="00016353">
          <w:rPr>
            <w:rStyle w:val="afb"/>
            <w:rFonts w:ascii="Times New Roman" w:hAnsi="Times New Roman"/>
            <w:noProof/>
            <w:sz w:val="24"/>
          </w:rPr>
          <w:t>региональная</w:t>
        </w:r>
        <w:r w:rsidR="00016353" w:rsidRPr="00016353">
          <w:rPr>
            <w:rStyle w:val="afb"/>
            <w:rFonts w:ascii="Times New Roman" w:hAnsi="Times New Roman"/>
            <w:noProof/>
            <w:sz w:val="24"/>
            <w:lang w:eastAsia="ru-RU"/>
          </w:rPr>
          <w:t xml:space="preserve"> составляющая (ЭРС)</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_Toc142982496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90</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7" w:history="1">
        <w:r w:rsidR="00016353" w:rsidRPr="00016353">
          <w:rPr>
            <w:rStyle w:val="afb"/>
            <w:rFonts w:ascii="Times New Roman" w:hAnsi="Times New Roman"/>
            <w:noProof/>
            <w:sz w:val="24"/>
          </w:rPr>
          <w:t>План взаимодействия с родителями воспитанников</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_Toc142982497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96</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8" w:history="1">
        <w:r w:rsidR="00016353" w:rsidRPr="00016353">
          <w:rPr>
            <w:rStyle w:val="afb"/>
            <w:rFonts w:ascii="Times New Roman" w:hAnsi="Times New Roman"/>
            <w:noProof/>
            <w:sz w:val="24"/>
          </w:rPr>
          <w:t>Годовой круг праздников, развлечений, событий, концертов в дошкольной организации</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_Toc142982498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97</w:t>
        </w:r>
        <w:r w:rsidR="00351C34" w:rsidRPr="00016353">
          <w:rPr>
            <w:rFonts w:ascii="Times New Roman" w:hAnsi="Times New Roman"/>
            <w:noProof/>
            <w:webHidden/>
            <w:sz w:val="24"/>
            <w:szCs w:val="24"/>
          </w:rPr>
          <w:fldChar w:fldCharType="end"/>
        </w:r>
      </w:hyperlink>
    </w:p>
    <w:p w:rsidR="00016353" w:rsidRPr="00016353" w:rsidRDefault="00FB3A66" w:rsidP="00016353">
      <w:pPr>
        <w:pStyle w:val="26"/>
        <w:tabs>
          <w:tab w:val="right" w:leader="dot" w:pos="15126"/>
        </w:tabs>
        <w:spacing w:after="0" w:line="240" w:lineRule="auto"/>
        <w:rPr>
          <w:rFonts w:ascii="Times New Roman" w:eastAsia="Times New Roman" w:hAnsi="Times New Roman"/>
          <w:noProof/>
          <w:sz w:val="24"/>
          <w:szCs w:val="24"/>
          <w:lang w:eastAsia="ru-RU"/>
        </w:rPr>
      </w:pPr>
      <w:hyperlink w:anchor="_Toc142982499" w:history="1">
        <w:r w:rsidR="00016353" w:rsidRPr="00016353">
          <w:rPr>
            <w:rStyle w:val="afb"/>
            <w:rFonts w:ascii="Times New Roman" w:hAnsi="Times New Roman"/>
            <w:noProof/>
            <w:sz w:val="24"/>
          </w:rPr>
          <w:t>Примерный перечень музыкальных произведений</w:t>
        </w:r>
        <w:r w:rsidR="00016353" w:rsidRPr="00016353">
          <w:rPr>
            <w:rFonts w:ascii="Times New Roman" w:hAnsi="Times New Roman"/>
            <w:noProof/>
            <w:webHidden/>
            <w:sz w:val="24"/>
            <w:szCs w:val="24"/>
          </w:rPr>
          <w:tab/>
        </w:r>
        <w:r w:rsidR="00351C34" w:rsidRPr="00016353">
          <w:rPr>
            <w:rFonts w:ascii="Times New Roman" w:hAnsi="Times New Roman"/>
            <w:noProof/>
            <w:webHidden/>
            <w:sz w:val="24"/>
            <w:szCs w:val="24"/>
          </w:rPr>
          <w:fldChar w:fldCharType="begin"/>
        </w:r>
        <w:r w:rsidR="00016353" w:rsidRPr="00016353">
          <w:rPr>
            <w:rFonts w:ascii="Times New Roman" w:hAnsi="Times New Roman"/>
            <w:noProof/>
            <w:webHidden/>
            <w:sz w:val="24"/>
            <w:szCs w:val="24"/>
          </w:rPr>
          <w:instrText xml:space="preserve"> PAGEREF _Toc142982499 \h </w:instrText>
        </w:r>
        <w:r w:rsidR="00351C34" w:rsidRPr="00016353">
          <w:rPr>
            <w:rFonts w:ascii="Times New Roman" w:hAnsi="Times New Roman"/>
            <w:noProof/>
            <w:webHidden/>
            <w:sz w:val="24"/>
            <w:szCs w:val="24"/>
          </w:rPr>
        </w:r>
        <w:r w:rsidR="00351C34" w:rsidRPr="00016353">
          <w:rPr>
            <w:rFonts w:ascii="Times New Roman" w:hAnsi="Times New Roman"/>
            <w:noProof/>
            <w:webHidden/>
            <w:sz w:val="24"/>
            <w:szCs w:val="24"/>
          </w:rPr>
          <w:fldChar w:fldCharType="separate"/>
        </w:r>
        <w:r w:rsidR="00016353" w:rsidRPr="00016353">
          <w:rPr>
            <w:rFonts w:ascii="Times New Roman" w:hAnsi="Times New Roman"/>
            <w:noProof/>
            <w:webHidden/>
            <w:sz w:val="24"/>
            <w:szCs w:val="24"/>
          </w:rPr>
          <w:t>98</w:t>
        </w:r>
        <w:r w:rsidR="00351C34" w:rsidRPr="00016353">
          <w:rPr>
            <w:rFonts w:ascii="Times New Roman" w:hAnsi="Times New Roman"/>
            <w:noProof/>
            <w:webHidden/>
            <w:sz w:val="24"/>
            <w:szCs w:val="24"/>
          </w:rPr>
          <w:fldChar w:fldCharType="end"/>
        </w:r>
      </w:hyperlink>
    </w:p>
    <w:p w:rsidR="00016353" w:rsidRPr="00016353" w:rsidRDefault="00016353" w:rsidP="00016353">
      <w:pPr>
        <w:pStyle w:val="26"/>
        <w:tabs>
          <w:tab w:val="right" w:leader="dot" w:pos="15126"/>
        </w:tabs>
        <w:spacing w:after="0" w:line="240" w:lineRule="auto"/>
        <w:rPr>
          <w:rFonts w:ascii="Times New Roman" w:eastAsia="Times New Roman" w:hAnsi="Times New Roman"/>
          <w:noProof/>
          <w:sz w:val="24"/>
          <w:szCs w:val="24"/>
          <w:lang w:eastAsia="ru-RU"/>
        </w:rPr>
      </w:pPr>
    </w:p>
    <w:p w:rsidR="00016353" w:rsidRPr="00016353" w:rsidRDefault="00351C34" w:rsidP="00016353">
      <w:pPr>
        <w:spacing w:after="0" w:line="240" w:lineRule="auto"/>
        <w:rPr>
          <w:rFonts w:ascii="Times New Roman" w:hAnsi="Times New Roman" w:cs="Times New Roman"/>
          <w:b/>
          <w:i/>
          <w:sz w:val="24"/>
          <w:szCs w:val="24"/>
        </w:rPr>
        <w:sectPr w:rsidR="00016353" w:rsidRPr="00016353" w:rsidSect="00FB3A66">
          <w:footerReference w:type="even" r:id="rId9"/>
          <w:footerReference w:type="default" r:id="rId10"/>
          <w:footerReference w:type="first" r:id="rId11"/>
          <w:pgSz w:w="16838" w:h="11906" w:orient="landscape" w:code="9"/>
          <w:pgMar w:top="720" w:right="720" w:bottom="720" w:left="720" w:header="709" w:footer="709" w:gutter="0"/>
          <w:cols w:space="708"/>
          <w:titlePg/>
          <w:docGrid w:linePitch="360"/>
        </w:sectPr>
      </w:pPr>
      <w:r w:rsidRPr="00016353">
        <w:rPr>
          <w:rFonts w:ascii="Times New Roman" w:hAnsi="Times New Roman" w:cs="Times New Roman"/>
          <w:sz w:val="24"/>
          <w:szCs w:val="24"/>
        </w:rPr>
        <w:fldChar w:fldCharType="end"/>
      </w:r>
    </w:p>
    <w:p w:rsidR="00016353" w:rsidRPr="00016353" w:rsidRDefault="00016353" w:rsidP="00016353">
      <w:pPr>
        <w:pStyle w:val="1"/>
      </w:pPr>
      <w:bookmarkStart w:id="0" w:name="_Toc142514585"/>
      <w:bookmarkStart w:id="1" w:name="_Toc142566840"/>
      <w:bookmarkStart w:id="2" w:name="_Toc142597372"/>
      <w:bookmarkStart w:id="3" w:name="_Toc142982425"/>
      <w:r w:rsidRPr="00016353">
        <w:lastRenderedPageBreak/>
        <w:t>I.  Целевой раздел</w:t>
      </w:r>
      <w:bookmarkEnd w:id="0"/>
      <w:bookmarkEnd w:id="1"/>
      <w:bookmarkEnd w:id="2"/>
      <w:bookmarkEnd w:id="3"/>
    </w:p>
    <w:p w:rsidR="00016353" w:rsidRPr="00016353" w:rsidRDefault="00016353" w:rsidP="00016353">
      <w:pPr>
        <w:pStyle w:val="2"/>
        <w:ind w:firstLine="0"/>
      </w:pPr>
      <w:bookmarkStart w:id="4" w:name="_Toc142514586"/>
      <w:bookmarkStart w:id="5" w:name="_Toc142566841"/>
      <w:bookmarkStart w:id="6" w:name="_Toc142597373"/>
      <w:bookmarkStart w:id="7" w:name="_Toc142982426"/>
      <w:r w:rsidRPr="00016353">
        <w:t>Пояснительная записка</w:t>
      </w:r>
      <w:bookmarkEnd w:id="4"/>
      <w:bookmarkEnd w:id="5"/>
      <w:bookmarkEnd w:id="6"/>
      <w:bookmarkEnd w:id="7"/>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Рабочая программа по реализации общеобразовательной программы в образовательной области «Художественно-эстетическое развитие. </w:t>
      </w:r>
      <w:proofErr w:type="gramStart"/>
      <w:r w:rsidRPr="00016353">
        <w:rPr>
          <w:rFonts w:ascii="Times New Roman" w:hAnsi="Times New Roman" w:cs="Times New Roman"/>
          <w:sz w:val="24"/>
          <w:szCs w:val="24"/>
        </w:rPr>
        <w:t>Музыкальная деятельность» для детей дошкольного возраста (далее – Программа) разработана на основе Основной общеобразовательной программыМуниципального бюджетного дошкольного образовательного «Центр развития ребенка – детский сад №85 «Карусель» и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30384;в редакции приказа Минпросвещения России от 8 ноября 2022 г. № 955, зарегистрировано в Минюсте России 6 февраля 2023 г., регистрационный № 72264) (далее – ФГОС ДО) и 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roofErr w:type="gramEnd"/>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Нормативно-правовой основой для разработки Программы являются следующие нормативно-правовые документы:</w:t>
      </w:r>
    </w:p>
    <w:p w:rsidR="00016353" w:rsidRPr="00016353" w:rsidRDefault="00016353" w:rsidP="00016353">
      <w:pPr>
        <w:numPr>
          <w:ilvl w:val="0"/>
          <w:numId w:val="1"/>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Конституция РФ (</w:t>
      </w:r>
      <w:smartTag w:uri="urn:schemas-microsoft-com:office:smarttags" w:element="metricconverter">
        <w:smartTagPr>
          <w:attr w:name="ProductID" w:val="1993 г"/>
        </w:smartTagPr>
        <w:r w:rsidRPr="00016353">
          <w:rPr>
            <w:rFonts w:ascii="Times New Roman" w:hAnsi="Times New Roman" w:cs="Times New Roman"/>
            <w:sz w:val="24"/>
            <w:szCs w:val="24"/>
          </w:rPr>
          <w:t>1993 г</w:t>
        </w:r>
      </w:smartTag>
      <w:r w:rsidRPr="00016353">
        <w:rPr>
          <w:rFonts w:ascii="Times New Roman" w:hAnsi="Times New Roman" w:cs="Times New Roman"/>
          <w:sz w:val="24"/>
          <w:szCs w:val="24"/>
        </w:rPr>
        <w:t>.).</w:t>
      </w:r>
    </w:p>
    <w:p w:rsidR="00016353" w:rsidRPr="00016353" w:rsidRDefault="00016353" w:rsidP="00016353">
      <w:pPr>
        <w:numPr>
          <w:ilvl w:val="0"/>
          <w:numId w:val="1"/>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Конвенция ООН о правах ребенка (</w:t>
      </w:r>
      <w:smartTag w:uri="urn:schemas-microsoft-com:office:smarttags" w:element="metricconverter">
        <w:smartTagPr>
          <w:attr w:name="ProductID" w:val="1989 г"/>
        </w:smartTagPr>
        <w:r w:rsidRPr="00016353">
          <w:rPr>
            <w:rFonts w:ascii="Times New Roman" w:hAnsi="Times New Roman" w:cs="Times New Roman"/>
            <w:sz w:val="24"/>
            <w:szCs w:val="24"/>
          </w:rPr>
          <w:t>1989 г</w:t>
        </w:r>
      </w:smartTag>
      <w:r w:rsidRPr="00016353">
        <w:rPr>
          <w:rFonts w:ascii="Times New Roman" w:hAnsi="Times New Roman" w:cs="Times New Roman"/>
          <w:sz w:val="24"/>
          <w:szCs w:val="24"/>
        </w:rPr>
        <w:t>.).</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Федеральный закон от 29 декабря 2012 г. № 273-ФЗ «Об образовании в Российской Федерации»;</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федеральный государственный образовательный стандарт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РФ от 28.01.2021  № 2 «Об утверждении санитарных правил и норм СанПиН 1.2.3685-21);</w:t>
      </w:r>
    </w:p>
    <w:p w:rsidR="00016353" w:rsidRPr="00016353" w:rsidRDefault="00016353" w:rsidP="00016353">
      <w:pPr>
        <w:numPr>
          <w:ilvl w:val="0"/>
          <w:numId w:val="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Закон Республики Татарстан «Об образовании» от 22.07.2013 г. № 68-ЗРТ (принят Государственным Советом 28.06.2013 г);</w:t>
      </w:r>
    </w:p>
    <w:p w:rsidR="00016353" w:rsidRPr="00016353" w:rsidRDefault="00016353" w:rsidP="00016353">
      <w:pPr>
        <w:numPr>
          <w:ilvl w:val="0"/>
          <w:numId w:val="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Закон Республики Татарстан «О государственных языках республики Татарстан и других языках в Республике Татарстан» (изменения и дополнения от 28.07.2004 г № 44-3РТ; от 12.06.2014 г № 53-3РТ; с изменениями, внесенными Законом РТ от 27.04.2017 №27-ЗРТ);</w:t>
      </w:r>
    </w:p>
    <w:p w:rsidR="00016353" w:rsidRPr="00016353" w:rsidRDefault="00016353" w:rsidP="00016353">
      <w:pPr>
        <w:numPr>
          <w:ilvl w:val="0"/>
          <w:numId w:val="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Приказ Министерства Образования РТ за № 463 от 29.06.01 г. «О мерах по улучшению изучения родного татарского - русского языков в ДОУ»</w:t>
      </w:r>
    </w:p>
    <w:p w:rsidR="00016353" w:rsidRPr="00016353" w:rsidRDefault="00016353" w:rsidP="00016353">
      <w:pPr>
        <w:numPr>
          <w:ilvl w:val="0"/>
          <w:numId w:val="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УставМБДОУ «Детский сад №85 «Карусель»,утверждён постановлением ИК г. Набережные Челны, от 23.06.2021 г., № 4243.</w:t>
      </w:r>
    </w:p>
    <w:p w:rsidR="00016353" w:rsidRPr="00016353" w:rsidRDefault="00016353" w:rsidP="00016353">
      <w:pPr>
        <w:numPr>
          <w:ilvl w:val="0"/>
          <w:numId w:val="8"/>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Лицензия на право ведения образовательной деятельности, регистрационный №10851 от 03.03.2022.</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образовательная программа дошкольного образования </w:t>
      </w:r>
      <w:r w:rsidRPr="00016353">
        <w:rPr>
          <w:rFonts w:ascii="Times New Roman" w:eastAsia="Times New Roman" w:hAnsi="Times New Roman" w:cs="Times New Roman"/>
          <w:color w:val="000000"/>
          <w:sz w:val="24"/>
          <w:szCs w:val="24"/>
          <w:lang w:eastAsia="ru-RU"/>
        </w:rPr>
        <w:t>м</w:t>
      </w:r>
      <w:r w:rsidRPr="00016353">
        <w:rPr>
          <w:rFonts w:ascii="Times New Roman" w:hAnsi="Times New Roman" w:cs="Times New Roman"/>
          <w:sz w:val="24"/>
          <w:szCs w:val="24"/>
        </w:rPr>
        <w:t xml:space="preserve">униципального бюджетного дошкольного образовательного «Центр развития ребенка – детский сад №85 «Карусель» </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ФОП ДО. </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Обязательная часть Программы соответствует ФОП ДО и обеспечивает: </w:t>
      </w:r>
    </w:p>
    <w:p w:rsidR="00016353" w:rsidRPr="00016353" w:rsidRDefault="00016353" w:rsidP="00016353">
      <w:pPr>
        <w:numPr>
          <w:ilvl w:val="0"/>
          <w:numId w:val="1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016353" w:rsidRPr="00016353" w:rsidRDefault="00016353" w:rsidP="00016353">
      <w:pPr>
        <w:numPr>
          <w:ilvl w:val="0"/>
          <w:numId w:val="1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016353" w:rsidRPr="00016353" w:rsidRDefault="00016353" w:rsidP="00016353">
      <w:pPr>
        <w:numPr>
          <w:ilvl w:val="0"/>
          <w:numId w:val="1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В соответствии с требованиями ФОП ДО в Программе содержится целевой, содержательный и организационный разделы.</w:t>
      </w:r>
    </w:p>
    <w:p w:rsidR="00016353" w:rsidRPr="00016353" w:rsidRDefault="00016353" w:rsidP="00016353">
      <w:pPr>
        <w:spacing w:before="120" w:after="120" w:line="240" w:lineRule="auto"/>
        <w:jc w:val="center"/>
        <w:rPr>
          <w:rFonts w:ascii="Times New Roman" w:hAnsi="Times New Roman" w:cs="Times New Roman"/>
          <w:b/>
          <w:sz w:val="24"/>
          <w:szCs w:val="24"/>
        </w:rPr>
      </w:pPr>
    </w:p>
    <w:p w:rsidR="00016353" w:rsidRPr="00016353" w:rsidRDefault="00016353" w:rsidP="00016353">
      <w:pPr>
        <w:pStyle w:val="2"/>
      </w:pPr>
      <w:bookmarkStart w:id="8" w:name="_Toc142566842"/>
      <w:bookmarkStart w:id="9" w:name="_Toc142597374"/>
      <w:bookmarkStart w:id="10" w:name="_Toc142982427"/>
      <w:r w:rsidRPr="00016353">
        <w:t>1.1. Цели и задачи реализации Программы</w:t>
      </w:r>
      <w:bookmarkEnd w:id="8"/>
      <w:bookmarkEnd w:id="9"/>
      <w:bookmarkEnd w:id="10"/>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Программа, согласно ФОП ДО, ставит перед собой  следующие цели и задачи.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bCs/>
          <w:sz w:val="24"/>
          <w:szCs w:val="24"/>
        </w:rPr>
        <w:t>Цель рабочей программы</w:t>
      </w:r>
      <w:r w:rsidRPr="00016353">
        <w:rPr>
          <w:rFonts w:ascii="Times New Roman" w:hAnsi="Times New Roman" w:cs="Times New Roman"/>
          <w:sz w:val="24"/>
          <w:szCs w:val="24"/>
        </w:rPr>
        <w:t>: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016353" w:rsidRPr="00016353" w:rsidRDefault="00016353" w:rsidP="00016353">
      <w:pPr>
        <w:spacing w:after="0" w:line="240" w:lineRule="auto"/>
        <w:ind w:firstLine="709"/>
        <w:jc w:val="both"/>
        <w:rPr>
          <w:rFonts w:ascii="Times New Roman" w:hAnsi="Times New Roman" w:cs="Times New Roman"/>
          <w:b/>
          <w:bCs/>
          <w:sz w:val="24"/>
          <w:szCs w:val="24"/>
        </w:rPr>
      </w:pPr>
      <w:r w:rsidRPr="00016353">
        <w:rPr>
          <w:rFonts w:ascii="Times New Roman" w:hAnsi="Times New Roman" w:cs="Times New Roman"/>
          <w:bCs/>
          <w:sz w:val="24"/>
          <w:szCs w:val="24"/>
        </w:rPr>
        <w:t xml:space="preserve">Цели Программы достигаются через решение следующих </w:t>
      </w:r>
      <w:r w:rsidRPr="00016353">
        <w:rPr>
          <w:rFonts w:ascii="Times New Roman" w:hAnsi="Times New Roman" w:cs="Times New Roman"/>
          <w:b/>
          <w:bCs/>
          <w:sz w:val="24"/>
          <w:szCs w:val="24"/>
        </w:rPr>
        <w:t xml:space="preserve">задач </w:t>
      </w:r>
      <w:r w:rsidRPr="00016353">
        <w:rPr>
          <w:rFonts w:ascii="Times New Roman" w:hAnsi="Times New Roman" w:cs="Times New Roman"/>
          <w:bCs/>
          <w:sz w:val="24"/>
          <w:szCs w:val="24"/>
        </w:rPr>
        <w:t>(п. 1.1.1 ФОП ДО):</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охрана и укрепление физического и психического здоровья детей, в том числе их эмоционального благополучия;</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016353" w:rsidRPr="00016353" w:rsidRDefault="00016353" w:rsidP="00016353">
      <w:pPr>
        <w:numPr>
          <w:ilvl w:val="0"/>
          <w:numId w:val="6"/>
        </w:numPr>
        <w:tabs>
          <w:tab w:val="left" w:pos="993"/>
        </w:tabs>
        <w:spacing w:after="0" w:line="240" w:lineRule="auto"/>
        <w:ind w:left="0" w:firstLine="709"/>
        <w:jc w:val="both"/>
        <w:rPr>
          <w:rFonts w:ascii="Times New Roman" w:hAnsi="Times New Roman" w:cs="Times New Roman"/>
          <w:bCs/>
          <w:sz w:val="24"/>
          <w:szCs w:val="24"/>
        </w:rPr>
      </w:pPr>
      <w:r w:rsidRPr="00016353">
        <w:rPr>
          <w:rFonts w:ascii="Times New Roman" w:hAnsi="Times New Roman" w:cs="Times New Roman"/>
          <w:bCs/>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016353" w:rsidRPr="00016353" w:rsidRDefault="00016353" w:rsidP="00016353">
      <w:pPr>
        <w:spacing w:after="0" w:line="240" w:lineRule="auto"/>
        <w:ind w:firstLine="709"/>
        <w:jc w:val="both"/>
        <w:rPr>
          <w:rFonts w:ascii="Times New Roman" w:hAnsi="Times New Roman" w:cs="Times New Roman"/>
          <w:b/>
          <w:bCs/>
          <w:sz w:val="24"/>
          <w:szCs w:val="24"/>
        </w:rPr>
      </w:pPr>
    </w:p>
    <w:p w:rsidR="00016353" w:rsidRPr="00016353" w:rsidRDefault="00016353" w:rsidP="00016353">
      <w:pPr>
        <w:pStyle w:val="2"/>
      </w:pPr>
      <w:bookmarkStart w:id="11" w:name="_Toc142566843"/>
      <w:bookmarkStart w:id="12" w:name="_Toc142597375"/>
      <w:bookmarkStart w:id="13" w:name="_Toc142982428"/>
      <w:r w:rsidRPr="00016353">
        <w:t>1.2. Принципы и подходы к реализации программы</w:t>
      </w:r>
      <w:bookmarkEnd w:id="11"/>
      <w:bookmarkEnd w:id="12"/>
      <w:bookmarkEnd w:id="13"/>
    </w:p>
    <w:p w:rsidR="00016353" w:rsidRPr="00016353" w:rsidRDefault="00016353" w:rsidP="00016353">
      <w:pPr>
        <w:pStyle w:val="Default"/>
        <w:ind w:firstLine="709"/>
        <w:jc w:val="both"/>
        <w:rPr>
          <w:bCs/>
        </w:rPr>
      </w:pPr>
      <w:r w:rsidRPr="00016353">
        <w:rPr>
          <w:bCs/>
        </w:rPr>
        <w:t>Программа построена на следующих принципах Федеральной программы ДО, установленных ФОП ДО:</w:t>
      </w:r>
    </w:p>
    <w:p w:rsidR="00016353" w:rsidRPr="00016353" w:rsidRDefault="00016353" w:rsidP="00016353">
      <w:pPr>
        <w:pStyle w:val="Default"/>
        <w:numPr>
          <w:ilvl w:val="0"/>
          <w:numId w:val="9"/>
        </w:numPr>
        <w:tabs>
          <w:tab w:val="left" w:pos="1134"/>
        </w:tabs>
        <w:ind w:left="0" w:firstLine="709"/>
        <w:jc w:val="both"/>
        <w:rPr>
          <w:bCs/>
        </w:rPr>
      </w:pPr>
      <w:r w:rsidRPr="00016353">
        <w:rPr>
          <w:bCs/>
        </w:rPr>
        <w:t>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016353" w:rsidRPr="00016353" w:rsidRDefault="00016353" w:rsidP="00016353">
      <w:pPr>
        <w:pStyle w:val="Default"/>
        <w:numPr>
          <w:ilvl w:val="0"/>
          <w:numId w:val="9"/>
        </w:numPr>
        <w:tabs>
          <w:tab w:val="left" w:pos="1134"/>
        </w:tabs>
        <w:ind w:left="0" w:firstLine="709"/>
        <w:jc w:val="both"/>
        <w:rPr>
          <w:bCs/>
        </w:rPr>
      </w:pPr>
      <w:r w:rsidRPr="00016353">
        <w:rPr>
          <w:bCs/>
        </w:rPr>
        <w:lastRenderedPageBreak/>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016353" w:rsidRPr="00016353" w:rsidRDefault="00016353" w:rsidP="00016353">
      <w:pPr>
        <w:pStyle w:val="Default"/>
        <w:numPr>
          <w:ilvl w:val="0"/>
          <w:numId w:val="9"/>
        </w:numPr>
        <w:tabs>
          <w:tab w:val="left" w:pos="1134"/>
        </w:tabs>
        <w:ind w:left="0" w:firstLine="709"/>
        <w:jc w:val="both"/>
        <w:rPr>
          <w:bCs/>
        </w:rPr>
      </w:pPr>
      <w:r w:rsidRPr="00016353">
        <w:rPr>
          <w:bCs/>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016353" w:rsidRPr="00016353" w:rsidRDefault="00016353" w:rsidP="00016353">
      <w:pPr>
        <w:pStyle w:val="Default"/>
        <w:numPr>
          <w:ilvl w:val="0"/>
          <w:numId w:val="9"/>
        </w:numPr>
        <w:tabs>
          <w:tab w:val="left" w:pos="1134"/>
        </w:tabs>
        <w:ind w:left="0" w:firstLine="709"/>
        <w:jc w:val="both"/>
        <w:rPr>
          <w:bCs/>
        </w:rPr>
      </w:pPr>
      <w:r w:rsidRPr="00016353">
        <w:rPr>
          <w:bCs/>
        </w:rPr>
        <w:t>Признание ребенка полноценным участником (субъектом) образовательных отношений.</w:t>
      </w:r>
    </w:p>
    <w:p w:rsidR="00016353" w:rsidRPr="00016353" w:rsidRDefault="00016353" w:rsidP="00016353">
      <w:pPr>
        <w:pStyle w:val="Default"/>
        <w:numPr>
          <w:ilvl w:val="0"/>
          <w:numId w:val="9"/>
        </w:numPr>
        <w:tabs>
          <w:tab w:val="left" w:pos="1134"/>
        </w:tabs>
        <w:ind w:left="0" w:firstLine="709"/>
        <w:jc w:val="both"/>
        <w:rPr>
          <w:bCs/>
        </w:rPr>
      </w:pPr>
      <w:r w:rsidRPr="00016353">
        <w:rPr>
          <w:bCs/>
        </w:rPr>
        <w:t>Поддержка инициативы детей в различных видах деятельности.</w:t>
      </w:r>
    </w:p>
    <w:p w:rsidR="00016353" w:rsidRPr="00016353" w:rsidRDefault="00016353" w:rsidP="00016353">
      <w:pPr>
        <w:pStyle w:val="Default"/>
        <w:numPr>
          <w:ilvl w:val="0"/>
          <w:numId w:val="9"/>
        </w:numPr>
        <w:tabs>
          <w:tab w:val="left" w:pos="1134"/>
        </w:tabs>
        <w:ind w:left="0" w:firstLine="709"/>
        <w:jc w:val="both"/>
        <w:rPr>
          <w:bCs/>
        </w:rPr>
      </w:pPr>
      <w:r w:rsidRPr="00016353">
        <w:rPr>
          <w:bCs/>
        </w:rPr>
        <w:t>Сотрудничество ДО с семьей.</w:t>
      </w:r>
    </w:p>
    <w:p w:rsidR="00016353" w:rsidRPr="00016353" w:rsidRDefault="00016353" w:rsidP="00016353">
      <w:pPr>
        <w:pStyle w:val="Default"/>
        <w:numPr>
          <w:ilvl w:val="0"/>
          <w:numId w:val="9"/>
        </w:numPr>
        <w:tabs>
          <w:tab w:val="left" w:pos="1134"/>
        </w:tabs>
        <w:ind w:left="0" w:firstLine="709"/>
        <w:jc w:val="both"/>
        <w:rPr>
          <w:bCs/>
        </w:rPr>
      </w:pPr>
      <w:r w:rsidRPr="00016353">
        <w:rPr>
          <w:bCs/>
        </w:rPr>
        <w:t>Приобщение детей к социокультурным нормам, традициям семьи, общества и государства.</w:t>
      </w:r>
    </w:p>
    <w:p w:rsidR="00016353" w:rsidRPr="00016353" w:rsidRDefault="00016353" w:rsidP="00016353">
      <w:pPr>
        <w:pStyle w:val="Default"/>
        <w:numPr>
          <w:ilvl w:val="0"/>
          <w:numId w:val="9"/>
        </w:numPr>
        <w:tabs>
          <w:tab w:val="left" w:pos="1134"/>
        </w:tabs>
        <w:ind w:left="0" w:firstLine="709"/>
        <w:jc w:val="both"/>
        <w:rPr>
          <w:bCs/>
        </w:rPr>
      </w:pPr>
      <w:r w:rsidRPr="00016353">
        <w:rPr>
          <w:bCs/>
        </w:rPr>
        <w:t>Формирование познавательных интересов и познавательных действий ребенка в различных видах деятельности.</w:t>
      </w:r>
    </w:p>
    <w:p w:rsidR="00016353" w:rsidRPr="00016353" w:rsidRDefault="00016353" w:rsidP="00016353">
      <w:pPr>
        <w:pStyle w:val="Default"/>
        <w:numPr>
          <w:ilvl w:val="0"/>
          <w:numId w:val="9"/>
        </w:numPr>
        <w:tabs>
          <w:tab w:val="left" w:pos="1134"/>
        </w:tabs>
        <w:ind w:left="0" w:firstLine="709"/>
        <w:jc w:val="both"/>
        <w:rPr>
          <w:bCs/>
        </w:rPr>
      </w:pPr>
      <w:r w:rsidRPr="00016353">
        <w:rPr>
          <w:bCs/>
        </w:rPr>
        <w:t>Возрастная адекватность дошкольного образования (соответствие условий, требований, методов возрасту и особенностям развития).</w:t>
      </w:r>
    </w:p>
    <w:p w:rsidR="00016353" w:rsidRPr="00016353" w:rsidRDefault="00016353" w:rsidP="00016353">
      <w:pPr>
        <w:pStyle w:val="Default"/>
        <w:numPr>
          <w:ilvl w:val="0"/>
          <w:numId w:val="9"/>
        </w:numPr>
        <w:tabs>
          <w:tab w:val="left" w:pos="1134"/>
        </w:tabs>
        <w:ind w:left="0" w:firstLine="709"/>
        <w:jc w:val="both"/>
        <w:rPr>
          <w:bCs/>
        </w:rPr>
      </w:pPr>
      <w:r w:rsidRPr="00016353">
        <w:rPr>
          <w:bCs/>
        </w:rPr>
        <w:t>Учет этнокультурной ситуации развития детей.</w:t>
      </w:r>
    </w:p>
    <w:p w:rsidR="00016353" w:rsidRPr="00016353" w:rsidRDefault="00016353" w:rsidP="00016353">
      <w:pPr>
        <w:pStyle w:val="Default"/>
        <w:tabs>
          <w:tab w:val="left" w:pos="1134"/>
        </w:tabs>
        <w:ind w:left="709"/>
        <w:jc w:val="both"/>
        <w:rPr>
          <w:bCs/>
        </w:rPr>
      </w:pPr>
    </w:p>
    <w:p w:rsidR="00016353" w:rsidRPr="00016353" w:rsidRDefault="00016353" w:rsidP="00016353">
      <w:pPr>
        <w:spacing w:after="0" w:line="240" w:lineRule="auto"/>
        <w:ind w:firstLine="709"/>
        <w:rPr>
          <w:rFonts w:ascii="Times New Roman" w:hAnsi="Times New Roman" w:cs="Times New Roman"/>
          <w:sz w:val="24"/>
          <w:szCs w:val="24"/>
        </w:rPr>
      </w:pPr>
      <w:r w:rsidRPr="00016353">
        <w:rPr>
          <w:rFonts w:ascii="Times New Roman" w:hAnsi="Times New Roman" w:cs="Times New Roman"/>
          <w:b/>
          <w:sz w:val="24"/>
          <w:szCs w:val="24"/>
        </w:rPr>
        <w:t>Основные подходы к формированию</w:t>
      </w:r>
      <w:r w:rsidRPr="00016353">
        <w:rPr>
          <w:rFonts w:ascii="Times New Roman" w:hAnsi="Times New Roman" w:cs="Times New Roman"/>
          <w:sz w:val="24"/>
          <w:szCs w:val="24"/>
        </w:rPr>
        <w:t xml:space="preserve"> Программы.</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Программа:</w:t>
      </w:r>
    </w:p>
    <w:p w:rsidR="00016353" w:rsidRPr="00016353" w:rsidRDefault="00016353" w:rsidP="00016353">
      <w:pPr>
        <w:widowControl w:val="0"/>
        <w:numPr>
          <w:ilvl w:val="0"/>
          <w:numId w:val="1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сформирована на основе требований ФОП ДО, предъявляемых к структуре образовательной программы дошкольного образования;</w:t>
      </w:r>
    </w:p>
    <w:p w:rsidR="00016353" w:rsidRPr="00016353" w:rsidRDefault="00016353" w:rsidP="00016353">
      <w:pPr>
        <w:widowControl w:val="0"/>
        <w:numPr>
          <w:ilvl w:val="0"/>
          <w:numId w:val="14"/>
        </w:numPr>
        <w:tabs>
          <w:tab w:val="left" w:pos="993"/>
          <w:tab w:val="left" w:pos="171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определяет содержание и организацию образовательной деятельности на уровне дошкольного образования;</w:t>
      </w:r>
    </w:p>
    <w:p w:rsidR="00016353" w:rsidRPr="00016353" w:rsidRDefault="00016353" w:rsidP="00016353">
      <w:pPr>
        <w:widowControl w:val="0"/>
        <w:numPr>
          <w:ilvl w:val="0"/>
          <w:numId w:val="14"/>
        </w:numPr>
        <w:tabs>
          <w:tab w:val="left" w:pos="993"/>
          <w:tab w:val="left" w:pos="168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16353" w:rsidRPr="00016353" w:rsidRDefault="00016353" w:rsidP="00016353">
      <w:pPr>
        <w:widowControl w:val="0"/>
        <w:numPr>
          <w:ilvl w:val="0"/>
          <w:numId w:val="1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016353" w:rsidRPr="00016353" w:rsidRDefault="00016353" w:rsidP="00016353">
      <w:pPr>
        <w:pStyle w:val="Default"/>
        <w:tabs>
          <w:tab w:val="left" w:pos="1134"/>
        </w:tabs>
        <w:ind w:firstLine="709"/>
        <w:jc w:val="both"/>
        <w:rPr>
          <w:bCs/>
        </w:rPr>
      </w:pPr>
    </w:p>
    <w:p w:rsidR="00016353" w:rsidRPr="00016353" w:rsidRDefault="00016353" w:rsidP="00016353">
      <w:pPr>
        <w:pStyle w:val="2"/>
      </w:pPr>
      <w:bookmarkStart w:id="14" w:name="_Toc142597376"/>
      <w:bookmarkStart w:id="15" w:name="_Toc142982429"/>
      <w:bookmarkStart w:id="16" w:name="_Toc142566844"/>
      <w:r w:rsidRPr="00016353">
        <w:t>1.3. Значимые для разработки и реализации Программы характеристики</w:t>
      </w:r>
      <w:bookmarkEnd w:id="14"/>
      <w:bookmarkEnd w:id="15"/>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Основные участники реализацииПрограммы:</w:t>
      </w:r>
      <w:r w:rsidRPr="00016353">
        <w:rPr>
          <w:rFonts w:ascii="Times New Roman" w:hAnsi="Times New Roman" w:cs="Times New Roman"/>
          <w:sz w:val="24"/>
          <w:szCs w:val="24"/>
        </w:rPr>
        <w:t xml:space="preserve"> педагоги, обучающиеся, родители (законные представители).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Социальными заказчиками реализацииПрограммы</w:t>
      </w:r>
      <w:r w:rsidRPr="00016353">
        <w:rPr>
          <w:rFonts w:ascii="Times New Roman" w:hAnsi="Times New Roman" w:cs="Times New Roman"/>
          <w:sz w:val="24"/>
          <w:szCs w:val="24"/>
        </w:rPr>
        <w:t xml:space="preserve"> как комплекса образовательных услуг выступают, в первую очередь, родители (законные представители) обучающихся, как гаранты реализации прав ребенка на уход, присмотр и оздоровление, воспитание и обучение.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Особенности разработки Программы:</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условия, созданные вДО для реализации целей и задач Программы;</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социальный заказ родителей (законных представителей);</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детский контингент;</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кадровый состав педагогических работников;</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культурно-образовательные особенности Муниципального бюджетного дошкольного образовательного «Центр развития ребенка – детский сад №85 «Карусель»;</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 климатические особенности;</w:t>
      </w:r>
    </w:p>
    <w:p w:rsidR="00016353" w:rsidRPr="00016353" w:rsidRDefault="00016353" w:rsidP="00016353">
      <w:pPr>
        <w:numPr>
          <w:ilvl w:val="0"/>
          <w:numId w:val="1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взаимодействие с социумом.</w:t>
      </w:r>
    </w:p>
    <w:p w:rsidR="00016353" w:rsidRPr="00016353" w:rsidRDefault="00016353" w:rsidP="00016353">
      <w:pPr>
        <w:pStyle w:val="2"/>
      </w:pPr>
      <w:bookmarkStart w:id="17" w:name="_Toc142597377"/>
    </w:p>
    <w:p w:rsidR="00016353" w:rsidRPr="00016353" w:rsidRDefault="00016353" w:rsidP="00016353">
      <w:pPr>
        <w:pStyle w:val="2"/>
      </w:pPr>
      <w:bookmarkStart w:id="18" w:name="_Toc142982430"/>
      <w:r w:rsidRPr="00016353">
        <w:t>1.4. Специфика национальных, социокультурных и иных условий, в которых осуществляется образовательная деятельность</w:t>
      </w:r>
      <w:bookmarkEnd w:id="17"/>
      <w:bookmarkEnd w:id="18"/>
    </w:p>
    <w:p w:rsidR="00016353" w:rsidRPr="00016353" w:rsidRDefault="00016353" w:rsidP="00016353">
      <w:pPr>
        <w:pStyle w:val="210"/>
        <w:ind w:left="0" w:firstLine="709"/>
        <w:outlineLvl w:val="9"/>
        <w:rPr>
          <w:i w:val="0"/>
        </w:rPr>
      </w:pPr>
      <w:bookmarkStart w:id="19" w:name="_Toc142982431"/>
      <w:r w:rsidRPr="00016353">
        <w:rPr>
          <w:i w:val="0"/>
        </w:rPr>
        <w:t>Национально-культурныеособенности:</w:t>
      </w:r>
      <w:bookmarkEnd w:id="19"/>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Национально-культурные особенности предусматривают возможность введениясодержания,связанногострадициямиРеспубликиТатарстан.Этоотвечаетпотребностямиинтересамнародовреспубликиипозволяеторганизовыватьобразовательнуюдеятельность,направленнуюнаизучениеприродных,социокультурныхи экономических особенностей региона.С учетом национально-культурных традицийосуществляетсяотборпроизведенийписателей,поэтов,композиторов,художниковРеспубликиТатарстан,образцовместногофольклора,народныххудожественныхпромысловприознакомлениидетейсискусством,народнымитрадициямирегиона.</w:t>
      </w:r>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Цели образования в национальных, социокультурных условиях ребенка дошкольноговозраста:</w:t>
      </w:r>
    </w:p>
    <w:p w:rsidR="00016353" w:rsidRPr="00016353" w:rsidRDefault="00016353" w:rsidP="00016353">
      <w:pPr>
        <w:pStyle w:val="a5"/>
        <w:widowControl w:val="0"/>
        <w:numPr>
          <w:ilvl w:val="0"/>
          <w:numId w:val="77"/>
        </w:numPr>
        <w:tabs>
          <w:tab w:val="left" w:pos="993"/>
          <w:tab w:val="left" w:pos="1602"/>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ВоспитаниелюбвикмалойРодине,осознаниееемногонациональности.Формированиеобщейкультурыличностисучетомэтнокультурнойсоставляющейобразования.</w:t>
      </w:r>
    </w:p>
    <w:p w:rsidR="00016353" w:rsidRPr="00016353" w:rsidRDefault="00016353" w:rsidP="00016353">
      <w:pPr>
        <w:pStyle w:val="a5"/>
        <w:widowControl w:val="0"/>
        <w:numPr>
          <w:ilvl w:val="0"/>
          <w:numId w:val="77"/>
        </w:numPr>
        <w:tabs>
          <w:tab w:val="left" w:pos="993"/>
          <w:tab w:val="left" w:pos="1502"/>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Формирование духовно-нравственного отношения и чувства сопричастности кродномудому,семье,детскомусаду,городу,родномукраю,культурномунаследиюсвоегонарода.</w:t>
      </w:r>
    </w:p>
    <w:p w:rsidR="00016353" w:rsidRPr="00016353" w:rsidRDefault="00016353" w:rsidP="00016353">
      <w:pPr>
        <w:pStyle w:val="a5"/>
        <w:widowControl w:val="0"/>
        <w:numPr>
          <w:ilvl w:val="0"/>
          <w:numId w:val="77"/>
        </w:numPr>
        <w:tabs>
          <w:tab w:val="left" w:pos="993"/>
          <w:tab w:val="left" w:pos="1421"/>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Воспитание уважения и понимания своих национальных особенностей, чувствасобственногодостоинства, как представителясвоегонарода.</w:t>
      </w:r>
    </w:p>
    <w:p w:rsidR="00016353" w:rsidRPr="00016353" w:rsidRDefault="00016353" w:rsidP="00016353">
      <w:pPr>
        <w:pStyle w:val="a5"/>
        <w:widowControl w:val="0"/>
        <w:numPr>
          <w:ilvl w:val="0"/>
          <w:numId w:val="77"/>
        </w:numPr>
        <w:tabs>
          <w:tab w:val="left" w:pos="993"/>
          <w:tab w:val="left" w:pos="1466"/>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pacing w:val="-1"/>
          <w:sz w:val="24"/>
        </w:rPr>
        <w:t>Ознакомлениесисторией,географией</w:t>
      </w:r>
      <w:r w:rsidRPr="00016353">
        <w:rPr>
          <w:rFonts w:ascii="Times New Roman" w:hAnsi="Times New Roman"/>
          <w:sz w:val="24"/>
        </w:rPr>
        <w:t>РеспубликиТатарстан,расширениезнанийдетейо своемкрае(малой родине).</w:t>
      </w:r>
    </w:p>
    <w:p w:rsidR="00016353" w:rsidRPr="00016353" w:rsidRDefault="00016353" w:rsidP="00016353">
      <w:pPr>
        <w:pStyle w:val="a5"/>
        <w:widowControl w:val="0"/>
        <w:numPr>
          <w:ilvl w:val="0"/>
          <w:numId w:val="77"/>
        </w:numPr>
        <w:tabs>
          <w:tab w:val="left" w:pos="993"/>
          <w:tab w:val="left" w:pos="1607"/>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Формированиесоциокультурнойсреды,соответствующейвозрастнымииндивидуальным особенностям детей, с учетом этнокультурных особенностей региона.</w:t>
      </w:r>
    </w:p>
    <w:p w:rsidR="00016353" w:rsidRPr="00016353" w:rsidRDefault="00016353" w:rsidP="00016353">
      <w:pPr>
        <w:pStyle w:val="a5"/>
        <w:widowControl w:val="0"/>
        <w:numPr>
          <w:ilvl w:val="0"/>
          <w:numId w:val="77"/>
        </w:numPr>
        <w:tabs>
          <w:tab w:val="left" w:pos="993"/>
          <w:tab w:val="left" w:pos="1607"/>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Формированиеначалкультурыздоровогообразажизнинаоснове</w:t>
      </w:r>
      <w:r w:rsidRPr="00016353">
        <w:rPr>
          <w:rFonts w:ascii="Times New Roman" w:hAnsi="Times New Roman"/>
          <w:spacing w:val="33"/>
          <w:sz w:val="24"/>
        </w:rPr>
        <w:t xml:space="preserve"> на</w:t>
      </w:r>
      <w:r w:rsidRPr="00016353">
        <w:rPr>
          <w:rFonts w:ascii="Times New Roman" w:hAnsi="Times New Roman"/>
          <w:sz w:val="24"/>
        </w:rPr>
        <w:t>ционально- культурныхтрадиций.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7. Создание благоприятных условий для освоения татарского языка и сохранениягосударственных языков Республики Татарстан, развития межэтнической культуры,</w:t>
      </w:r>
      <w:r w:rsidRPr="00016353">
        <w:rPr>
          <w:rFonts w:ascii="Times New Roman" w:hAnsi="Times New Roman" w:cs="Times New Roman"/>
          <w:spacing w:val="-1"/>
          <w:sz w:val="24"/>
        </w:rPr>
        <w:t>коммуникативных</w:t>
      </w:r>
      <w:r w:rsidRPr="00016353">
        <w:rPr>
          <w:rFonts w:ascii="Times New Roman" w:hAnsi="Times New Roman" w:cs="Times New Roman"/>
          <w:sz w:val="24"/>
        </w:rPr>
        <w:t>способностейкаждоговоспитанникакаксубъектавзаимоотношенийспредставителямидругихнациональностей;</w:t>
      </w:r>
    </w:p>
    <w:p w:rsidR="00016353" w:rsidRPr="00016353" w:rsidRDefault="00016353" w:rsidP="00016353">
      <w:pPr>
        <w:pStyle w:val="210"/>
        <w:ind w:left="0" w:firstLine="709"/>
        <w:outlineLvl w:val="9"/>
        <w:rPr>
          <w:b w:val="0"/>
          <w:i w:val="0"/>
        </w:rPr>
      </w:pPr>
      <w:bookmarkStart w:id="20" w:name="_Toc142982432"/>
      <w:r w:rsidRPr="00016353">
        <w:rPr>
          <w:i w:val="0"/>
        </w:rPr>
        <w:t>Климатическиеособенности</w:t>
      </w:r>
      <w:r w:rsidRPr="00016353">
        <w:rPr>
          <w:b w:val="0"/>
          <w:i w:val="0"/>
        </w:rPr>
        <w:t>:</w:t>
      </w:r>
      <w:bookmarkEnd w:id="20"/>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Сучетомособенностейклиматаиприродныхусловийопределяетсяпроведениережимныхмоментови оздоровительныхмероприятийсдетьми.</w:t>
      </w:r>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Графикобразовательногопроцесса составляетсянахолодныйитеплыйпериоды:</w:t>
      </w:r>
    </w:p>
    <w:p w:rsidR="00016353" w:rsidRPr="00016353" w:rsidRDefault="00016353" w:rsidP="00016353">
      <w:pPr>
        <w:pStyle w:val="a5"/>
        <w:widowControl w:val="0"/>
        <w:numPr>
          <w:ilvl w:val="0"/>
          <w:numId w:val="78"/>
        </w:numPr>
        <w:tabs>
          <w:tab w:val="left" w:pos="1134"/>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холодный период (сентябрь-май) – образовательный: определенный режим дня ипланированиезанятийсдетьми;</w:t>
      </w:r>
    </w:p>
    <w:p w:rsidR="00016353" w:rsidRPr="00016353" w:rsidRDefault="00016353" w:rsidP="00016353">
      <w:pPr>
        <w:pStyle w:val="a5"/>
        <w:widowControl w:val="0"/>
        <w:numPr>
          <w:ilvl w:val="0"/>
          <w:numId w:val="78"/>
        </w:numPr>
        <w:tabs>
          <w:tab w:val="left" w:pos="1134"/>
          <w:tab w:val="left" w:pos="1394"/>
          <w:tab w:val="left" w:pos="2422"/>
          <w:tab w:val="left" w:pos="3374"/>
          <w:tab w:val="left" w:pos="5080"/>
          <w:tab w:val="left" w:pos="5442"/>
          <w:tab w:val="left" w:pos="7581"/>
          <w:tab w:val="left" w:pos="8507"/>
          <w:tab w:val="left" w:pos="9471"/>
        </w:tabs>
        <w:autoSpaceDE w:val="0"/>
        <w:autoSpaceDN w:val="0"/>
        <w:spacing w:after="0" w:line="240" w:lineRule="auto"/>
        <w:ind w:left="0" w:firstLine="709"/>
        <w:jc w:val="both"/>
        <w:rPr>
          <w:rFonts w:ascii="Times New Roman" w:hAnsi="Times New Roman"/>
          <w:sz w:val="24"/>
        </w:rPr>
      </w:pPr>
      <w:r w:rsidRPr="00016353">
        <w:rPr>
          <w:rFonts w:ascii="Times New Roman" w:hAnsi="Times New Roman"/>
          <w:sz w:val="24"/>
        </w:rPr>
        <w:t>теплый</w:t>
      </w:r>
      <w:r w:rsidRPr="00016353">
        <w:rPr>
          <w:rFonts w:ascii="Times New Roman" w:hAnsi="Times New Roman"/>
          <w:sz w:val="24"/>
        </w:rPr>
        <w:tab/>
        <w:t>период</w:t>
      </w:r>
      <w:r w:rsidRPr="00016353">
        <w:rPr>
          <w:rFonts w:ascii="Times New Roman" w:hAnsi="Times New Roman"/>
          <w:sz w:val="24"/>
        </w:rPr>
        <w:tab/>
        <w:t>(июнь-август)</w:t>
      </w:r>
      <w:r w:rsidRPr="00016353">
        <w:rPr>
          <w:rFonts w:ascii="Times New Roman" w:hAnsi="Times New Roman"/>
          <w:sz w:val="24"/>
        </w:rPr>
        <w:tab/>
        <w:t>–</w:t>
      </w:r>
      <w:r w:rsidRPr="00016353">
        <w:rPr>
          <w:rFonts w:ascii="Times New Roman" w:hAnsi="Times New Roman"/>
          <w:sz w:val="24"/>
        </w:rPr>
        <w:tab/>
        <w:t>оздоровительный:</w:t>
      </w:r>
      <w:r w:rsidRPr="00016353">
        <w:rPr>
          <w:rFonts w:ascii="Times New Roman" w:hAnsi="Times New Roman"/>
          <w:sz w:val="24"/>
        </w:rPr>
        <w:tab/>
        <w:t>другой</w:t>
      </w:r>
      <w:r w:rsidRPr="00016353">
        <w:rPr>
          <w:rFonts w:ascii="Times New Roman" w:hAnsi="Times New Roman"/>
          <w:sz w:val="24"/>
        </w:rPr>
        <w:tab/>
        <w:t>режим</w:t>
      </w:r>
      <w:r w:rsidRPr="00016353">
        <w:rPr>
          <w:rFonts w:ascii="Times New Roman" w:hAnsi="Times New Roman"/>
          <w:sz w:val="24"/>
        </w:rPr>
        <w:tab/>
      </w:r>
      <w:r w:rsidRPr="00016353">
        <w:rPr>
          <w:rFonts w:ascii="Times New Roman" w:hAnsi="Times New Roman"/>
          <w:spacing w:val="-1"/>
          <w:sz w:val="24"/>
        </w:rPr>
        <w:t>дня,</w:t>
      </w:r>
      <w:r w:rsidRPr="00016353">
        <w:rPr>
          <w:rFonts w:ascii="Times New Roman" w:hAnsi="Times New Roman"/>
          <w:sz w:val="24"/>
        </w:rPr>
        <w:t>оздоровительнаяи культурно-досуговаядеятельность.</w:t>
      </w:r>
    </w:p>
    <w:p w:rsidR="00016353" w:rsidRPr="00016353" w:rsidRDefault="00016353" w:rsidP="00016353">
      <w:pPr>
        <w:pStyle w:val="210"/>
        <w:ind w:left="0" w:firstLine="709"/>
        <w:outlineLvl w:val="9"/>
        <w:rPr>
          <w:b w:val="0"/>
          <w:i w:val="0"/>
        </w:rPr>
      </w:pPr>
      <w:bookmarkStart w:id="21" w:name="_Toc142982433"/>
      <w:r w:rsidRPr="00016353">
        <w:rPr>
          <w:i w:val="0"/>
        </w:rPr>
        <w:t>Социально-демографическиеособенности</w:t>
      </w:r>
      <w:r w:rsidRPr="00016353">
        <w:rPr>
          <w:b w:val="0"/>
          <w:i w:val="0"/>
        </w:rPr>
        <w:t>:</w:t>
      </w:r>
      <w:bookmarkEnd w:id="21"/>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Приорганизацииобразовательногопроцессаучитываютсяреальныепотребностидетей различной этнической принадлежности, которые воспитываются в семьях с разныминациональными и культурными традициями. С учетом особенностей определяются формы,средстваобразовательной деятельности.</w:t>
      </w:r>
    </w:p>
    <w:p w:rsidR="00016353" w:rsidRPr="00016353" w:rsidRDefault="00016353" w:rsidP="00016353">
      <w:pPr>
        <w:spacing w:after="0" w:line="240" w:lineRule="auto"/>
        <w:ind w:firstLine="709"/>
        <w:jc w:val="both"/>
        <w:rPr>
          <w:rFonts w:ascii="Times New Roman" w:hAnsi="Times New Roman" w:cs="Times New Roman"/>
          <w:sz w:val="24"/>
        </w:rPr>
      </w:pPr>
      <w:r w:rsidRPr="00016353">
        <w:rPr>
          <w:rFonts w:ascii="Times New Roman" w:hAnsi="Times New Roman" w:cs="Times New Roman"/>
          <w:sz w:val="24"/>
        </w:rPr>
        <w:t>Природное, культурно-историческое, социально-экономическое своеобразие местностипредопределяетотборсодержаниярегиональногокомпонентаобразования,усвоениекоторогопозволяет выпускникамДОУ адаптироватьсякусловиямжизнив ближайшемсоциуме, проникнуться любовью к родной земле, воспитать у себя потребность в здоровомобразежизни,рациональномиспользованииприродныхбогатств,вохранеокружающейсреды.</w:t>
      </w:r>
    </w:p>
    <w:p w:rsidR="00016353" w:rsidRPr="00016353" w:rsidRDefault="00016353" w:rsidP="00016353">
      <w:pPr>
        <w:pStyle w:val="ConsPlusNormal"/>
        <w:jc w:val="center"/>
        <w:rPr>
          <w:rFonts w:ascii="Times New Roman" w:hAnsi="Times New Roman" w:cs="Times New Roman"/>
          <w:b/>
          <w:sz w:val="24"/>
          <w:szCs w:val="24"/>
        </w:rPr>
      </w:pPr>
    </w:p>
    <w:p w:rsidR="00016353" w:rsidRPr="00016353" w:rsidRDefault="00016353" w:rsidP="00016353">
      <w:pPr>
        <w:pStyle w:val="ConsPlusNormal"/>
        <w:ind w:firstLine="709"/>
        <w:jc w:val="both"/>
        <w:rPr>
          <w:rFonts w:ascii="Times New Roman" w:hAnsi="Times New Roman" w:cs="Times New Roman"/>
          <w:b/>
          <w:sz w:val="24"/>
          <w:szCs w:val="24"/>
        </w:rPr>
      </w:pPr>
      <w:r w:rsidRPr="00016353">
        <w:rPr>
          <w:rFonts w:ascii="Times New Roman" w:hAnsi="Times New Roman" w:cs="Times New Roman"/>
          <w:b/>
          <w:sz w:val="24"/>
          <w:szCs w:val="24"/>
        </w:rPr>
        <w:t>ВАРИАТИВНАЯ ЧАСТЬ</w:t>
      </w:r>
    </w:p>
    <w:p w:rsidR="00016353" w:rsidRPr="00016353" w:rsidRDefault="00016353" w:rsidP="00016353">
      <w:pPr>
        <w:spacing w:after="0" w:line="240" w:lineRule="auto"/>
        <w:ind w:firstLine="709"/>
        <w:jc w:val="both"/>
        <w:rPr>
          <w:rFonts w:ascii="Times New Roman" w:hAnsi="Times New Roman" w:cs="Times New Roman"/>
          <w:spacing w:val="4"/>
          <w:sz w:val="24"/>
          <w:szCs w:val="24"/>
        </w:rPr>
      </w:pPr>
      <w:r w:rsidRPr="00016353">
        <w:rPr>
          <w:rFonts w:ascii="Times New Roman" w:hAnsi="Times New Roman" w:cs="Times New Roman"/>
          <w:b/>
          <w:sz w:val="24"/>
          <w:szCs w:val="24"/>
        </w:rPr>
        <w:t xml:space="preserve">Принципы и подходы при </w:t>
      </w:r>
      <w:r w:rsidRPr="00016353">
        <w:rPr>
          <w:rFonts w:ascii="Times New Roman" w:hAnsi="Times New Roman" w:cs="Times New Roman"/>
          <w:b/>
          <w:spacing w:val="-8"/>
          <w:sz w:val="24"/>
          <w:szCs w:val="24"/>
        </w:rPr>
        <w:t>реализации</w:t>
      </w:r>
      <w:r w:rsidRPr="00016353">
        <w:rPr>
          <w:rFonts w:ascii="Times New Roman" w:hAnsi="Times New Roman" w:cs="Times New Roman"/>
          <w:b/>
          <w:sz w:val="24"/>
          <w:szCs w:val="24"/>
        </w:rPr>
        <w:t xml:space="preserve">  учебно-методического комплекта по обучению детей двум государственным языкам Республики Татарстан.</w:t>
      </w:r>
    </w:p>
    <w:p w:rsidR="00016353" w:rsidRPr="00016353" w:rsidRDefault="00016353" w:rsidP="00016353">
      <w:pPr>
        <w:numPr>
          <w:ilvl w:val="0"/>
          <w:numId w:val="15"/>
        </w:numPr>
        <w:tabs>
          <w:tab w:val="left" w:pos="993"/>
        </w:tabs>
        <w:spacing w:after="0" w:line="240" w:lineRule="auto"/>
        <w:ind w:left="0" w:firstLine="709"/>
        <w:jc w:val="both"/>
        <w:rPr>
          <w:rFonts w:ascii="Times New Roman" w:hAnsi="Times New Roman" w:cs="Times New Roman"/>
          <w:spacing w:val="2"/>
          <w:sz w:val="24"/>
          <w:szCs w:val="24"/>
        </w:rPr>
      </w:pPr>
      <w:r w:rsidRPr="00016353">
        <w:rPr>
          <w:rFonts w:ascii="Times New Roman" w:hAnsi="Times New Roman" w:cs="Times New Roman"/>
          <w:spacing w:val="4"/>
          <w:sz w:val="24"/>
          <w:szCs w:val="24"/>
        </w:rPr>
        <w:t>Содержание учебно-методического комплекта (далее УМК) соответствует основным положе</w:t>
      </w:r>
      <w:r w:rsidRPr="00016353">
        <w:rPr>
          <w:rFonts w:ascii="Times New Roman" w:hAnsi="Times New Roman" w:cs="Times New Roman"/>
          <w:spacing w:val="3"/>
          <w:sz w:val="24"/>
          <w:szCs w:val="24"/>
        </w:rPr>
        <w:t xml:space="preserve">ниям возрастной психологии и </w:t>
      </w:r>
      <w:r w:rsidRPr="00016353">
        <w:rPr>
          <w:rFonts w:ascii="Times New Roman" w:hAnsi="Times New Roman" w:cs="Times New Roman"/>
          <w:spacing w:val="2"/>
          <w:sz w:val="24"/>
          <w:szCs w:val="24"/>
        </w:rPr>
        <w:t>дошкольной педагогики, выстроено по принципу развивающего образования, целью которого является развитие ребенка, и обеспе</w:t>
      </w:r>
      <w:r w:rsidRPr="00016353">
        <w:rPr>
          <w:rFonts w:ascii="Times New Roman" w:hAnsi="Times New Roman" w:cs="Times New Roman"/>
          <w:spacing w:val="2"/>
          <w:sz w:val="24"/>
          <w:szCs w:val="24"/>
        </w:rPr>
        <w:softHyphen/>
        <w:t>чение единства воспитательных, развивающих и обучающих целей и задач.</w:t>
      </w:r>
    </w:p>
    <w:p w:rsidR="00016353" w:rsidRPr="00016353" w:rsidRDefault="00016353" w:rsidP="00016353">
      <w:pPr>
        <w:pStyle w:val="Default"/>
        <w:tabs>
          <w:tab w:val="left" w:pos="993"/>
        </w:tabs>
        <w:ind w:left="709"/>
        <w:jc w:val="both"/>
        <w:rPr>
          <w:bCs/>
          <w:color w:val="auto"/>
        </w:rPr>
      </w:pPr>
    </w:p>
    <w:p w:rsidR="00016353" w:rsidRPr="00016353" w:rsidRDefault="00016353" w:rsidP="00016353">
      <w:pPr>
        <w:pStyle w:val="2"/>
      </w:pPr>
      <w:bookmarkStart w:id="22" w:name="_Toc142597378"/>
      <w:bookmarkStart w:id="23" w:name="_Toc142982434"/>
      <w:r w:rsidRPr="00016353">
        <w:t>1.5. Характеристика особенностей музыкального развития детей дошкольного возраста</w:t>
      </w:r>
      <w:bookmarkEnd w:id="16"/>
      <w:bookmarkEnd w:id="22"/>
      <w:bookmarkEnd w:id="23"/>
    </w:p>
    <w:p w:rsidR="00016353" w:rsidRPr="00016353" w:rsidRDefault="00016353" w:rsidP="00016353">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Рабочая программа составлена по возрастным группам. Она охватывает шесть возрастных ступеней музыкального развития детей: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 дети 1-2 лет;</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 дети 2-3 лет;</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3) дети 3-4 лет;</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4) дети 4-5 лет</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5) старший дошкольный возраст (дети 5-6 лет)</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6) подготовительный к школе возраст (дети 6-7 лет).</w:t>
      </w:r>
    </w:p>
    <w:p w:rsidR="00016353" w:rsidRPr="00016353" w:rsidRDefault="00016353" w:rsidP="00016353">
      <w:pPr>
        <w:spacing w:after="0" w:line="240" w:lineRule="auto"/>
        <w:jc w:val="center"/>
        <w:rPr>
          <w:rFonts w:ascii="Times New Roman" w:hAnsi="Times New Roman" w:cs="Times New Roman"/>
          <w:b/>
          <w:sz w:val="24"/>
          <w:szCs w:val="24"/>
        </w:rPr>
      </w:pPr>
    </w:p>
    <w:p w:rsidR="00016353" w:rsidRPr="00016353" w:rsidRDefault="00016353" w:rsidP="00016353">
      <w:pPr>
        <w:pStyle w:val="3"/>
      </w:pPr>
      <w:bookmarkStart w:id="24" w:name="_Toc142566845"/>
      <w:bookmarkStart w:id="25" w:name="_Toc142597379"/>
      <w:bookmarkStart w:id="26" w:name="_Toc142982435"/>
      <w:r w:rsidRPr="00016353">
        <w:t>1.5.1. Ранний возраст (от одного года до трёх лет)</w:t>
      </w:r>
      <w:bookmarkEnd w:id="24"/>
      <w:bookmarkEnd w:id="25"/>
      <w:bookmarkEnd w:id="26"/>
    </w:p>
    <w:p w:rsidR="00016353" w:rsidRPr="00016353" w:rsidRDefault="00016353" w:rsidP="00016353">
      <w:pPr>
        <w:pStyle w:val="4"/>
      </w:pPr>
      <w:bookmarkStart w:id="27" w:name="_Toc142597380"/>
      <w:bookmarkStart w:id="28" w:name="_Toc142982436"/>
      <w:r w:rsidRPr="00016353">
        <w:t>1.5.1.1. Вторая группа детей раннего возраста (второй год жизни)</w:t>
      </w:r>
      <w:bookmarkEnd w:id="27"/>
      <w:bookmarkEnd w:id="28"/>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Ребенок второго года жизни, имея небольшой опыт, заинтересованно относится к музыке, эмоционально на нее откликается, активно действует. Малыш обогащается различными впечатлениями, начинает все больше их осознавать, понимает речь взрослого и овладевает собственной речью.</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Подавляющие большинство детей (90%) может хорошо ходить (в год и два месяца);; подниматься по ступенькам (в год и десять месяцев); пинать мяч (к двум годам). На развитие основных движений ребенка частично влияют пропорции его тела: короткие ноги, длинное туловище, большая голова. Ребенок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Постепенно ходьба совершенствуется.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делают боковые шаги, медленно кружатся на месте. Даже в начале второго года дети много лазают: взбираются на горку, на диванчики, а позже (приставным шагом) и на шведскую стенку. Они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 В простых подвижных играх и плясках дети привыкают координировать свои движения и действия друг с другом.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В этом возрасте дети уже понимают, что звучание связано с музыкальными инструментами, и оживляются при виде металлофона, дудочки. Слушая короткие музыкальные произведения, дети по-разному реагируют на них. Используя песни, мелодии разного характера, можно вызвать у них соответствующие эмоциональные состояния.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Слуховые ощущения детей этого возраста более дифференцированы: ребенок различает высокий и  низкий звук, громкое и тихое звучание и даже тембровую окраску (играет металлофон или барабан).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Второй год жизни - период интенсивного формирования речи, где можно выделить два основных этапа. Первый (от года до года и шести-восьми месяцев) - переходный, со следующими особенностями: интенсивное развитие понимания, активной речи почти нет; активная речь своеобразна по лексике, семантике, фонетике, грамматике, синтаксису. Второй период (от года и восьми месяцев до трех лет) - практическое овладение речью. Связи между предметом (действием) и словами, их обозначающими, формируются значительно быстрее, чем в конце первого года («взрыв наименований»). При этом понимание речи окружающих по-прежнему опережает умение говорить. Установлена четкая зависимость между качеством языковой стимуляции в домашнем окружении ребенка и развитием его речи.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Рождаются первые, сознательно воспроизводимые певческие интонации; подпевая взрослому, ребенок повторяет за ним окончания музыкальных фраз песни. Он овладевает простейшими движениями: хлопает, притопывает, кружится под  звуки музыки.</w:t>
      </w:r>
    </w:p>
    <w:p w:rsidR="00016353" w:rsidRPr="00016353" w:rsidRDefault="00016353" w:rsidP="00016353">
      <w:pPr>
        <w:pStyle w:val="4"/>
      </w:pPr>
      <w:bookmarkStart w:id="29" w:name="_Toc142597381"/>
      <w:bookmarkStart w:id="30" w:name="_Toc142982437"/>
      <w:r w:rsidRPr="00016353">
        <w:t>1.5.1.2. Первая младшая группа (третий год жизни)</w:t>
      </w:r>
      <w:bookmarkEnd w:id="29"/>
      <w:bookmarkEnd w:id="30"/>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На третьем году продолжается развитие основ музыкальности ребенка, и прежде всего ее ведущего компонента – эмоциональной отзывчивости на музыку. Наблюдается активный эмоциональный отклик на музыку контрастного характера. Дети живо и непосредственно реагируют на музыкальные произведения, выражая разнообразные чувства - оживление, радость, восторг, нежность, успокоение.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Развивается музыкальная память и мышление, поскольку интенсивно расширяется музыкальный запас малыша. Он помнит, узнает многие музыкальные произведения.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Особенностью возраста является то, что ребенок любит многократно слушать полюбившиеся ему песни.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Развиваются музыкально-сенсорные способности ребенка, он начинает разбираться в элементарных средствах музыкальной выразительности: дети могут сравнивать звуки по высоте, тембру, динамике (различают, например, какой колокольчик звенит - маленький или большой, какой инструмент звучит - бубен или погремушка)</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В связи с обогащением речи интенсивно развивается певческая деятельность. Дети получают удовольствие от исполнения песен, активнее включаются в пение взрослого: подпевают концы фраз, могут вместе со взрослым спеть короткие песенки, попевки, построенные на повторяющихся интонационных оборотах.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Успешно развиваются движения под музыку, так как расширяются двигательные возможности ребенка. Дети уже овладели некоторыми плясовыми движениями и умеют связывать их с характером музыки. Танцевать любят под пение взрослого, а также под инструментальную музыку без атрибутов и с ними. Кроме овладения разнообразными движениями, дети уже способны сочетать в пляске движения рук и ног, сочетать движения и подпевание.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способны активно участвовать в музыкальных сюжетных играх, так как в этом возрасте интенсивно расширяются их представления об окружающем мире.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этом возрасте малыши готовы к музыкально-творческим проявлениям как в пении (придумывают плясовую, колыбельную для куклы), так и в играх-драматизациях - импровизируют характерные особенности движений игровых персонажей.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Продолжает расти интерес к экспериментированию с музыкальными и немузыкальными звуками: дети изучают возможности звучания разных предметов (деревянных палочек, брусочков, металлических ложечек, емкостей, наполненных разным сыпучим материалом и по разному звучащим) и простейших музыкальных инструментов.</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Постепенно расширяются представления детей о музыкальных инструментах и возможности игры на них. Дети знакомятся со многими инструментами ударной группы - барабаном, бубном, погремушкой, колокольчиком, металлофоном. Они различают их по внешнему виду, тембру звучания, могут самостоятельно озвучивать их, используя в играх.</w:t>
      </w:r>
    </w:p>
    <w:p w:rsidR="00016353" w:rsidRPr="00016353" w:rsidRDefault="00016353" w:rsidP="00016353">
      <w:pPr>
        <w:spacing w:after="0" w:line="240" w:lineRule="auto"/>
        <w:jc w:val="center"/>
        <w:rPr>
          <w:rFonts w:ascii="Times New Roman" w:hAnsi="Times New Roman" w:cs="Times New Roman"/>
          <w:sz w:val="24"/>
          <w:szCs w:val="24"/>
        </w:rPr>
      </w:pPr>
    </w:p>
    <w:p w:rsidR="00016353" w:rsidRPr="00016353" w:rsidRDefault="00016353" w:rsidP="00016353">
      <w:pPr>
        <w:pStyle w:val="3"/>
      </w:pPr>
      <w:bookmarkStart w:id="31" w:name="_Toc142566846"/>
      <w:bookmarkStart w:id="32" w:name="_Toc142597382"/>
      <w:bookmarkStart w:id="33" w:name="_Toc142982438"/>
      <w:r w:rsidRPr="00016353">
        <w:t>1.5.2. Дошкольный возраст (от трех до семи лет)</w:t>
      </w:r>
      <w:bookmarkEnd w:id="31"/>
      <w:bookmarkEnd w:id="32"/>
      <w:bookmarkEnd w:id="33"/>
    </w:p>
    <w:p w:rsidR="00016353" w:rsidRPr="00016353" w:rsidRDefault="00016353" w:rsidP="00016353">
      <w:pPr>
        <w:pStyle w:val="4"/>
      </w:pPr>
      <w:bookmarkStart w:id="34" w:name="_Toc142597383"/>
      <w:bookmarkStart w:id="35" w:name="_Toc142982439"/>
      <w:r w:rsidRPr="00016353">
        <w:t>1.5.2.1. Вторая младшая группа (3-4 года)</w:t>
      </w:r>
      <w:bookmarkEnd w:id="34"/>
      <w:bookmarkEnd w:id="35"/>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 звучания. Голос ребёнка несильный,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(ре1—ля1). Поскольку малыши обладают непроизвольным вниманием, весь процесс обучения надо организовать так, чтобы он воздействовал на чувства и интересы детей.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проявляют эмоциональную отзывчивость на использование игровых приёмов и доступного материала.</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Приобщение детей к музыке происходит и в сфере музыкальной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двухчастную форму пьесы, передают контрастную смену динамики.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Особое внимание на музыкальных занятиях уделяется </w:t>
      </w:r>
      <w:r w:rsidRPr="00016353">
        <w:rPr>
          <w:rFonts w:ascii="Times New Roman" w:hAnsi="Times New Roman" w:cs="Times New Roman"/>
          <w:b/>
          <w:sz w:val="24"/>
          <w:szCs w:val="24"/>
        </w:rPr>
        <w:t>игре на детских музыкальных инструментах,</w:t>
      </w:r>
      <w:r w:rsidRPr="00016353">
        <w:rPr>
          <w:rFonts w:ascii="Times New Roman" w:hAnsi="Times New Roman" w:cs="Times New Roman"/>
          <w:sz w:val="24"/>
          <w:szCs w:val="24"/>
        </w:rPr>
        <w:t xml:space="preserve"> где дети открывают для себя мир музыкальных звуков и их отношений, различают красоту звучания различных инструментов.</w:t>
      </w:r>
      <w:r w:rsidRPr="00016353">
        <w:rPr>
          <w:rFonts w:ascii="Times New Roman" w:hAnsi="Times New Roman" w:cs="Times New Roman"/>
          <w:sz w:val="24"/>
          <w:szCs w:val="24"/>
        </w:rPr>
        <w:cr/>
      </w:r>
    </w:p>
    <w:p w:rsidR="00016353" w:rsidRPr="00016353" w:rsidRDefault="00016353" w:rsidP="00016353">
      <w:pPr>
        <w:pStyle w:val="4"/>
      </w:pPr>
      <w:bookmarkStart w:id="36" w:name="_Toc142597384"/>
      <w:bookmarkStart w:id="37" w:name="_Toc142982440"/>
      <w:r w:rsidRPr="00016353">
        <w:lastRenderedPageBreak/>
        <w:t>1.5.2.2. Средняя группа (4-5 лет)</w:t>
      </w:r>
      <w:bookmarkEnd w:id="36"/>
      <w:bookmarkEnd w:id="37"/>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На пятом году жизни дети имеют достаточный музыкальный опыт, благодаря которому начинают активно включаться в разные виды музыкальной деятельности: слушание, пение, музыкально-ритмические движения, игру на музыкальных инструментах и творчество.</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этом возрасте у ребенка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ребенка к тому, что он делает. Поэтому приоритетными задачами являются развитие умения вслушиваться в музыку, запоминать и эмоционально реагировать на нее, связывать движения с музыкой в музыкально-ритмических движениях.</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4—5 лет эмоционально откликаются на добрые чувства, выраженные в музыке, различают контрастный характер музыки.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этом возрасте наступает период вопросов: «почему?», «отчего?», и они часто направлены на содержание музыкального произведения. 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Певческий голос детей очень хрупок и нуждается в бережной охране. Пение звучит негромко и еще не слаженно. Наиболее удобный певческий диапазон голоса — ре1 — си1. Песни в основном построены на этом отрезке звукоряда, хотя и встречаются проходящие более высокие и низкие звуки.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w:t>
      </w:r>
    </w:p>
    <w:p w:rsidR="00016353" w:rsidRPr="00016353" w:rsidRDefault="00016353" w:rsidP="00016353">
      <w:pPr>
        <w:pStyle w:val="4"/>
      </w:pPr>
      <w:bookmarkStart w:id="38" w:name="_Toc142597385"/>
      <w:bookmarkStart w:id="39" w:name="_Toc142982441"/>
      <w:r w:rsidRPr="00016353">
        <w:t>1.5.2.3. Старшая группа (5-6 лет)</w:t>
      </w:r>
      <w:bookmarkEnd w:id="38"/>
      <w:bookmarkEnd w:id="39"/>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к различным его формам, например, больше танцуют, чем водят хороводы, у них появляются любимые песни, игры, пляски.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способны усвоить отдельные связи и зависимости от музыкальных явлений: «Это музыка-марш,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ре1 — си1, хотя у отдельных детей хорошо звучит до2.</w:t>
      </w:r>
    </w:p>
    <w:p w:rsidR="00016353" w:rsidRPr="00016353" w:rsidRDefault="00016353" w:rsidP="00016353">
      <w:pPr>
        <w:spacing w:after="0" w:line="240" w:lineRule="auto"/>
        <w:jc w:val="both"/>
        <w:rPr>
          <w:rFonts w:ascii="Times New Roman" w:hAnsi="Times New Roman" w:cs="Times New Roman"/>
          <w:b/>
          <w:sz w:val="24"/>
          <w:szCs w:val="24"/>
        </w:rPr>
      </w:pPr>
    </w:p>
    <w:p w:rsidR="00016353" w:rsidRPr="00016353" w:rsidRDefault="00016353" w:rsidP="00016353">
      <w:pPr>
        <w:pStyle w:val="4"/>
      </w:pPr>
      <w:bookmarkStart w:id="40" w:name="_Toc142597386"/>
      <w:bookmarkStart w:id="41" w:name="_Toc142982442"/>
      <w:r w:rsidRPr="00016353">
        <w:t>1.5.2.4. Подготовительная к школе группа (6-7 лет)</w:t>
      </w:r>
      <w:bookmarkEnd w:id="40"/>
      <w:bookmarkEnd w:id="41"/>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Эмоциональная отзывчивость детей в старшем дошкольном возрасте – ведущая составляющая музыкальности ребенка, которая проявляется в том, что слушание музыки вызывает у него сопереживание, сочувствие, адекватное содержанию музыкального образа, побуждает к размышлениям о </w:t>
      </w:r>
      <w:r w:rsidRPr="00016353">
        <w:rPr>
          <w:rFonts w:ascii="Times New Roman" w:hAnsi="Times New Roman" w:cs="Times New Roman"/>
          <w:sz w:val="24"/>
          <w:szCs w:val="24"/>
        </w:rPr>
        <w:lastRenderedPageBreak/>
        <w:t>нем, его настроении. Эмоциональная отзывчивость выражается в умении ребенка осуществлять эмоциональные реакции и чувства в ходе ее слушания.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Отзывчивость на музыку проявляется в таких специальных музыкальных способностях, как ладовое чувство (эмоциональный компонент слуха) и чувство ритма (эмоциональная способность).</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Голосовой аппарат укрепляется, однако певческое звукообразование происходит за счет натяжения краев связок, в связи с чем, охрана певческого голоса должна быть наиболее активной. Надо следить, чтобы пение было негромким, а диапазон постепенно расширялся — ре1 – до2. В певческих голосах семилеток проявляются напевность и звонкость, хотя сохраняется специфически детское, несколько открытое звучание. В целом хор звучит еще недостаточно устойчиво и стройно.</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процессе активного восприятия музыки ребенком реализуется его естественная потребность превратить внутреннюю насыщенность музыкой в продукт собственного творчества. Эмоциональные впечатления и опыт музыки дети переносят на исполнительскую деятельность, они много импровизируют в пении, танцах, в играх.</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Дети инсценируют в движении песни, варьируют танцевальные движения, передают музыкально-игровые образы. Песни, пляски, игры исполняются самостоятельно, выразительно и в какой-то мере творчески.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Индивидуальные музыкальные интересы и способности проявляются ярче.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этом возрасте ребенок легко овладевает приемами игры не только на ударных, но и на клавишных (металлофоны, баяны), духовых (триола) и струнных (цитра) инструментах, они играют по одному, небольшими группами и всем коллективом.</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Культура восприятия слушания позволяет ребенку 7-го года жизни стать полноценным зрителем-слушателем доступных его возрасту концертов, музыкальных спектаклей.</w:t>
      </w:r>
    </w:p>
    <w:p w:rsidR="00016353" w:rsidRPr="00016353" w:rsidRDefault="00016353" w:rsidP="00016353">
      <w:pPr>
        <w:pStyle w:val="2"/>
      </w:pPr>
      <w:bookmarkStart w:id="42" w:name="_Toc142566847"/>
    </w:p>
    <w:p w:rsidR="00016353" w:rsidRPr="00016353" w:rsidRDefault="00016353" w:rsidP="00016353">
      <w:pPr>
        <w:pStyle w:val="2"/>
      </w:pPr>
      <w:bookmarkStart w:id="43" w:name="_Toc142597387"/>
      <w:bookmarkStart w:id="44" w:name="_Toc142982443"/>
      <w:bookmarkEnd w:id="42"/>
      <w:r w:rsidRPr="00016353">
        <w:t>1.6. Планируемые результаты реализации Программы</w:t>
      </w:r>
      <w:bookmarkEnd w:id="43"/>
      <w:bookmarkEnd w:id="44"/>
    </w:p>
    <w:p w:rsidR="00016353" w:rsidRPr="00016353" w:rsidRDefault="00016353" w:rsidP="00016353">
      <w:pPr>
        <w:pStyle w:val="Default"/>
        <w:widowControl w:val="0"/>
        <w:ind w:firstLine="709"/>
        <w:jc w:val="both"/>
        <w:rPr>
          <w:rFonts w:eastAsia="Calibri"/>
          <w:color w:val="auto"/>
          <w:lang w:eastAsia="en-US"/>
        </w:rPr>
      </w:pPr>
      <w:r w:rsidRPr="00016353">
        <w:rPr>
          <w:rFonts w:eastAsia="Calibri"/>
          <w:color w:val="auto"/>
          <w:lang w:eastAsia="en-US"/>
        </w:rPr>
        <w:t>В соответствии с ФОП ДОспецифика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возрастные характеристики возможных достижений ребенка к завершению ДО.</w:t>
      </w:r>
    </w:p>
    <w:p w:rsidR="00016353" w:rsidRPr="00016353" w:rsidRDefault="00016353" w:rsidP="00016353">
      <w:pPr>
        <w:pStyle w:val="3"/>
      </w:pPr>
      <w:bookmarkStart w:id="45" w:name="_Toc142597388"/>
      <w:bookmarkStart w:id="46" w:name="_Toc142982444"/>
      <w:r w:rsidRPr="00016353">
        <w:t>1.6.1. Планируемые результаты в раннем возрасте</w:t>
      </w:r>
      <w:bookmarkEnd w:id="45"/>
      <w:bookmarkEnd w:id="46"/>
    </w:p>
    <w:p w:rsidR="00016353" w:rsidRPr="00016353" w:rsidRDefault="00016353" w:rsidP="00016353">
      <w:pPr>
        <w:tabs>
          <w:tab w:val="left" w:pos="1100"/>
        </w:tabs>
        <w:spacing w:after="0" w:line="240" w:lineRule="auto"/>
        <w:ind w:firstLine="709"/>
        <w:jc w:val="both"/>
        <w:rPr>
          <w:rFonts w:ascii="Times New Roman" w:eastAsia="Times New Roman" w:hAnsi="Times New Roman" w:cs="Times New Roman"/>
          <w:b/>
          <w:bCs/>
          <w:iCs/>
          <w:sz w:val="24"/>
          <w:szCs w:val="24"/>
          <w:lang w:eastAsia="ru-RU"/>
        </w:rPr>
      </w:pPr>
      <w:r w:rsidRPr="00016353">
        <w:rPr>
          <w:rFonts w:ascii="Times New Roman" w:eastAsia="Times New Roman" w:hAnsi="Times New Roman" w:cs="Times New Roman"/>
          <w:b/>
          <w:bCs/>
          <w:iCs/>
          <w:sz w:val="24"/>
          <w:szCs w:val="24"/>
          <w:lang w:eastAsia="ru-RU"/>
        </w:rPr>
        <w:t>к 3 годам</w:t>
      </w:r>
    </w:p>
    <w:p w:rsidR="00016353" w:rsidRPr="00016353" w:rsidRDefault="00016353" w:rsidP="00016353">
      <w:pPr>
        <w:numPr>
          <w:ilvl w:val="0"/>
          <w:numId w:val="10"/>
        </w:numPr>
        <w:tabs>
          <w:tab w:val="left" w:pos="993"/>
        </w:tabs>
        <w:spacing w:after="0" w:line="240" w:lineRule="auto"/>
        <w:ind w:left="0" w:firstLine="709"/>
        <w:jc w:val="both"/>
        <w:rPr>
          <w:rFonts w:ascii="Times New Roman" w:hAnsi="Times New Roman" w:cs="Times New Roman"/>
          <w:b/>
          <w:bCs/>
          <w:iCs/>
          <w:sz w:val="28"/>
          <w:szCs w:val="28"/>
        </w:rPr>
      </w:pPr>
      <w:r w:rsidRPr="00016353">
        <w:rPr>
          <w:rFonts w:ascii="Times New Roman" w:hAnsi="Times New Roman" w:cs="Times New Roman"/>
          <w:sz w:val="24"/>
          <w:szCs w:val="24"/>
        </w:rPr>
        <w:t>ребёнок с удовольствием слушает музыку, подпевает, выполняет простые танцевальные движения.</w:t>
      </w:r>
    </w:p>
    <w:p w:rsidR="00016353" w:rsidRPr="00016353" w:rsidRDefault="00016353" w:rsidP="00016353">
      <w:pPr>
        <w:pStyle w:val="3"/>
      </w:pPr>
      <w:bookmarkStart w:id="47" w:name="_Toc142597389"/>
      <w:bookmarkStart w:id="48" w:name="_Toc142982445"/>
      <w:r w:rsidRPr="00016353">
        <w:lastRenderedPageBreak/>
        <w:t>1.6.2. Планируемые результаты в дошкольном возрасте</w:t>
      </w:r>
      <w:bookmarkEnd w:id="47"/>
      <w:bookmarkEnd w:id="48"/>
    </w:p>
    <w:p w:rsidR="00016353" w:rsidRPr="00016353" w:rsidRDefault="00016353" w:rsidP="00016353">
      <w:pPr>
        <w:pStyle w:val="4"/>
        <w:rPr>
          <w:iCs/>
          <w:lang w:eastAsia="ru-RU"/>
        </w:rPr>
      </w:pPr>
      <w:bookmarkStart w:id="49" w:name="_Toc142597390"/>
      <w:bookmarkStart w:id="50" w:name="_Toc142982446"/>
      <w:r w:rsidRPr="00016353">
        <w:t>1.6.2.1. К четырем годам</w:t>
      </w:r>
      <w:bookmarkEnd w:id="49"/>
      <w:bookmarkEnd w:id="50"/>
    </w:p>
    <w:p w:rsidR="00016353" w:rsidRPr="00016353" w:rsidRDefault="00016353" w:rsidP="00016353">
      <w:pPr>
        <w:numPr>
          <w:ilvl w:val="0"/>
          <w:numId w:val="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ребёнок с интересом вслушивается в музыку, запоминает и узнает знакомые произведения,</w:t>
      </w:r>
    </w:p>
    <w:p w:rsidR="00016353" w:rsidRPr="00016353" w:rsidRDefault="00016353" w:rsidP="00016353">
      <w:pPr>
        <w:numPr>
          <w:ilvl w:val="0"/>
          <w:numId w:val="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проявляет эмоциональную отзывчивость,</w:t>
      </w:r>
    </w:p>
    <w:p w:rsidR="00016353" w:rsidRPr="00016353" w:rsidRDefault="00016353" w:rsidP="00016353">
      <w:pPr>
        <w:numPr>
          <w:ilvl w:val="0"/>
          <w:numId w:val="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различает музыкальные ритмы, передает их в движении;</w:t>
      </w:r>
    </w:p>
    <w:p w:rsidR="00016353" w:rsidRPr="00016353" w:rsidRDefault="00016353" w:rsidP="00016353">
      <w:pPr>
        <w:pStyle w:val="Default"/>
        <w:tabs>
          <w:tab w:val="left" w:pos="0"/>
        </w:tabs>
        <w:ind w:firstLine="142"/>
        <w:jc w:val="center"/>
        <w:rPr>
          <w:b/>
          <w:bCs/>
          <w:iCs/>
          <w:color w:val="auto"/>
          <w:sz w:val="28"/>
          <w:szCs w:val="28"/>
        </w:rPr>
      </w:pPr>
    </w:p>
    <w:p w:rsidR="00016353" w:rsidRPr="00016353" w:rsidRDefault="00016353" w:rsidP="00016353">
      <w:pPr>
        <w:pStyle w:val="4"/>
      </w:pPr>
      <w:bookmarkStart w:id="51" w:name="_Toc142597391"/>
      <w:bookmarkStart w:id="52" w:name="_Toc142982447"/>
      <w:r w:rsidRPr="00016353">
        <w:t>1.6.2.2. К пяти годам</w:t>
      </w:r>
      <w:bookmarkEnd w:id="51"/>
      <w:bookmarkEnd w:id="52"/>
    </w:p>
    <w:p w:rsidR="00016353" w:rsidRPr="00016353" w:rsidRDefault="00016353" w:rsidP="00016353">
      <w:pPr>
        <w:pStyle w:val="Style11"/>
        <w:numPr>
          <w:ilvl w:val="0"/>
          <w:numId w:val="3"/>
        </w:numPr>
        <w:tabs>
          <w:tab w:val="left" w:pos="1134"/>
        </w:tabs>
        <w:spacing w:line="240" w:lineRule="auto"/>
        <w:ind w:left="0" w:firstLine="709"/>
        <w:rPr>
          <w:rStyle w:val="FontStyle207"/>
          <w:rFonts w:ascii="Times New Roman" w:hAnsi="Times New Roman" w:cs="Times New Roman"/>
        </w:rPr>
      </w:pPr>
      <w:r w:rsidRPr="00016353">
        <w:rPr>
          <w:rStyle w:val="FontStyle207"/>
          <w:rFonts w:ascii="Times New Roman" w:hAnsi="Times New Roman" w:cs="Times New Roman"/>
        </w:rPr>
        <w:t xml:space="preserve"> 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016353" w:rsidRPr="00016353" w:rsidRDefault="00016353" w:rsidP="00016353">
      <w:pPr>
        <w:pStyle w:val="Style11"/>
        <w:numPr>
          <w:ilvl w:val="0"/>
          <w:numId w:val="3"/>
        </w:numPr>
        <w:tabs>
          <w:tab w:val="left" w:pos="1134"/>
        </w:tabs>
        <w:spacing w:line="240" w:lineRule="auto"/>
        <w:ind w:left="0" w:firstLine="709"/>
        <w:rPr>
          <w:rStyle w:val="FontStyle207"/>
          <w:rFonts w:ascii="Times New Roman" w:hAnsi="Times New Roman" w:cs="Times New Roman"/>
        </w:rPr>
      </w:pPr>
      <w:r w:rsidRPr="00016353">
        <w:rPr>
          <w:rStyle w:val="FontStyle207"/>
          <w:rFonts w:ascii="Times New Roman" w:hAnsi="Times New Roman" w:cs="Times New Roman"/>
        </w:rPr>
        <w:t xml:space="preserve"> 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016353" w:rsidRPr="00016353" w:rsidRDefault="00016353" w:rsidP="00016353">
      <w:pPr>
        <w:pStyle w:val="Style11"/>
        <w:numPr>
          <w:ilvl w:val="0"/>
          <w:numId w:val="3"/>
        </w:numPr>
        <w:tabs>
          <w:tab w:val="left" w:pos="1134"/>
        </w:tabs>
        <w:spacing w:line="240" w:lineRule="auto"/>
        <w:ind w:left="0" w:firstLine="709"/>
        <w:rPr>
          <w:rStyle w:val="FontStyle207"/>
          <w:rFonts w:ascii="Times New Roman" w:hAnsi="Times New Roman" w:cs="Times New Roman"/>
        </w:rPr>
      </w:pPr>
      <w:r w:rsidRPr="00016353">
        <w:rPr>
          <w:rStyle w:val="FontStyle207"/>
          <w:rFonts w:ascii="Times New Roman" w:hAnsi="Times New Roman" w:cs="Times New Roman"/>
        </w:rPr>
        <w:t>эмоционально откликается на отраженные в произведениях искусства действия, поступки, события.</w:t>
      </w:r>
    </w:p>
    <w:p w:rsidR="00016353" w:rsidRPr="00016353" w:rsidRDefault="00016353" w:rsidP="00016353">
      <w:pPr>
        <w:pStyle w:val="Style11"/>
        <w:numPr>
          <w:ilvl w:val="0"/>
          <w:numId w:val="3"/>
        </w:numPr>
        <w:tabs>
          <w:tab w:val="left" w:pos="1134"/>
        </w:tabs>
        <w:spacing w:line="240" w:lineRule="auto"/>
        <w:ind w:left="0" w:firstLine="709"/>
        <w:rPr>
          <w:rStyle w:val="FontStyle207"/>
          <w:rFonts w:ascii="Times New Roman" w:hAnsi="Times New Roman" w:cs="Times New Roman"/>
        </w:rPr>
      </w:pPr>
      <w:r w:rsidRPr="00016353">
        <w:rPr>
          <w:rStyle w:val="FontStyle207"/>
          <w:rFonts w:ascii="Times New Roman" w:hAnsi="Times New Roman" w:cs="Times New Roman"/>
        </w:rPr>
        <w:t>выполняет ритмические движения под музыку.</w:t>
      </w:r>
    </w:p>
    <w:p w:rsidR="00016353" w:rsidRPr="00016353" w:rsidRDefault="00016353" w:rsidP="00016353">
      <w:pPr>
        <w:pStyle w:val="Style11"/>
        <w:widowControl/>
        <w:numPr>
          <w:ilvl w:val="0"/>
          <w:numId w:val="3"/>
        </w:numPr>
        <w:tabs>
          <w:tab w:val="left" w:pos="1134"/>
        </w:tabs>
        <w:spacing w:line="240" w:lineRule="auto"/>
        <w:ind w:left="0" w:firstLine="709"/>
        <w:rPr>
          <w:rStyle w:val="FontStyle207"/>
          <w:rFonts w:ascii="Times New Roman" w:hAnsi="Times New Roman" w:cs="Times New Roman"/>
          <w:b/>
        </w:rPr>
      </w:pPr>
      <w:r w:rsidRPr="00016353">
        <w:rPr>
          <w:rStyle w:val="FontStyle207"/>
          <w:rFonts w:ascii="Times New Roman" w:hAnsi="Times New Roman" w:cs="Times New Roman"/>
        </w:rPr>
        <w:t>активно участвует в мероприятиях и праздниках, готовящихся в группе, в ДОО.</w:t>
      </w:r>
    </w:p>
    <w:p w:rsidR="00016353" w:rsidRPr="00016353" w:rsidRDefault="00016353" w:rsidP="00016353">
      <w:pPr>
        <w:pStyle w:val="Style11"/>
        <w:widowControl/>
        <w:tabs>
          <w:tab w:val="left" w:pos="1134"/>
        </w:tabs>
        <w:spacing w:line="240" w:lineRule="auto"/>
        <w:ind w:left="709" w:firstLine="0"/>
        <w:rPr>
          <w:rStyle w:val="FontStyle207"/>
          <w:rFonts w:ascii="Times New Roman" w:hAnsi="Times New Roman" w:cs="Times New Roman"/>
          <w:b/>
        </w:rPr>
      </w:pPr>
    </w:p>
    <w:p w:rsidR="00016353" w:rsidRPr="00016353" w:rsidRDefault="00016353" w:rsidP="00016353">
      <w:pPr>
        <w:pStyle w:val="4"/>
      </w:pPr>
      <w:bookmarkStart w:id="53" w:name="_Toc142597392"/>
      <w:bookmarkStart w:id="54" w:name="_Toc142982448"/>
      <w:r w:rsidRPr="00016353">
        <w:t>1.6.2.2. К шести годам</w:t>
      </w:r>
      <w:bookmarkEnd w:id="53"/>
      <w:bookmarkEnd w:id="54"/>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ребёнок проявляет интерес и (или) с желанием занимается музыкальной, изобразительной, театрализованной деятельностью; </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различает виды, жанры, формы в музыке, изобразительном и театральном искусстве; </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проявляет музыкальные и художественно-творческие способности;</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ребёнок принимает активное участие в праздничных программах и их подготовке, с желанием занимается музыкальной деятельностью; </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взаимодействует со всеми участниками культурно - досуговых мероприятий;</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проявляет музыкальные способности.</w:t>
      </w:r>
    </w:p>
    <w:p w:rsidR="00016353" w:rsidRPr="00016353" w:rsidRDefault="00016353" w:rsidP="00016353">
      <w:pPr>
        <w:tabs>
          <w:tab w:val="left" w:pos="1100"/>
        </w:tabs>
        <w:spacing w:after="0" w:line="240" w:lineRule="auto"/>
        <w:ind w:firstLine="709"/>
        <w:rPr>
          <w:rFonts w:ascii="Times New Roman" w:hAnsi="Times New Roman" w:cs="Times New Roman"/>
          <w:b/>
          <w:sz w:val="24"/>
          <w:szCs w:val="24"/>
        </w:rPr>
      </w:pPr>
    </w:p>
    <w:p w:rsidR="00016353" w:rsidRPr="00016353" w:rsidRDefault="00016353" w:rsidP="00016353">
      <w:pPr>
        <w:pStyle w:val="3"/>
      </w:pPr>
      <w:bookmarkStart w:id="55" w:name="_Toc142597393"/>
      <w:bookmarkStart w:id="56" w:name="_Toc142982449"/>
      <w:r w:rsidRPr="00016353">
        <w:t>1.6.3. Планируемые результаты на этапе завершения освоения Программы</w:t>
      </w:r>
      <w:bookmarkEnd w:id="55"/>
      <w:bookmarkEnd w:id="56"/>
    </w:p>
    <w:p w:rsidR="00016353" w:rsidRPr="00016353" w:rsidRDefault="00016353" w:rsidP="00016353">
      <w:pPr>
        <w:tabs>
          <w:tab w:val="left" w:pos="1100"/>
        </w:tabs>
        <w:spacing w:after="0" w:line="240" w:lineRule="auto"/>
        <w:ind w:firstLine="709"/>
        <w:rPr>
          <w:rFonts w:ascii="Times New Roman" w:eastAsia="Times New Roman" w:hAnsi="Times New Roman" w:cs="Times New Roman"/>
          <w:b/>
          <w:bCs/>
          <w:iCs/>
          <w:sz w:val="24"/>
          <w:szCs w:val="24"/>
          <w:lang w:eastAsia="ru-RU"/>
        </w:rPr>
      </w:pPr>
      <w:r w:rsidRPr="00016353">
        <w:rPr>
          <w:rFonts w:ascii="Times New Roman" w:eastAsia="Times New Roman" w:hAnsi="Times New Roman" w:cs="Times New Roman"/>
          <w:b/>
          <w:bCs/>
          <w:iCs/>
          <w:sz w:val="24"/>
          <w:szCs w:val="24"/>
          <w:lang w:eastAsia="ru-RU"/>
        </w:rPr>
        <w:t>К концу дошкольного возраста</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 ребёнок выражает интерес к культурным традициям народа в процессе знакомства с различными видами и жанрами искусства; </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ребенок проявляет элементы творчества в двигательной деятельности.</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обладает начальными знаниями об искусстве;</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ребенок имеет предпочтения в области музыкальной деятельности.</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ребёнок владеет умениями, навыками и средствами художественной выразительности в различных видах деятельности и искусства; </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использует различные технические приемы в свободной художественной деятельности;</w:t>
      </w:r>
    </w:p>
    <w:p w:rsidR="00016353" w:rsidRPr="00016353" w:rsidRDefault="00016353" w:rsidP="00016353">
      <w:pPr>
        <w:numPr>
          <w:ilvl w:val="0"/>
          <w:numId w:val="3"/>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016353" w:rsidRPr="00016353" w:rsidRDefault="00016353" w:rsidP="00016353">
      <w:pPr>
        <w:pStyle w:val="2"/>
      </w:pPr>
      <w:bookmarkStart w:id="57" w:name="_Toc142597394"/>
      <w:bookmarkStart w:id="58" w:name="_Toc142982450"/>
      <w:r w:rsidRPr="00016353">
        <w:t>1.7. Педагогическая диагностика достижения планируемых результатов</w:t>
      </w:r>
      <w:bookmarkEnd w:id="57"/>
      <w:bookmarkEnd w:id="58"/>
    </w:p>
    <w:p w:rsidR="00016353" w:rsidRPr="00016353" w:rsidRDefault="00016353" w:rsidP="00016353">
      <w:pPr>
        <w:tabs>
          <w:tab w:val="left" w:pos="1354"/>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обратной связи, позволяющей осуществлять управление образовательным процессом.</w:t>
      </w:r>
    </w:p>
    <w:p w:rsidR="00016353" w:rsidRPr="00016353" w:rsidRDefault="00016353" w:rsidP="00016353">
      <w:pPr>
        <w:tabs>
          <w:tab w:val="left" w:pos="1350"/>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Цели педагогической диагностики, а также особенности её проведения определяются требованиями ФОП ДО. При реализации Программы может проводиться оценка индивидуального развития детей</w:t>
      </w:r>
      <w:r w:rsidRPr="00016353">
        <w:rPr>
          <w:rFonts w:ascii="Times New Roman" w:hAnsi="Times New Roman" w:cs="Times New Roman"/>
          <w:color w:val="000000"/>
          <w:sz w:val="24"/>
          <w:szCs w:val="24"/>
          <w:vertAlign w:val="superscript"/>
        </w:rPr>
        <w:footnoteReference w:id="1"/>
      </w:r>
      <w:r w:rsidRPr="00016353">
        <w:rPr>
          <w:rFonts w:ascii="Times New Roman" w:hAnsi="Times New Roman" w:cs="Times New Roman"/>
          <w:color w:val="000000"/>
          <w:sz w:val="24"/>
          <w:szCs w:val="24"/>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Специфика педагогической диагностики достижения планируемых образовательных результатов обусловлена следующими требованиями ФОП ДО:</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201E1E"/>
          <w:sz w:val="24"/>
          <w:szCs w:val="24"/>
        </w:rPr>
        <w:t xml:space="preserve">планируемые результаты освоения Программы заданы как целевые ориентиры дошкольного образования и представляют собой социально-нормативные возрастные характеристики возможных достижений ребенка </w:t>
      </w:r>
      <w:r w:rsidRPr="00016353">
        <w:rPr>
          <w:rFonts w:ascii="Times New Roman" w:hAnsi="Times New Roman" w:cs="Times New Roman"/>
          <w:color w:val="000000"/>
          <w:sz w:val="24"/>
          <w:szCs w:val="24"/>
        </w:rPr>
        <w:t>на разных этапах дошкольного детства;</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016353">
        <w:rPr>
          <w:rFonts w:ascii="Times New Roman" w:hAnsi="Times New Roman" w:cs="Times New Roman"/>
          <w:color w:val="000000"/>
          <w:sz w:val="24"/>
          <w:szCs w:val="24"/>
          <w:vertAlign w:val="superscript"/>
        </w:rPr>
        <w:footnoteReference w:id="2"/>
      </w:r>
      <w:r w:rsidRPr="00016353">
        <w:rPr>
          <w:rFonts w:ascii="Times New Roman" w:hAnsi="Times New Roman" w:cs="Times New Roman"/>
          <w:color w:val="000000"/>
          <w:sz w:val="24"/>
          <w:szCs w:val="24"/>
        </w:rPr>
        <w:t>;</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освоение Программы не сопровождается проведением промежуточных аттестаций и итоговой аттестации обучающихся</w:t>
      </w:r>
      <w:r w:rsidRPr="00016353">
        <w:rPr>
          <w:rFonts w:ascii="Times New Roman" w:hAnsi="Times New Roman" w:cs="Times New Roman"/>
          <w:color w:val="000000"/>
          <w:sz w:val="24"/>
          <w:szCs w:val="24"/>
          <w:vertAlign w:val="superscript"/>
        </w:rPr>
        <w:footnoteReference w:id="3"/>
      </w:r>
      <w:r w:rsidRPr="00016353">
        <w:rPr>
          <w:rFonts w:ascii="Times New Roman" w:hAnsi="Times New Roman" w:cs="Times New Roman"/>
          <w:color w:val="000000"/>
          <w:sz w:val="24"/>
          <w:szCs w:val="24"/>
        </w:rPr>
        <w:t>.</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Педагогическая диагностика направлена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 </w:t>
      </w:r>
      <w:r w:rsidRPr="00016353">
        <w:rPr>
          <w:rFonts w:ascii="Times New Roman" w:hAnsi="Times New Roman" w:cs="Times New Roman"/>
          <w:color w:val="201E1E"/>
          <w:sz w:val="24"/>
          <w:szCs w:val="24"/>
        </w:rPr>
        <w:t>Результаты педагогической диагностики (мониторинга) используются исключительно для решения следующих образовательных задач:</w:t>
      </w:r>
    </w:p>
    <w:p w:rsidR="00016353" w:rsidRPr="00016353" w:rsidRDefault="00016353" w:rsidP="00016353">
      <w:pPr>
        <w:widowControl w:val="0"/>
        <w:numPr>
          <w:ilvl w:val="0"/>
          <w:numId w:val="11"/>
        </w:numPr>
        <w:tabs>
          <w:tab w:val="left" w:pos="1282"/>
        </w:tabs>
        <w:spacing w:after="0" w:line="240" w:lineRule="auto"/>
        <w:ind w:left="0" w:firstLine="709"/>
        <w:jc w:val="both"/>
        <w:rPr>
          <w:rFonts w:ascii="Times New Roman" w:hAnsi="Times New Roman" w:cs="Times New Roman"/>
        </w:rPr>
      </w:pPr>
      <w:r w:rsidRPr="00016353">
        <w:rPr>
          <w:rFonts w:ascii="Times New Roman" w:hAnsi="Times New Roman" w:cs="Times New Roman"/>
          <w:color w:val="201E1E"/>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016353" w:rsidRPr="00016353" w:rsidRDefault="00016353" w:rsidP="00016353">
      <w:pPr>
        <w:widowControl w:val="0"/>
        <w:numPr>
          <w:ilvl w:val="0"/>
          <w:numId w:val="11"/>
        </w:numPr>
        <w:tabs>
          <w:tab w:val="left" w:pos="1182"/>
        </w:tabs>
        <w:spacing w:after="0" w:line="240" w:lineRule="auto"/>
        <w:ind w:left="0" w:firstLine="709"/>
        <w:jc w:val="both"/>
        <w:rPr>
          <w:rFonts w:ascii="Times New Roman" w:hAnsi="Times New Roman" w:cs="Times New Roman"/>
        </w:rPr>
      </w:pPr>
      <w:r w:rsidRPr="00016353">
        <w:rPr>
          <w:rFonts w:ascii="Times New Roman" w:hAnsi="Times New Roman" w:cs="Times New Roman"/>
          <w:color w:val="201E1E"/>
          <w:sz w:val="24"/>
          <w:szCs w:val="24"/>
        </w:rPr>
        <w:t>оптимизации работы с группой детей.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Основная задача диагностики – получение информации об индивидуальных особенностях развития ребенка. На основании этой информации разрабатываются рекомендации для воспитателей и родителей (законных представителей) по организации образовательной деятельности, </w:t>
      </w:r>
      <w:r w:rsidRPr="00016353">
        <w:rPr>
          <w:rFonts w:ascii="Times New Roman" w:hAnsi="Times New Roman" w:cs="Times New Roman"/>
          <w:color w:val="000000"/>
          <w:sz w:val="24"/>
          <w:szCs w:val="24"/>
        </w:rPr>
        <w:lastRenderedPageBreak/>
        <w:t xml:space="preserve">планированию индивидуальной образовательной деятельности. Педагогическая диагностика проводится </w:t>
      </w:r>
      <w:r w:rsidRPr="00016353">
        <w:rPr>
          <w:rFonts w:ascii="Times New Roman" w:eastAsia="Times New Roman" w:hAnsi="Times New Roman" w:cs="Times New Roman"/>
          <w:sz w:val="24"/>
          <w:szCs w:val="24"/>
          <w:lang w:eastAsia="ru-RU"/>
        </w:rPr>
        <w:t xml:space="preserve">2 раза в год (в ноябре-декабре и апреле-мае). </w:t>
      </w:r>
      <w:r w:rsidRPr="00016353">
        <w:rPr>
          <w:rFonts w:ascii="Times New Roman" w:hAnsi="Times New Roman" w:cs="Times New Roman"/>
          <w:color w:val="000000"/>
          <w:sz w:val="24"/>
          <w:szCs w:val="24"/>
        </w:rPr>
        <w:t>Сравнение результатов стартовой и финальной диагностики позволяет выявить индивидуальную динамику развития ребенка.</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музыкальной деятельности, специфичных для детей раннего и дошкольного возраста.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может установить соответствие общих планируемых результатов с результатами достижений ребенка в каждой образовательной области.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может составить ее самостоятельно, отразив показатели возрастного развития ребенка, критерии их оценки. Фиксация данных наблюдения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rPr>
        <w:tab/>
      </w:r>
      <w:r w:rsidRPr="00016353">
        <w:rPr>
          <w:rFonts w:ascii="Times New Roman" w:hAnsi="Times New Roman" w:cs="Times New Roman"/>
          <w:color w:val="000000"/>
          <w:sz w:val="24"/>
          <w:szCs w:val="24"/>
        </w:rPr>
        <w:t>Педагогическая диагностика проводится в периодичностью:</w:t>
      </w:r>
    </w:p>
    <w:p w:rsidR="00016353" w:rsidRPr="00016353" w:rsidRDefault="00016353" w:rsidP="00016353">
      <w:pPr>
        <w:widowControl w:val="0"/>
        <w:numPr>
          <w:ilvl w:val="0"/>
          <w:numId w:val="12"/>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в группах дошкольного возраста (сколько раз в год, в какие временные периоды),</w:t>
      </w:r>
    </w:p>
    <w:p w:rsidR="00016353" w:rsidRPr="00016353" w:rsidRDefault="00016353" w:rsidP="00016353">
      <w:pPr>
        <w:widowControl w:val="0"/>
        <w:numPr>
          <w:ilvl w:val="0"/>
          <w:numId w:val="12"/>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в группах раннего возраста (сколько раз в год, в какие временные (критические) периоды).</w:t>
      </w:r>
    </w:p>
    <w:p w:rsidR="00016353" w:rsidRPr="00016353" w:rsidRDefault="00016353" w:rsidP="00016353">
      <w:pPr>
        <w:widowControl w:val="0"/>
        <w:numPr>
          <w:ilvl w:val="0"/>
          <w:numId w:val="12"/>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в группах младенческого возраста (сколько раз в год, в какие временные (критические) периоды)</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Для проведения индивидуальной педагогической диагностики на разных этапах освоения программы используются следующие диагностические пособия: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Ничепорчук Т. П. Комплексный диагностический инструментарий. Мониторинг музыкальной деятельности детей 3-4 года. </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Ничепорчук Т. П. Комплексный диагностический инструментарий. Мониторинг музыкальной деятельности детей 4-5 лет. </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Ничепорчук Т. П. Комплексный диагностический инструментарий. Мониторинг музыкальной деятельности детей 5-6 лет. </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Ничепорчук Т. П. Комплексный диагностический инструментарий. Мониторинг музыкальной деятельности детей 6-7 лет. </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pStyle w:val="1"/>
      </w:pPr>
      <w:bookmarkStart w:id="59" w:name="_Toc142514587"/>
      <w:bookmarkStart w:id="60" w:name="_Toc142566848"/>
      <w:bookmarkStart w:id="61" w:name="_Toc142597397"/>
      <w:bookmarkStart w:id="62" w:name="_Toc142982451"/>
      <w:r w:rsidRPr="00016353">
        <w:t>II. Содержательный раздел</w:t>
      </w:r>
      <w:bookmarkEnd w:id="59"/>
      <w:bookmarkEnd w:id="60"/>
      <w:bookmarkEnd w:id="61"/>
      <w:bookmarkEnd w:id="62"/>
    </w:p>
    <w:p w:rsidR="00016353" w:rsidRPr="00016353" w:rsidRDefault="00016353" w:rsidP="00016353">
      <w:pPr>
        <w:pStyle w:val="2"/>
      </w:pPr>
      <w:bookmarkStart w:id="63" w:name="_Toc142982452"/>
      <w:r w:rsidRPr="00016353">
        <w:t>2.1. Задачи и содержание образования (обучения и воспитания) по образовательной области «Художественно-эстетическое развитие. Музыкальная деятельность»</w:t>
      </w:r>
      <w:bookmarkEnd w:id="63"/>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Задачи музыкального развития дошкольников, согласно ФОП ДО, решаются на основе принципа интеграции через все образовательные области.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Это предполагает создание музыкальным руководителем в ДОО новой модели своей профессиональной деятельности, которая отвечала бы приоритетам ФОП ДО.</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Процесс интеграции представляет собой объединение в единое целое ранее разрозненных компонентов и элементов системы на основах взаимозависимости и взаимодополняемости. Принцип интеграции образовательных областей выступает как основополагающий принцип работы ДОУ. Интегративный подход даёт возможность развивать в единстве познавательную, эмоциональную и практическую сферы личности. </w:t>
      </w:r>
    </w:p>
    <w:p w:rsidR="00016353" w:rsidRPr="00016353" w:rsidRDefault="00016353" w:rsidP="00016353">
      <w:pPr>
        <w:spacing w:after="0" w:line="240" w:lineRule="auto"/>
        <w:ind w:firstLine="709"/>
        <w:jc w:val="both"/>
        <w:rPr>
          <w:rFonts w:ascii="Times New Roman" w:hAnsi="Times New Roman" w:cs="Times New Roman"/>
          <w:sz w:val="24"/>
          <w:szCs w:val="24"/>
        </w:rPr>
      </w:pPr>
    </w:p>
    <w:tbl>
      <w:tblPr>
        <w:tblW w:w="0" w:type="auto"/>
        <w:jc w:val="center"/>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12492"/>
      </w:tblGrid>
      <w:tr w:rsidR="00016353" w:rsidRPr="00016353" w:rsidTr="00DF7682">
        <w:trPr>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Образовательная область «Социально – коммуникативное развитие»</w:t>
            </w:r>
          </w:p>
        </w:tc>
        <w:tc>
          <w:tcPr>
            <w:tcW w:w="12492"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Формирование представления о музыкальной культуре и музыкальном искусстве; развитие навыков игровой деятельности; формирование гендерной, семейной, гражданской принадлежности, патриотических чувств, чувства принадлежности к мировому сообществу.</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Развитие свободного общения о музыке с взрослыми и сверстниками.</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Формирование основ безопасности собственной жизнедеятельности в различных видах музыкальной деятельности.</w:t>
            </w:r>
          </w:p>
        </w:tc>
      </w:tr>
      <w:tr w:rsidR="00016353" w:rsidRPr="00016353" w:rsidTr="00DF7682">
        <w:trPr>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Образовательная область «Познавательное развитие»</w:t>
            </w:r>
          </w:p>
        </w:tc>
        <w:tc>
          <w:tcPr>
            <w:tcW w:w="12492"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Расширение музыкального кругозора детей.</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Сенсорное развитие.</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Формирование целостной картины мира средствами музыкального искусства, творчества.</w:t>
            </w:r>
          </w:p>
        </w:tc>
      </w:tr>
      <w:tr w:rsidR="00016353" w:rsidRPr="00016353" w:rsidTr="00DF7682">
        <w:trPr>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Образовательная область «Речевое развитие»</w:t>
            </w:r>
          </w:p>
        </w:tc>
        <w:tc>
          <w:tcPr>
            <w:tcW w:w="12492"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Развитие устной речи в ходе высказываний детьми своих впечатлений, характеристики музыкальных произведений.</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Практическое овладение детьми нормами речи; развитие фонематического слуха; разучивание стихотворного материала для утренников и развлечений; формирование правильного фразового дыхания; развития силы и тембра голоса.</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Обогащение «образного словаря»</w:t>
            </w:r>
          </w:p>
        </w:tc>
      </w:tr>
      <w:tr w:rsidR="00016353" w:rsidRPr="00016353" w:rsidTr="00DF7682">
        <w:trPr>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Образовательная область «Художественно – эстетическое развитие»</w:t>
            </w:r>
          </w:p>
        </w:tc>
        <w:tc>
          <w:tcPr>
            <w:tcW w:w="12492"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w:t>
            </w:r>
          </w:p>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Воспитание интереса к музыкально-художественной деятельности, совершенствование умений в этом виде деятельности.</w:t>
            </w:r>
          </w:p>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детского музыкально-художественного творчества, реализация самостоятельной творческой деятельности </w:t>
            </w:r>
            <w:r w:rsidRPr="00016353">
              <w:rPr>
                <w:rFonts w:ascii="Times New Roman" w:hAnsi="Times New Roman" w:cs="Times New Roman"/>
                <w:sz w:val="24"/>
                <w:szCs w:val="24"/>
              </w:rPr>
              <w:lastRenderedPageBreak/>
              <w:t>детей; удовлетворение потребности в самовыражении.</w:t>
            </w:r>
          </w:p>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Использование художественных произведений для обогащения содержания музыкальных примеров;</w:t>
            </w:r>
          </w:p>
          <w:p w:rsidR="00016353" w:rsidRPr="00016353" w:rsidRDefault="00016353" w:rsidP="00DF7682">
            <w:pPr>
              <w:shd w:val="clear" w:color="auto" w:fill="FFFFFF"/>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Закрепление результатов восприятия музыки.</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Формирование интереса к эстетической стороне окружающей действительности.</w:t>
            </w:r>
          </w:p>
        </w:tc>
      </w:tr>
      <w:tr w:rsidR="00016353" w:rsidRPr="00016353" w:rsidTr="00DF7682">
        <w:trPr>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lastRenderedPageBreak/>
              <w:t>Образовательная область «Физическое развитие»</w:t>
            </w:r>
          </w:p>
        </w:tc>
        <w:tc>
          <w:tcPr>
            <w:tcW w:w="12492"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физических качеств в ходе музыкально - ритмической деятельности. </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Использование музыкальных произведений в качестве музыкального сопровождения различных видов детской деятельности и двигательной активности.</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Сохранение и укрепление физического и психического здоровья детей.</w:t>
            </w:r>
          </w:p>
          <w:p w:rsidR="00016353" w:rsidRPr="00016353" w:rsidRDefault="00016353" w:rsidP="00DF7682">
            <w:pPr>
              <w:spacing w:after="0" w:line="240" w:lineRule="auto"/>
              <w:ind w:firstLine="284"/>
              <w:jc w:val="both"/>
              <w:rPr>
                <w:rFonts w:ascii="Times New Roman" w:hAnsi="Times New Roman" w:cs="Times New Roman"/>
                <w:sz w:val="24"/>
                <w:szCs w:val="24"/>
              </w:rPr>
            </w:pPr>
            <w:r w:rsidRPr="00016353">
              <w:rPr>
                <w:rFonts w:ascii="Times New Roman" w:hAnsi="Times New Roman" w:cs="Times New Roman"/>
                <w:sz w:val="24"/>
                <w:szCs w:val="24"/>
              </w:rPr>
              <w:t>Формирование представлений о здоровом образе жизни, релаксации.</w:t>
            </w:r>
          </w:p>
        </w:tc>
      </w:tr>
    </w:tbl>
    <w:p w:rsidR="00016353" w:rsidRPr="00016353" w:rsidRDefault="00016353" w:rsidP="00016353">
      <w:pPr>
        <w:rPr>
          <w:rFonts w:ascii="Times New Roman" w:hAnsi="Times New Roman" w:cs="Times New Roman"/>
        </w:rPr>
      </w:pPr>
    </w:p>
    <w:p w:rsidR="00016353" w:rsidRPr="00016353" w:rsidRDefault="00016353" w:rsidP="00016353">
      <w:pPr>
        <w:pStyle w:val="3"/>
      </w:pPr>
      <w:bookmarkStart w:id="64" w:name="_Toc142982453"/>
      <w:r w:rsidRPr="00016353">
        <w:t>2.1.1. Вторая группа раннего возраста (1 - 2 года)</w:t>
      </w:r>
      <w:bookmarkEnd w:id="64"/>
    </w:p>
    <w:p w:rsidR="00016353" w:rsidRPr="00016353" w:rsidRDefault="00016353" w:rsidP="00016353">
      <w:pPr>
        <w:pStyle w:val="4"/>
      </w:pPr>
      <w:bookmarkStart w:id="65" w:name="_Toc142982454"/>
      <w:r w:rsidRPr="00016353">
        <w:t>2.1.1.1. От 1 года до 1 года 6 месяцев</w:t>
      </w:r>
      <w:bookmarkEnd w:id="65"/>
    </w:p>
    <w:p w:rsidR="00016353" w:rsidRPr="00016353" w:rsidRDefault="00016353" w:rsidP="00016353">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 музыкальной деятельности основными задачами и содержанием образовательной деятельности являются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r w:rsidRPr="00016353">
              <w:rPr>
                <w:rFonts w:ascii="Times New Roman" w:hAnsi="Times New Roman" w:cs="Times New Roman"/>
                <w:b/>
                <w:i/>
                <w:color w:val="000000"/>
                <w:sz w:val="24"/>
                <w:szCs w:val="24"/>
              </w:rPr>
              <w:t>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016353">
            <w:pPr>
              <w:numPr>
                <w:ilvl w:val="0"/>
                <w:numId w:val="16"/>
              </w:numPr>
              <w:tabs>
                <w:tab w:val="left" w:pos="317"/>
              </w:tabs>
              <w:spacing w:after="0" w:line="240" w:lineRule="auto"/>
              <w:ind w:left="0" w:firstLine="34"/>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016353" w:rsidRPr="00016353" w:rsidRDefault="00016353" w:rsidP="00016353">
            <w:pPr>
              <w:numPr>
                <w:ilvl w:val="0"/>
                <w:numId w:val="16"/>
              </w:numPr>
              <w:tabs>
                <w:tab w:val="left" w:pos="317"/>
              </w:tabs>
              <w:spacing w:after="0" w:line="240" w:lineRule="auto"/>
              <w:ind w:left="0" w:firstLine="34"/>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создавать у детей радостное настроение при пении, движениях и игровых действиях под музыку;</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содействует пониманию детьми содержания понравившейся песенки, помогает подпевать (как могут, умеют). Формирует у детей умение заканчивать петь вместе со взрослым.</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tc>
      </w:tr>
    </w:tbl>
    <w:p w:rsidR="00016353" w:rsidRPr="00016353" w:rsidRDefault="00016353" w:rsidP="00016353">
      <w:pPr>
        <w:pStyle w:val="4"/>
      </w:pPr>
      <w:bookmarkStart w:id="66" w:name="_Toc142982455"/>
      <w:r w:rsidRPr="00016353">
        <w:t>2.1.1.2. От 1 года 6 месяцев до 2 лет</w:t>
      </w:r>
      <w:bookmarkEnd w:id="66"/>
    </w:p>
    <w:p w:rsidR="00016353" w:rsidRPr="00016353" w:rsidRDefault="00016353" w:rsidP="00016353">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 музыкальной деятельности основными задачами и содержанием образовательной деятельности являются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016353">
            <w:pPr>
              <w:numPr>
                <w:ilvl w:val="0"/>
                <w:numId w:val="17"/>
              </w:numPr>
              <w:tabs>
                <w:tab w:val="left" w:pos="430"/>
              </w:tabs>
              <w:spacing w:after="0" w:line="240" w:lineRule="auto"/>
              <w:ind w:left="0" w:firstLine="34"/>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развивать у детей способность слушать художественный текст и активно (эмоционально) реагировать на его содержание;</w:t>
            </w:r>
          </w:p>
          <w:p w:rsidR="00016353" w:rsidRPr="00016353" w:rsidRDefault="00016353" w:rsidP="00016353">
            <w:pPr>
              <w:numPr>
                <w:ilvl w:val="0"/>
                <w:numId w:val="17"/>
              </w:numPr>
              <w:tabs>
                <w:tab w:val="left" w:pos="430"/>
              </w:tabs>
              <w:spacing w:after="0" w:line="240" w:lineRule="auto"/>
              <w:ind w:left="0" w:firstLine="34"/>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развивать у детей умение прислушиваться к словам песен и воспроизводить звукоподражания и простейшие интонации;</w:t>
            </w:r>
          </w:p>
          <w:p w:rsidR="00016353" w:rsidRPr="00016353" w:rsidRDefault="00016353" w:rsidP="00016353">
            <w:pPr>
              <w:numPr>
                <w:ilvl w:val="0"/>
                <w:numId w:val="17"/>
              </w:numPr>
              <w:tabs>
                <w:tab w:val="left" w:pos="430"/>
              </w:tabs>
              <w:spacing w:after="0" w:line="240" w:lineRule="auto"/>
              <w:ind w:left="0" w:firstLine="34"/>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развивать у детей умение выполнять под музыку игровые и плясовые движения, соответствующие словам песни и </w:t>
            </w:r>
            <w:r w:rsidRPr="00016353">
              <w:rPr>
                <w:rFonts w:ascii="Times New Roman" w:hAnsi="Times New Roman" w:cs="Times New Roman"/>
                <w:color w:val="000000"/>
                <w:sz w:val="24"/>
                <w:szCs w:val="24"/>
              </w:rPr>
              <w:lastRenderedPageBreak/>
              <w:t>характеру музыки.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lastRenderedPageBreak/>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поощряет самостоятельную активность у детей (звукоподражание, подпевание слов, фраз, несложных попевок и песенок).</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tc>
      </w:tr>
    </w:tbl>
    <w:p w:rsidR="00016353" w:rsidRPr="00016353" w:rsidRDefault="00016353" w:rsidP="00016353">
      <w:pPr>
        <w:pStyle w:val="3"/>
      </w:pPr>
      <w:bookmarkStart w:id="67" w:name="_Toc142982456"/>
      <w:r w:rsidRPr="00016353">
        <w:t>2.1.2. Первая младшая группа (2-3 года)</w:t>
      </w:r>
      <w:bookmarkEnd w:id="67"/>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Основными задачами и содержанием образовательной деятельности являются:</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 музыкальной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воспитывать интерес к музыке, желание слушать музыку, подпевать, выполнять простейшие танцевальные движения;</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вызывает активность детей при подпевании и пении; развивает умение подпевать фразы в песне (совместно с педагогом); поощряет сольное пение.</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tc>
      </w:tr>
    </w:tbl>
    <w:p w:rsidR="00016353" w:rsidRPr="00016353" w:rsidRDefault="00016353" w:rsidP="00016353">
      <w:pPr>
        <w:widowControl w:val="0"/>
        <w:spacing w:after="0" w:line="240" w:lineRule="auto"/>
        <w:ind w:left="720"/>
        <w:jc w:val="both"/>
        <w:rPr>
          <w:rFonts w:ascii="Times New Roman" w:hAnsi="Times New Roman" w:cs="Times New Roman"/>
          <w:sz w:val="24"/>
          <w:szCs w:val="24"/>
        </w:rPr>
      </w:pPr>
    </w:p>
    <w:p w:rsidR="00016353" w:rsidRPr="00016353" w:rsidRDefault="00016353" w:rsidP="00016353">
      <w:pPr>
        <w:widowControl w:val="0"/>
        <w:spacing w:after="0" w:line="240" w:lineRule="auto"/>
        <w:ind w:left="720"/>
        <w:jc w:val="both"/>
        <w:rPr>
          <w:rFonts w:ascii="Times New Roman" w:hAnsi="Times New Roman" w:cs="Times New Roman"/>
          <w:b/>
          <w:color w:val="000000"/>
          <w:sz w:val="24"/>
          <w:szCs w:val="24"/>
        </w:rPr>
      </w:pPr>
      <w:r w:rsidRPr="00016353">
        <w:rPr>
          <w:rFonts w:ascii="Times New Roman" w:hAnsi="Times New Roman" w:cs="Times New Roman"/>
          <w:b/>
          <w:sz w:val="24"/>
          <w:szCs w:val="24"/>
        </w:rPr>
        <w:lastRenderedPageBreak/>
        <w:t xml:space="preserve">в </w:t>
      </w:r>
      <w:r w:rsidRPr="00016353">
        <w:rPr>
          <w:rFonts w:ascii="Times New Roman" w:hAnsi="Times New Roman" w:cs="Times New Roman"/>
          <w:b/>
          <w:color w:val="000000"/>
          <w:sz w:val="24"/>
          <w:szCs w:val="24"/>
        </w:rPr>
        <w:t>театрализованной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проявлению самостоятельности, активности в игре с персонажами-игрушками;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формированию навыка перевоплощения в образы сказочных героев;</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создавать условия для систематического восприятия театрализованных выступлений педагогического театра (взрослых).</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tc>
      </w:tr>
    </w:tbl>
    <w:p w:rsidR="00016353" w:rsidRPr="00016353" w:rsidRDefault="00016353" w:rsidP="00016353">
      <w:pPr>
        <w:widowControl w:val="0"/>
        <w:spacing w:after="0" w:line="240" w:lineRule="auto"/>
        <w:ind w:left="720"/>
        <w:jc w:val="both"/>
        <w:rPr>
          <w:rFonts w:ascii="Times New Roman" w:hAnsi="Times New Roman" w:cs="Times New Roman"/>
          <w:b/>
        </w:rPr>
      </w:pPr>
    </w:p>
    <w:p w:rsidR="00016353" w:rsidRPr="00016353" w:rsidRDefault="00016353" w:rsidP="00016353">
      <w:pPr>
        <w:widowControl w:val="0"/>
        <w:tabs>
          <w:tab w:val="left" w:pos="1038"/>
        </w:tabs>
        <w:spacing w:after="0"/>
        <w:ind w:left="710"/>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t>в культурно-досуговой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привлекать детей к посильному участию в играх, театрализованных представлениях, забавах, развлечениях и праздниках;</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развивать умение следить за действиями игрушек, сказочных героев, адекватно реагировать на них;</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формировать навык перевоплощения детей в образы сказочных героев.</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tc>
      </w:tr>
    </w:tbl>
    <w:p w:rsidR="00016353" w:rsidRPr="00016353" w:rsidRDefault="00016353" w:rsidP="00016353">
      <w:pPr>
        <w:pStyle w:val="3"/>
      </w:pPr>
      <w:bookmarkStart w:id="68" w:name="_Toc136821473"/>
      <w:bookmarkStart w:id="69" w:name="_Toc142982457"/>
      <w:r w:rsidRPr="00016353">
        <w:t xml:space="preserve">2.1.3. Вторая младшая группа (3 - 4 </w:t>
      </w:r>
      <w:bookmarkEnd w:id="68"/>
      <w:r w:rsidRPr="00016353">
        <w:t>года)</w:t>
      </w:r>
      <w:bookmarkEnd w:id="69"/>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Основными задачами и содержанием образовательной деятельности являются:</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 музыкальной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эмоциональную отзывчивость на музыку;</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lastRenderedPageBreak/>
              <w:t>знакомить детей с тремя жанрами музыкальных произведений: песней, танцем, маршем;</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умение узнавать знакомые песни, пьесы;</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чувствовать характер музыки (веселый, бодрый, спокойный), эмоционально на нее реагировать;</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выражать свое настроение в движении под музыку;</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учить детей петь простые народные песни, попевки, прибаутки, передавая их настроение и характер;</w:t>
            </w:r>
          </w:p>
          <w:p w:rsidR="00016353" w:rsidRPr="00016353" w:rsidRDefault="00016353" w:rsidP="00016353">
            <w:pPr>
              <w:numPr>
                <w:ilvl w:val="0"/>
                <w:numId w:val="18"/>
              </w:numPr>
              <w:tabs>
                <w:tab w:val="left" w:pos="289"/>
              </w:tabs>
              <w:spacing w:after="0" w:line="240" w:lineRule="auto"/>
              <w:ind w:left="0" w:firstLine="5"/>
              <w:jc w:val="both"/>
              <w:rPr>
                <w:rFonts w:ascii="Times New Roman" w:hAnsi="Times New Roman" w:cs="Times New Roman"/>
                <w:sz w:val="24"/>
                <w:szCs w:val="24"/>
              </w:rPr>
            </w:pPr>
            <w:r w:rsidRPr="00016353">
              <w:rPr>
                <w:rFonts w:ascii="Times New Roman" w:hAnsi="Times New Roman" w:cs="Times New Roman"/>
                <w:sz w:val="24"/>
                <w:szCs w:val="24"/>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lastRenderedPageBreak/>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Развивает у детей способность различать звуки по высоте в пределах октавы - септимы, замечать изменение в силе звучания мелодии (громко, тихо).</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Песенное творчество:</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допевать мелодии колыбельных песен на слог "баю-баю" и веселых мелодий на слог "ля- ля". Способствует у детей формированию навыка сочинительства веселых и грустных мелодий по образцу.</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lastRenderedPageBreak/>
              <w:t>Игра на детских музыкальных инструментах:</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tc>
      </w:tr>
    </w:tbl>
    <w:p w:rsidR="00016353" w:rsidRPr="00016353" w:rsidRDefault="00016353" w:rsidP="00016353">
      <w:pPr>
        <w:widowControl w:val="0"/>
        <w:spacing w:after="0" w:line="240" w:lineRule="auto"/>
        <w:ind w:left="720"/>
        <w:jc w:val="both"/>
        <w:rPr>
          <w:rFonts w:ascii="Times New Roman" w:hAnsi="Times New Roman" w:cs="Times New Roman"/>
          <w:b/>
          <w:color w:val="000000"/>
          <w:sz w:val="24"/>
          <w:szCs w:val="24"/>
        </w:rPr>
      </w:pPr>
      <w:r w:rsidRPr="00016353">
        <w:rPr>
          <w:rFonts w:ascii="Times New Roman" w:hAnsi="Times New Roman" w:cs="Times New Roman"/>
          <w:b/>
          <w:sz w:val="24"/>
          <w:szCs w:val="24"/>
        </w:rPr>
        <w:t xml:space="preserve">в </w:t>
      </w:r>
      <w:r w:rsidRPr="00016353">
        <w:rPr>
          <w:rFonts w:ascii="Times New Roman" w:hAnsi="Times New Roman" w:cs="Times New Roman"/>
          <w:b/>
          <w:color w:val="000000"/>
          <w:sz w:val="24"/>
          <w:szCs w:val="24"/>
        </w:rPr>
        <w:t>театрализованной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воспитывать у детей устойчивый интерес детей к театрализованной игре, создавать условия для её проведения;</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положительные, доброжелательные, коллективные взаимоотношения;</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познакомить детей с различными видами театра (кукольным, настольным, пальчиковым, театром теней, театром на фланелеграфе);</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интонационную выразительность речи в процессе театрально-игровой деятельности;</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диалогическую речь в процессе театрально-игровой деятельности;</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умение следить за развитием действия в драматизациях и кукольных спектаклях;</w:t>
            </w:r>
          </w:p>
          <w:p w:rsidR="00016353" w:rsidRPr="00016353" w:rsidRDefault="00016353" w:rsidP="00016353">
            <w:pPr>
              <w:numPr>
                <w:ilvl w:val="0"/>
                <w:numId w:val="18"/>
              </w:numPr>
              <w:tabs>
                <w:tab w:val="left" w:pos="317"/>
              </w:tabs>
              <w:spacing w:after="0" w:line="240" w:lineRule="auto"/>
              <w:ind w:left="34" w:hanging="34"/>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умение использовать импровизационные формы диалогов действующих лиц в хорошо знакомых сказках;</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tc>
      </w:tr>
    </w:tbl>
    <w:p w:rsidR="00016353" w:rsidRPr="00016353" w:rsidRDefault="00016353" w:rsidP="00016353">
      <w:pPr>
        <w:widowControl w:val="0"/>
        <w:spacing w:after="0" w:line="240" w:lineRule="auto"/>
        <w:ind w:left="720"/>
        <w:jc w:val="both"/>
        <w:rPr>
          <w:rFonts w:ascii="Times New Roman" w:hAnsi="Times New Roman" w:cs="Times New Roman"/>
          <w:b/>
        </w:rPr>
      </w:pPr>
    </w:p>
    <w:p w:rsidR="00016353" w:rsidRPr="00016353" w:rsidRDefault="00016353" w:rsidP="00016353">
      <w:pPr>
        <w:widowControl w:val="0"/>
        <w:tabs>
          <w:tab w:val="left" w:pos="1038"/>
        </w:tabs>
        <w:spacing w:after="0"/>
        <w:ind w:left="710"/>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t>в культурно-досуговой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организации культурно-досуговой деятельности детей по интересам, обеспечивая эмоциональное благополучие и отдых;</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помогать детям организовывать свободное время с интересом; создавать условия для активного и пассивного отдыха;</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lastRenderedPageBreak/>
              <w:t>создавать атмосферу эмоционального благополучия в культурно-досуговой деятельности;</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развивать интерес к просмотру кукольных спектаклей, прослушиванию музыкальных и литературных произведений;</w:t>
            </w:r>
          </w:p>
          <w:p w:rsidR="00016353" w:rsidRPr="00016353" w:rsidRDefault="00016353" w:rsidP="00016353">
            <w:pPr>
              <w:numPr>
                <w:ilvl w:val="0"/>
                <w:numId w:val="18"/>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lastRenderedPageBreak/>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организует культурно-досуговую деятельность детей по интересам, обеспечивая эмоциональное благополучие и отдых.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tc>
      </w:tr>
    </w:tbl>
    <w:p w:rsidR="00016353" w:rsidRPr="00016353" w:rsidRDefault="00016353" w:rsidP="00016353">
      <w:pPr>
        <w:pStyle w:val="3"/>
      </w:pPr>
      <w:bookmarkStart w:id="70" w:name="_Toc142982458"/>
      <w:r w:rsidRPr="00016353">
        <w:t>2.1.4. Средняя группа (4-5 лет)</w:t>
      </w:r>
      <w:bookmarkEnd w:id="70"/>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Основными задачами и содержанием образовательной деятельности являются:</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 музыкальной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обогащать музыкальные впечатления детей, способствовать дальнейшему развитию основ музыкальной культуры;</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слушательскую культуру детей;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музыкальность детей;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интерес и любовь к высокохудожественной музыке; продолжать формировать умение у детей различать средства - выразительности в музыке, различать звуки по высоте;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поддерживать у детей интерес к пению;</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освоению детьми приемов игры на детских музыкальных инструментах;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поощрять желание детей самостоятельно заниматься музыкальной деятельностью;</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произведения, высказывать свои впечатления о прослушанном. Учит детей замечать выразительные средства </w:t>
            </w:r>
            <w:r w:rsidRPr="00016353">
              <w:rPr>
                <w:rFonts w:ascii="Times New Roman" w:hAnsi="Times New Roman" w:cs="Times New Roman"/>
                <w:sz w:val="24"/>
                <w:szCs w:val="24"/>
              </w:rPr>
              <w:lastRenderedPageBreak/>
              <w:t>музыкального произведения: тихо, громко, медленно, быстро.</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lastRenderedPageBreak/>
              <w:t>Пение:</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sz w:val="24"/>
                <w:szCs w:val="24"/>
              </w:rPr>
              <w:t>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Песенное творчество:</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самостоятельно сочинять мелодию колыбельной песни и отвечать на музыкальные вопросы («Как тебя зовут?», «Что ты хочешь, кошечка?», «Где ты?»).</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Формирует у детей умение импровизировать мелодии на заданный текст.</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Продолжает совершенствовать у детей навыки основных движений (ходьба: «торжественная», спокойная, «таинственная»; бег: легкий, стремительный).</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Развитие танцевально-игрового творчества:</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Игра на детских музыкальных инструментах:</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формирует у детей умение подыгрывать простейшие мелодии на деревянных ложках, погремушках, барабане, металлофоне;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tc>
      </w:tr>
    </w:tbl>
    <w:p w:rsidR="00016353" w:rsidRPr="00016353" w:rsidRDefault="00016353" w:rsidP="00016353">
      <w:pPr>
        <w:widowControl w:val="0"/>
        <w:spacing w:after="0" w:line="240" w:lineRule="auto"/>
        <w:ind w:left="720"/>
        <w:jc w:val="both"/>
        <w:rPr>
          <w:rFonts w:ascii="Times New Roman" w:hAnsi="Times New Roman" w:cs="Times New Roman"/>
          <w:b/>
          <w:color w:val="000000"/>
          <w:sz w:val="24"/>
          <w:szCs w:val="24"/>
        </w:rPr>
      </w:pPr>
      <w:r w:rsidRPr="00016353">
        <w:rPr>
          <w:rFonts w:ascii="Times New Roman" w:hAnsi="Times New Roman" w:cs="Times New Roman"/>
          <w:b/>
          <w:sz w:val="24"/>
          <w:szCs w:val="24"/>
        </w:rPr>
        <w:t xml:space="preserve">в </w:t>
      </w:r>
      <w:r w:rsidRPr="00016353">
        <w:rPr>
          <w:rFonts w:ascii="Times New Roman" w:hAnsi="Times New Roman" w:cs="Times New Roman"/>
          <w:b/>
          <w:color w:val="000000"/>
          <w:sz w:val="24"/>
          <w:szCs w:val="24"/>
        </w:rPr>
        <w:t>театрализованной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учить элементам художественно-образных выразительных средств (интонация, мимика, пантомимика);</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активизировать словарь детей, совершенствовать звуковую культуру речи, интонационный строй, диалогическую речь;</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познакомить детей с различными видами театра (кукольный, музыкальный, детский, театр зверей и другое);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простейшие образно-выразительные умения, имитировать характерные движения сказочных животных;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развивать эстетический вкус, воспитывать чувство прекрасного, побуждать нравственно-эстетические и </w:t>
            </w:r>
            <w:r w:rsidRPr="00016353">
              <w:rPr>
                <w:rFonts w:ascii="Times New Roman" w:hAnsi="Times New Roman" w:cs="Times New Roman"/>
                <w:sz w:val="24"/>
                <w:szCs w:val="24"/>
              </w:rPr>
              <w:lastRenderedPageBreak/>
              <w:t>эмоциональные переживания;</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побуждать интерес творческим проявлениям в игре и игровому общению со сверстниками.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lastRenderedPageBreak/>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tc>
      </w:tr>
    </w:tbl>
    <w:p w:rsidR="00016353" w:rsidRPr="00016353" w:rsidRDefault="00016353" w:rsidP="00016353">
      <w:pPr>
        <w:widowControl w:val="0"/>
        <w:tabs>
          <w:tab w:val="left" w:pos="1038"/>
        </w:tabs>
        <w:spacing w:after="0"/>
        <w:ind w:left="710"/>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t>в культурно-досуговой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интерес к развлечениям, знакомящим с культурой и традициями народов страны;</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приобщать к праздничной культуре, развивать желание принимать участие в праздниках (календарных, государственных, народных);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чувства причастности к событиям, происходящим в стране;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индивидуальные творческие способности и художественные наклонности ребёнка;</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w:t>
            </w:r>
            <w:r w:rsidRPr="00016353">
              <w:rPr>
                <w:rFonts w:ascii="Times New Roman" w:hAnsi="Times New Roman" w:cs="Times New Roman"/>
                <w:sz w:val="24"/>
                <w:szCs w:val="24"/>
              </w:rPr>
              <w:lastRenderedPageBreak/>
              <w:t>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tc>
      </w:tr>
    </w:tbl>
    <w:p w:rsidR="00016353" w:rsidRPr="00016353" w:rsidRDefault="00016353" w:rsidP="00016353">
      <w:pPr>
        <w:pStyle w:val="3"/>
      </w:pPr>
      <w:bookmarkStart w:id="71" w:name="_Toc142982459"/>
      <w:r w:rsidRPr="00016353">
        <w:lastRenderedPageBreak/>
        <w:t>2.1.5. Старшая группа (5 - 6 лет)</w:t>
      </w:r>
      <w:bookmarkEnd w:id="71"/>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Основными задачами и содержанием образовательной деятельности являются:</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 музыкальной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-продолжать формировать у детей эстетическое восприятие музыки, умение различать жанры музыкальных произведений (песня, танец, марш);</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музыкальную память, умение различать на слух звуки по высоте, музыкальные инструменты;</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музыкальную культуру на основе знакомства с классической, народной и современной музыкой;</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-накапливать представления о жизни и творчестве композиторов;</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-продолжать развивать у детей интерес и любовь к музыке, музыкальную отзывчивость на нее;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-продолжать развивать у детей музыкальные способности детей: звуковысотный, ритмический, тембровый,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 динамический слух;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умение творческой интерпретации музыки разными средствами художественной выразительности;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умение сотрудничества в коллективной музыкальной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Направления</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 xml:space="preserve"> Слушание:</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различать жанры музыкальных произведений (марш, танец, песня).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p w:rsidR="00016353" w:rsidRPr="00016353" w:rsidRDefault="00016353" w:rsidP="00DF7682">
            <w:pPr>
              <w:spacing w:after="0" w:line="240" w:lineRule="auto"/>
              <w:jc w:val="both"/>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w:t>
            </w:r>
            <w:r w:rsidRPr="00016353">
              <w:rPr>
                <w:rFonts w:ascii="Times New Roman" w:hAnsi="Times New Roman" w:cs="Times New Roman"/>
                <w:sz w:val="24"/>
                <w:szCs w:val="24"/>
              </w:rPr>
              <w:lastRenderedPageBreak/>
              <w:t>детей песенный музыкальный вкус.</w:t>
            </w:r>
          </w:p>
        </w:tc>
      </w:tr>
      <w:tr w:rsidR="00016353" w:rsidRPr="00016353" w:rsidTr="00DF7682">
        <w:trPr>
          <w:trHeight w:val="593"/>
        </w:trPr>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lastRenderedPageBreak/>
              <w:t>Песенное творчество:</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у детей чувство ритма, умение передавать через движения характер музыки, ее эмоционально-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т. д.) в разных игровых ситуациях.</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Музыкально-игровое и танцевальное творчество:</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Игра на детских музыкальных инструментах:</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ребенка.</w:t>
            </w:r>
          </w:p>
        </w:tc>
      </w:tr>
    </w:tbl>
    <w:p w:rsidR="00016353" w:rsidRPr="00016353" w:rsidRDefault="00016353" w:rsidP="00016353">
      <w:pPr>
        <w:widowControl w:val="0"/>
        <w:spacing w:after="0" w:line="240" w:lineRule="auto"/>
        <w:ind w:left="720"/>
        <w:jc w:val="both"/>
        <w:rPr>
          <w:rFonts w:ascii="Times New Roman" w:hAnsi="Times New Roman" w:cs="Times New Roman"/>
          <w:b/>
          <w:color w:val="000000"/>
          <w:sz w:val="24"/>
          <w:szCs w:val="24"/>
        </w:rPr>
      </w:pPr>
      <w:r w:rsidRPr="00016353">
        <w:rPr>
          <w:rFonts w:ascii="Times New Roman" w:hAnsi="Times New Roman" w:cs="Times New Roman"/>
          <w:b/>
          <w:sz w:val="24"/>
          <w:szCs w:val="24"/>
        </w:rPr>
        <w:t xml:space="preserve">в </w:t>
      </w:r>
      <w:r w:rsidRPr="00016353">
        <w:rPr>
          <w:rFonts w:ascii="Times New Roman" w:hAnsi="Times New Roman" w:cs="Times New Roman"/>
          <w:b/>
          <w:color w:val="000000"/>
          <w:sz w:val="24"/>
          <w:szCs w:val="24"/>
        </w:rPr>
        <w:t>театрализованной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знакомить детей с различными видами театрального искусства (кукольный театр, балет, опера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знакомить детей с театральной терминологией (акт, актер, антракт, кулисы и так далее);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интерес к сценическому искусству;</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доброжелательность и контактность в отношениях со сверстниками;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w:t>
            </w:r>
            <w:r w:rsidRPr="00016353">
              <w:rPr>
                <w:rFonts w:ascii="Times New Roman" w:hAnsi="Times New Roman" w:cs="Times New Roman"/>
                <w:color w:val="000000"/>
                <w:sz w:val="24"/>
                <w:szCs w:val="24"/>
              </w:rPr>
              <w:lastRenderedPageBreak/>
              <w:t>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tc>
      </w:tr>
    </w:tbl>
    <w:p w:rsidR="00016353" w:rsidRPr="00016353" w:rsidRDefault="00016353" w:rsidP="00016353">
      <w:pPr>
        <w:widowControl w:val="0"/>
        <w:tabs>
          <w:tab w:val="left" w:pos="1038"/>
        </w:tabs>
        <w:spacing w:after="0"/>
        <w:ind w:left="710"/>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lastRenderedPageBreak/>
        <w:t>в культурно-досуговой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создавать условия для проявления культурных потребностей и интересов, а также их использования в организации своего досуга;</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понятия праздничный и будний день, понимать их различия;</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знакомить с историей возникновения праздников, воспитывать бережное отношение к народным праздничным традициям и обычаям;</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поддерживать интерес к участию в творческих объединениях дополнительного образования в ДОО и вне её.</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tc>
      </w:tr>
    </w:tbl>
    <w:p w:rsidR="00016353" w:rsidRPr="00016353" w:rsidRDefault="00016353" w:rsidP="00016353">
      <w:pPr>
        <w:pStyle w:val="3"/>
      </w:pPr>
      <w:bookmarkStart w:id="72" w:name="_Toc142982460"/>
      <w:r w:rsidRPr="00016353">
        <w:t>2.1.6. Подготовительная к школе группа (6- 7)</w:t>
      </w:r>
      <w:bookmarkEnd w:id="72"/>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Основными задачами и содержанием образовательной деятельности являются:</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 музыкальной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-воспитывать гражданско-патриотические чувства через изучение Государственного гимна Российской Федерации;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-продолжать приобщать детей к музыкальной культуре, воспитывать музыкально-эстетический вкус;</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музыкальные способности: поэтический и музыкальный слух, чувство ритма, музыкальную память;</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lastRenderedPageBreak/>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навык движения под музыку;</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-обучать детей игре на детских музыкальных инструментах;</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-знакомить детей с элементарными музыкальными понятиями;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-формировать у детей умение использовать полученные знания и навыки в быту и на досуге;</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lastRenderedPageBreak/>
              <w:t>Виды музыкальной деятельности</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b/>
                <w:i/>
                <w:sz w:val="24"/>
                <w:szCs w:val="24"/>
              </w:rPr>
              <w:t>Содержание образовательной деятельности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Слушание:</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развивает у детей навык восприятия звуков по высоте в пределах квинты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т.д.) Педагог знакомит детей с мелодией Государственного гимна Российской Федерации.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Пение:</w:t>
            </w: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совершенствует у детей певческий голос и вокально- 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Песенное творчество:</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Музыкально-ритмические движения:</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 д.).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Музыкально-игровое и танцевальное творчество:</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 импровизировать под музыку соответствующего характера (лыжник, конькобежец, наездник, рыбак; лукавый котик и сердитый козлик и т. п.).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rPr>
                <w:rFonts w:ascii="Times New Roman" w:hAnsi="Times New Roman" w:cs="Times New Roman"/>
                <w:b/>
                <w:i/>
                <w:iCs/>
                <w:sz w:val="24"/>
                <w:szCs w:val="24"/>
              </w:rPr>
            </w:pPr>
            <w:r w:rsidRPr="00016353">
              <w:rPr>
                <w:rFonts w:ascii="Times New Roman" w:hAnsi="Times New Roman" w:cs="Times New Roman"/>
                <w:b/>
                <w:i/>
                <w:iCs/>
                <w:sz w:val="24"/>
                <w:szCs w:val="24"/>
              </w:rPr>
              <w:t xml:space="preserve">Игра на детских музыкальных </w:t>
            </w:r>
            <w:r w:rsidRPr="00016353">
              <w:rPr>
                <w:rFonts w:ascii="Times New Roman" w:hAnsi="Times New Roman" w:cs="Times New Roman"/>
                <w:b/>
                <w:i/>
                <w:iCs/>
                <w:sz w:val="24"/>
                <w:szCs w:val="24"/>
              </w:rPr>
              <w:lastRenderedPageBreak/>
              <w:t>инструментах:</w:t>
            </w:r>
          </w:p>
          <w:p w:rsidR="00016353" w:rsidRPr="00016353" w:rsidRDefault="00016353" w:rsidP="00DF7682">
            <w:pPr>
              <w:spacing w:after="0" w:line="240" w:lineRule="auto"/>
              <w:rPr>
                <w:rFonts w:ascii="Times New Roman" w:hAnsi="Times New Roman" w:cs="Times New Roman"/>
                <w:b/>
                <w:i/>
                <w:iCs/>
                <w:sz w:val="24"/>
                <w:szCs w:val="24"/>
              </w:rPr>
            </w:pPr>
          </w:p>
        </w:tc>
        <w:tc>
          <w:tcPr>
            <w:tcW w:w="124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lastRenderedPageBreak/>
              <w:t xml:space="preserve">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w:t>
            </w:r>
            <w:r w:rsidRPr="00016353">
              <w:rPr>
                <w:rFonts w:ascii="Times New Roman" w:hAnsi="Times New Roman" w:cs="Times New Roman"/>
                <w:sz w:val="24"/>
                <w:szCs w:val="24"/>
              </w:rPr>
              <w:lastRenderedPageBreak/>
              <w:t>народных музыкальных инструментах: трещотках, погремушках, треугольниках; исполнять музыкальные произведения в оркестре и в ансамбле.</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ребенка.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 что предполагает:</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приобщение к традициям и великому культурному наследию российского народа, шедеврам мировой художественной культуры;</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становление эстетического, эмоционально-ценностного отношения к окружающему миру для гармонизации внешнего и внутреннего мира ребенка;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создание условий для раскрытия детьми базовых ценностей и их проживания в разных видах художественно-творческой деятельности;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формирование целостной картины мира на основе интеграции интеллектуального и эмоционально-образного способов его освоения детьми;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r>
    </w:tbl>
    <w:p w:rsidR="00016353" w:rsidRPr="00016353" w:rsidRDefault="00016353" w:rsidP="00016353">
      <w:pPr>
        <w:widowControl w:val="0"/>
        <w:spacing w:after="0" w:line="240" w:lineRule="auto"/>
        <w:ind w:left="720"/>
        <w:jc w:val="both"/>
        <w:rPr>
          <w:rFonts w:ascii="Times New Roman" w:hAnsi="Times New Roman" w:cs="Times New Roman"/>
          <w:b/>
          <w:color w:val="000000"/>
          <w:sz w:val="24"/>
          <w:szCs w:val="24"/>
        </w:rPr>
      </w:pPr>
      <w:r w:rsidRPr="00016353">
        <w:rPr>
          <w:rFonts w:ascii="Times New Roman" w:hAnsi="Times New Roman" w:cs="Times New Roman"/>
          <w:b/>
          <w:sz w:val="24"/>
          <w:szCs w:val="24"/>
        </w:rPr>
        <w:lastRenderedPageBreak/>
        <w:t xml:space="preserve">в </w:t>
      </w:r>
      <w:r w:rsidRPr="00016353">
        <w:rPr>
          <w:rFonts w:ascii="Times New Roman" w:hAnsi="Times New Roman" w:cs="Times New Roman"/>
          <w:b/>
          <w:color w:val="000000"/>
          <w:sz w:val="24"/>
          <w:szCs w:val="24"/>
        </w:rPr>
        <w:t>театрализованной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приобщение детей к театральному искусству через знакомство с историей театра, его жанрами, устройством и профессиями;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знакомить детей с разными видами театрализованной деятельности;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развивать навыки кукловождения в различных театральных системах (перчаточными, тростевыми, марионеткам и так далее);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умение согласовывать свои действия с партнерами, приучать правильно оценивать действия персонажей в спектакле;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w:t>
            </w:r>
            <w:r w:rsidRPr="00016353">
              <w:rPr>
                <w:rFonts w:ascii="Times New Roman" w:hAnsi="Times New Roman" w:cs="Times New Roman"/>
                <w:sz w:val="24"/>
                <w:szCs w:val="24"/>
              </w:rPr>
              <w:lastRenderedPageBreak/>
              <w:t>новых персонажей, действий;</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поощрять способность творчески передавать образ в играх драматизациях, спектаклях;</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lastRenderedPageBreak/>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tc>
      </w:tr>
    </w:tbl>
    <w:p w:rsidR="00016353" w:rsidRPr="00016353" w:rsidRDefault="00016353" w:rsidP="00016353">
      <w:pPr>
        <w:widowControl w:val="0"/>
        <w:tabs>
          <w:tab w:val="left" w:pos="1038"/>
        </w:tabs>
        <w:spacing w:after="0"/>
        <w:ind w:left="710"/>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t>в культурно-досуговой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474"/>
      </w:tblGrid>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Основные задачи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формировать интерес к полезной деятельности в свободное время (отдых, творчество, самообразование);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уважительное отношение к своей стране в ходе предпраздничной подготовки;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чувство удовлетворения от участия в коллективной досуговой деятельности;</w:t>
            </w:r>
          </w:p>
          <w:p w:rsidR="00016353" w:rsidRPr="00016353" w:rsidRDefault="00016353" w:rsidP="00016353">
            <w:pPr>
              <w:numPr>
                <w:ilvl w:val="0"/>
                <w:numId w:val="18"/>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поощрять желание детей посещать объединения дополнительного образования различной направленности (танцевальный кружок, хор, изостудия и прочее).</w:t>
            </w:r>
          </w:p>
        </w:tc>
      </w:tr>
      <w:tr w:rsidR="00016353" w:rsidRPr="00016353" w:rsidTr="00DF7682">
        <w:tc>
          <w:tcPr>
            <w:tcW w:w="266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Содержание образовательной деятельности</w:t>
            </w:r>
          </w:p>
        </w:tc>
        <w:tc>
          <w:tcPr>
            <w:tcW w:w="1247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w:t>
            </w:r>
            <w:r w:rsidRPr="00016353">
              <w:rPr>
                <w:rFonts w:ascii="Times New Roman" w:hAnsi="Times New Roman" w:cs="Times New Roman"/>
                <w:sz w:val="24"/>
                <w:szCs w:val="24"/>
              </w:rPr>
              <w:lastRenderedPageBreak/>
              <w:t>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tc>
      </w:tr>
    </w:tbl>
    <w:p w:rsidR="00016353" w:rsidRPr="00016353" w:rsidRDefault="00016353" w:rsidP="00016353">
      <w:pPr>
        <w:pStyle w:val="3"/>
      </w:pPr>
      <w:bookmarkStart w:id="73" w:name="_Toc142982461"/>
      <w:r w:rsidRPr="00016353">
        <w:lastRenderedPageBreak/>
        <w:t>2.1.7. Решение совокупных задач воспитания в рамках образовательных областей</w:t>
      </w:r>
      <w:bookmarkEnd w:id="73"/>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«Художественно-эстетическое развитие»: приобщение детей к ценностям «Культура» и «Красота», что предполагает:</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016353" w:rsidRPr="00016353" w:rsidRDefault="00016353" w:rsidP="00016353">
      <w:pPr>
        <w:numPr>
          <w:ilvl w:val="0"/>
          <w:numId w:val="1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016353" w:rsidRPr="00016353" w:rsidRDefault="00016353" w:rsidP="00016353">
      <w:pPr>
        <w:tabs>
          <w:tab w:val="left" w:pos="993"/>
        </w:tabs>
        <w:spacing w:after="0" w:line="240" w:lineRule="auto"/>
        <w:ind w:left="709"/>
        <w:jc w:val="both"/>
        <w:rPr>
          <w:rFonts w:ascii="Times New Roman" w:hAnsi="Times New Roman" w:cs="Times New Roman"/>
          <w:sz w:val="24"/>
          <w:szCs w:val="24"/>
        </w:rPr>
      </w:pPr>
    </w:p>
    <w:p w:rsidR="00016353" w:rsidRPr="00016353" w:rsidRDefault="00016353" w:rsidP="00016353">
      <w:pPr>
        <w:pStyle w:val="2"/>
        <w:rPr>
          <w:lang w:eastAsia="ru-RU"/>
        </w:rPr>
      </w:pPr>
      <w:bookmarkStart w:id="74" w:name="_Toc142982462"/>
      <w:r w:rsidRPr="00016353">
        <w:rPr>
          <w:lang w:eastAsia="ru-RU"/>
        </w:rPr>
        <w:t>2.2.</w:t>
      </w:r>
      <w:r w:rsidRPr="00016353">
        <w:rPr>
          <w:lang w:eastAsia="ru-RU"/>
        </w:rPr>
        <w:tab/>
        <w:t>Вариативные формы, способы, методы и средства реализации Программы</w:t>
      </w:r>
      <w:bookmarkEnd w:id="74"/>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Формы, способы, методы и средства реализации Программы образования определены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016353" w:rsidRPr="00016353" w:rsidRDefault="00016353" w:rsidP="00016353">
      <w:pPr>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Используемые формы реализации Программы образования в соответствии с видом детской деятельности и возрастными особенностями детей:</w:t>
      </w:r>
    </w:p>
    <w:p w:rsidR="00016353" w:rsidRPr="00016353" w:rsidRDefault="00016353" w:rsidP="00016353">
      <w:pPr>
        <w:spacing w:after="0" w:line="240" w:lineRule="auto"/>
        <w:ind w:firstLine="709"/>
        <w:jc w:val="both"/>
        <w:rPr>
          <w:rFonts w:ascii="Times New Roman" w:hAnsi="Times New Roman" w:cs="Times New Roman"/>
          <w:b/>
          <w:i/>
          <w:sz w:val="24"/>
          <w:szCs w:val="24"/>
        </w:rPr>
      </w:pPr>
      <w:r w:rsidRPr="00016353">
        <w:rPr>
          <w:rFonts w:ascii="Times New Roman" w:hAnsi="Times New Roman" w:cs="Times New Roman"/>
          <w:b/>
          <w:i/>
          <w:sz w:val="24"/>
          <w:szCs w:val="24"/>
        </w:rPr>
        <w:t>В раннем возрасте (1 год - 3 года)</w:t>
      </w:r>
    </w:p>
    <w:p w:rsidR="00016353" w:rsidRPr="00016353" w:rsidRDefault="00016353" w:rsidP="00016353">
      <w:pPr>
        <w:widowControl w:val="0"/>
        <w:numPr>
          <w:ilvl w:val="0"/>
          <w:numId w:val="1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предметная деятельность (орудийно-предметные действия – ест ложкой, пьет из кружки и др.);</w:t>
      </w:r>
    </w:p>
    <w:p w:rsidR="00016353" w:rsidRPr="00016353" w:rsidRDefault="00016353" w:rsidP="00016353">
      <w:pPr>
        <w:widowControl w:val="0"/>
        <w:numPr>
          <w:ilvl w:val="0"/>
          <w:numId w:val="1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музыкальная деятельность (слушание музыки и исполнительство, музыкально-ритмические движения).</w:t>
      </w:r>
    </w:p>
    <w:p w:rsidR="00016353" w:rsidRPr="00016353" w:rsidRDefault="00016353" w:rsidP="00016353">
      <w:pPr>
        <w:tabs>
          <w:tab w:val="left" w:pos="993"/>
        </w:tabs>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i/>
          <w:sz w:val="24"/>
          <w:szCs w:val="24"/>
        </w:rPr>
        <w:t>В дошкольном возрасте (3 года - 8 лет</w:t>
      </w:r>
      <w:r w:rsidRPr="00016353">
        <w:rPr>
          <w:rFonts w:ascii="Times New Roman" w:hAnsi="Times New Roman" w:cs="Times New Roman"/>
          <w:b/>
          <w:sz w:val="24"/>
          <w:szCs w:val="24"/>
        </w:rPr>
        <w:t>)</w:t>
      </w:r>
    </w:p>
    <w:p w:rsidR="00016353" w:rsidRPr="00016353" w:rsidRDefault="00016353" w:rsidP="00016353">
      <w:pPr>
        <w:widowControl w:val="0"/>
        <w:numPr>
          <w:ilvl w:val="0"/>
          <w:numId w:val="2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игровая деятельность (сюжетно-ролевая, театрализованная, режиссерская, строительно- конструктивная, дидактическая, подвижная и др.);</w:t>
      </w:r>
    </w:p>
    <w:p w:rsidR="00016353" w:rsidRPr="00016353" w:rsidRDefault="00016353" w:rsidP="00016353">
      <w:pPr>
        <w:widowControl w:val="0"/>
        <w:numPr>
          <w:ilvl w:val="0"/>
          <w:numId w:val="2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016353" w:rsidRPr="00016353" w:rsidRDefault="00016353" w:rsidP="00016353">
      <w:pPr>
        <w:tabs>
          <w:tab w:val="left" w:pos="993"/>
        </w:tabs>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tabs>
          <w:tab w:val="left" w:pos="993"/>
        </w:tabs>
        <w:spacing w:after="0" w:line="240" w:lineRule="auto"/>
        <w:ind w:firstLine="709"/>
        <w:jc w:val="both"/>
        <w:rPr>
          <w:rFonts w:ascii="Times New Roman" w:hAnsi="Times New Roman" w:cs="Times New Roman"/>
          <w:i/>
          <w:color w:val="000000"/>
          <w:sz w:val="24"/>
          <w:szCs w:val="24"/>
        </w:rPr>
      </w:pPr>
      <w:r w:rsidRPr="00016353">
        <w:rPr>
          <w:rFonts w:ascii="Times New Roman" w:hAnsi="Times New Roman" w:cs="Times New Roman"/>
          <w:color w:val="000000"/>
          <w:sz w:val="24"/>
          <w:szCs w:val="24"/>
        </w:rPr>
        <w:t xml:space="preserve">Для достижения задач </w:t>
      </w:r>
      <w:r w:rsidRPr="00016353">
        <w:rPr>
          <w:rFonts w:ascii="Times New Roman" w:hAnsi="Times New Roman" w:cs="Times New Roman"/>
          <w:b/>
          <w:color w:val="000000"/>
          <w:sz w:val="24"/>
          <w:szCs w:val="24"/>
        </w:rPr>
        <w:t>воспитания</w:t>
      </w:r>
      <w:r w:rsidRPr="00016353">
        <w:rPr>
          <w:rFonts w:ascii="Times New Roman" w:hAnsi="Times New Roman" w:cs="Times New Roman"/>
          <w:color w:val="000000"/>
          <w:sz w:val="24"/>
          <w:szCs w:val="24"/>
        </w:rPr>
        <w:t xml:space="preserve">в ходе реализации Программы образования педагог может использовать следующие </w:t>
      </w:r>
      <w:r w:rsidRPr="00016353">
        <w:rPr>
          <w:rFonts w:ascii="Times New Roman" w:hAnsi="Times New Roman" w:cs="Times New Roman"/>
          <w:b/>
          <w:color w:val="000000"/>
          <w:sz w:val="24"/>
          <w:szCs w:val="24"/>
        </w:rPr>
        <w:t>методы</w:t>
      </w:r>
      <w:r w:rsidRPr="00016353">
        <w:rPr>
          <w:rFonts w:ascii="Times New Roman" w:hAnsi="Times New Roman" w:cs="Times New Roman"/>
          <w:color w:val="000000"/>
          <w:sz w:val="24"/>
          <w:szCs w:val="24"/>
        </w:rPr>
        <w:t>:</w:t>
      </w:r>
    </w:p>
    <w:p w:rsidR="00016353" w:rsidRPr="00016353" w:rsidRDefault="00016353" w:rsidP="00016353">
      <w:pPr>
        <w:widowControl w:val="0"/>
        <w:numPr>
          <w:ilvl w:val="0"/>
          <w:numId w:val="21"/>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016353" w:rsidRPr="00016353" w:rsidRDefault="00016353" w:rsidP="00016353">
      <w:pPr>
        <w:widowControl w:val="0"/>
        <w:numPr>
          <w:ilvl w:val="0"/>
          <w:numId w:val="21"/>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 xml:space="preserve">осознания детьми опыта поведения и деятельности (рассказ на моральные темы, разъяснение норм и правил поведения, чтение </w:t>
      </w:r>
      <w:r w:rsidRPr="00016353">
        <w:rPr>
          <w:rFonts w:ascii="Times New Roman" w:hAnsi="Times New Roman" w:cs="Times New Roman"/>
          <w:color w:val="000000"/>
          <w:sz w:val="24"/>
          <w:szCs w:val="24"/>
        </w:rPr>
        <w:lastRenderedPageBreak/>
        <w:t>художественной литературы, этические беседы, обсуждение поступков и жизненных ситуаций, личный пример);</w:t>
      </w:r>
    </w:p>
    <w:p w:rsidR="00016353" w:rsidRPr="00016353" w:rsidRDefault="00016353" w:rsidP="00016353">
      <w:pPr>
        <w:widowControl w:val="0"/>
        <w:numPr>
          <w:ilvl w:val="0"/>
          <w:numId w:val="21"/>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мотивации опыта поведения и деятельности (поощрение, методы развития эмоций, игры, соревнования, проектные методы);</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При организации </w:t>
      </w:r>
      <w:r w:rsidRPr="00016353">
        <w:rPr>
          <w:rFonts w:ascii="Times New Roman" w:hAnsi="Times New Roman" w:cs="Times New Roman"/>
          <w:b/>
          <w:color w:val="000000"/>
          <w:sz w:val="24"/>
          <w:szCs w:val="24"/>
        </w:rPr>
        <w:t>обучения</w:t>
      </w:r>
      <w:r w:rsidRPr="00016353">
        <w:rPr>
          <w:rFonts w:ascii="Times New Roman" w:hAnsi="Times New Roman" w:cs="Times New Roman"/>
          <w:color w:val="000000"/>
          <w:sz w:val="24"/>
          <w:szCs w:val="24"/>
        </w:rPr>
        <w:t xml:space="preserve">традиционные методы (словесные, наглядные, практические): </w:t>
      </w:r>
    </w:p>
    <w:p w:rsidR="00016353" w:rsidRPr="00016353" w:rsidRDefault="00016353" w:rsidP="00016353">
      <w:pPr>
        <w:numPr>
          <w:ilvl w:val="0"/>
          <w:numId w:val="21"/>
        </w:numPr>
        <w:spacing w:after="0"/>
        <w:ind w:left="0" w:firstLine="709"/>
        <w:jc w:val="both"/>
        <w:rPr>
          <w:rFonts w:ascii="Times New Roman" w:hAnsi="Times New Roman" w:cs="Times New Roman"/>
          <w:sz w:val="24"/>
          <w:szCs w:val="24"/>
        </w:rPr>
      </w:pPr>
      <w:r w:rsidRPr="00016353">
        <w:rPr>
          <w:rFonts w:ascii="Times New Roman" w:hAnsi="Times New Roman" w:cs="Times New Roman"/>
          <w:sz w:val="24"/>
          <w:szCs w:val="24"/>
        </w:rPr>
        <w:t>Наглядные:</w:t>
      </w:r>
    </w:p>
    <w:p w:rsidR="00016353" w:rsidRPr="00016353" w:rsidRDefault="00016353" w:rsidP="00016353">
      <w:pPr>
        <w:pStyle w:val="a5"/>
        <w:numPr>
          <w:ilvl w:val="0"/>
          <w:numId w:val="22"/>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Наглядно-зрительный - показ движений</w:t>
      </w:r>
    </w:p>
    <w:p w:rsidR="00016353" w:rsidRPr="00016353" w:rsidRDefault="00016353" w:rsidP="00016353">
      <w:pPr>
        <w:pStyle w:val="a5"/>
        <w:numPr>
          <w:ilvl w:val="0"/>
          <w:numId w:val="22"/>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Наглядно-слуховой - слушание музыки</w:t>
      </w:r>
    </w:p>
    <w:p w:rsidR="00016353" w:rsidRPr="00016353" w:rsidRDefault="00016353" w:rsidP="00016353">
      <w:pPr>
        <w:numPr>
          <w:ilvl w:val="0"/>
          <w:numId w:val="26"/>
        </w:numPr>
        <w:spacing w:after="0"/>
        <w:ind w:left="0" w:firstLine="709"/>
        <w:jc w:val="both"/>
        <w:rPr>
          <w:rFonts w:ascii="Times New Roman" w:hAnsi="Times New Roman" w:cs="Times New Roman"/>
          <w:i/>
          <w:sz w:val="24"/>
          <w:szCs w:val="24"/>
        </w:rPr>
      </w:pPr>
      <w:r w:rsidRPr="00016353">
        <w:rPr>
          <w:rFonts w:ascii="Times New Roman" w:hAnsi="Times New Roman" w:cs="Times New Roman"/>
          <w:sz w:val="24"/>
          <w:szCs w:val="24"/>
        </w:rPr>
        <w:t>Словесные</w:t>
      </w:r>
      <w:r w:rsidRPr="00016353">
        <w:rPr>
          <w:rFonts w:ascii="Times New Roman" w:hAnsi="Times New Roman" w:cs="Times New Roman"/>
          <w:i/>
          <w:sz w:val="24"/>
          <w:szCs w:val="24"/>
        </w:rPr>
        <w:t>:</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объяснение</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пояснение</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указание</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беседа</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поэтическое слово</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вопросы</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убеждение</w:t>
      </w:r>
    </w:p>
    <w:p w:rsidR="00016353" w:rsidRPr="00016353" w:rsidRDefault="00016353" w:rsidP="00016353">
      <w:pPr>
        <w:pStyle w:val="a5"/>
        <w:numPr>
          <w:ilvl w:val="0"/>
          <w:numId w:val="23"/>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замечания</w:t>
      </w:r>
    </w:p>
    <w:p w:rsidR="00016353" w:rsidRPr="00016353" w:rsidRDefault="00016353" w:rsidP="00016353">
      <w:pPr>
        <w:numPr>
          <w:ilvl w:val="0"/>
          <w:numId w:val="27"/>
        </w:numPr>
        <w:spacing w:after="0"/>
        <w:ind w:left="0" w:firstLine="709"/>
        <w:jc w:val="both"/>
        <w:rPr>
          <w:rFonts w:ascii="Times New Roman" w:hAnsi="Times New Roman" w:cs="Times New Roman"/>
          <w:sz w:val="24"/>
          <w:szCs w:val="24"/>
        </w:rPr>
      </w:pPr>
      <w:r w:rsidRPr="00016353">
        <w:rPr>
          <w:rFonts w:ascii="Times New Roman" w:hAnsi="Times New Roman" w:cs="Times New Roman"/>
          <w:sz w:val="24"/>
          <w:szCs w:val="24"/>
        </w:rPr>
        <w:t>Игровые:</w:t>
      </w:r>
    </w:p>
    <w:p w:rsidR="00016353" w:rsidRPr="00016353" w:rsidRDefault="00016353" w:rsidP="00016353">
      <w:pPr>
        <w:pStyle w:val="a5"/>
        <w:numPr>
          <w:ilvl w:val="0"/>
          <w:numId w:val="24"/>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музыкальные игры</w:t>
      </w:r>
    </w:p>
    <w:p w:rsidR="00016353" w:rsidRPr="00016353" w:rsidRDefault="00016353" w:rsidP="00016353">
      <w:pPr>
        <w:pStyle w:val="a5"/>
        <w:numPr>
          <w:ilvl w:val="0"/>
          <w:numId w:val="24"/>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игры-сказки</w:t>
      </w:r>
    </w:p>
    <w:p w:rsidR="00016353" w:rsidRPr="00016353" w:rsidRDefault="00016353" w:rsidP="00016353">
      <w:pPr>
        <w:numPr>
          <w:ilvl w:val="0"/>
          <w:numId w:val="28"/>
        </w:numPr>
        <w:spacing w:after="0"/>
        <w:ind w:left="0" w:firstLine="709"/>
        <w:jc w:val="both"/>
        <w:rPr>
          <w:rFonts w:ascii="Times New Roman" w:hAnsi="Times New Roman" w:cs="Times New Roman"/>
          <w:sz w:val="24"/>
          <w:szCs w:val="24"/>
        </w:rPr>
      </w:pPr>
      <w:r w:rsidRPr="00016353">
        <w:rPr>
          <w:rFonts w:ascii="Times New Roman" w:hAnsi="Times New Roman" w:cs="Times New Roman"/>
          <w:sz w:val="24"/>
          <w:szCs w:val="24"/>
        </w:rPr>
        <w:t>Практические:</w:t>
      </w:r>
    </w:p>
    <w:p w:rsidR="00016353" w:rsidRPr="00016353" w:rsidRDefault="00016353" w:rsidP="00016353">
      <w:pPr>
        <w:pStyle w:val="a5"/>
        <w:numPr>
          <w:ilvl w:val="0"/>
          <w:numId w:val="25"/>
        </w:numPr>
        <w:spacing w:after="0" w:line="256" w:lineRule="auto"/>
        <w:ind w:firstLine="981"/>
        <w:jc w:val="both"/>
        <w:rPr>
          <w:rFonts w:ascii="Times New Roman" w:hAnsi="Times New Roman"/>
          <w:sz w:val="24"/>
          <w:szCs w:val="24"/>
        </w:rPr>
      </w:pPr>
      <w:r w:rsidRPr="00016353">
        <w:rPr>
          <w:rFonts w:ascii="Times New Roman" w:hAnsi="Times New Roman"/>
          <w:sz w:val="24"/>
          <w:szCs w:val="24"/>
        </w:rPr>
        <w:t>показ исполнительских приемов,</w:t>
      </w:r>
    </w:p>
    <w:p w:rsidR="00016353" w:rsidRPr="00016353" w:rsidRDefault="00016353" w:rsidP="00016353">
      <w:pPr>
        <w:pStyle w:val="a5"/>
        <w:numPr>
          <w:ilvl w:val="0"/>
          <w:numId w:val="25"/>
        </w:numPr>
        <w:spacing w:after="0" w:line="256" w:lineRule="auto"/>
        <w:ind w:firstLine="981"/>
        <w:jc w:val="both"/>
        <w:rPr>
          <w:rFonts w:ascii="Times New Roman" w:hAnsi="Times New Roman"/>
          <w:sz w:val="24"/>
          <w:szCs w:val="24"/>
        </w:rPr>
      </w:pPr>
      <w:r w:rsidRPr="00016353">
        <w:rPr>
          <w:rFonts w:ascii="Times New Roman" w:hAnsi="Times New Roman"/>
          <w:sz w:val="24"/>
          <w:szCs w:val="24"/>
        </w:rPr>
        <w:t>упражнения (воспроизводящие и творческие)</w:t>
      </w:r>
    </w:p>
    <w:p w:rsidR="00016353" w:rsidRPr="00016353" w:rsidRDefault="00016353" w:rsidP="00016353">
      <w:pPr>
        <w:pStyle w:val="a5"/>
        <w:numPr>
          <w:ilvl w:val="0"/>
          <w:numId w:val="25"/>
        </w:numPr>
        <w:spacing w:after="0" w:line="256" w:lineRule="auto"/>
        <w:ind w:firstLine="981"/>
        <w:jc w:val="both"/>
        <w:rPr>
          <w:rFonts w:ascii="Times New Roman" w:hAnsi="Times New Roman"/>
          <w:sz w:val="24"/>
          <w:szCs w:val="24"/>
        </w:rPr>
      </w:pPr>
      <w:r w:rsidRPr="00016353">
        <w:rPr>
          <w:rFonts w:ascii="Times New Roman" w:hAnsi="Times New Roman"/>
          <w:sz w:val="24"/>
          <w:szCs w:val="24"/>
        </w:rPr>
        <w:t>разучивание песен, танцев, воспроизведение мелодий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Традиционные методы дополняются методами, в основу которых положен характер познавательной деятельности детей:</w:t>
      </w:r>
    </w:p>
    <w:p w:rsidR="00016353" w:rsidRPr="00016353" w:rsidRDefault="00016353" w:rsidP="00016353">
      <w:pPr>
        <w:widowControl w:val="0"/>
        <w:numPr>
          <w:ilvl w:val="0"/>
          <w:numId w:val="2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информационно-рецептивный метод – предъявление информации, организация действий ребѐнка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w:t>
      </w:r>
    </w:p>
    <w:p w:rsidR="00016353" w:rsidRPr="00016353" w:rsidRDefault="00016353" w:rsidP="00016353">
      <w:pPr>
        <w:widowControl w:val="0"/>
        <w:numPr>
          <w:ilvl w:val="0"/>
          <w:numId w:val="2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016353" w:rsidRPr="00016353" w:rsidRDefault="00016353" w:rsidP="00016353">
      <w:pPr>
        <w:widowControl w:val="0"/>
        <w:numPr>
          <w:ilvl w:val="0"/>
          <w:numId w:val="2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метод проблемного изложения - постановка проблемы и раскрытие пути еѐ решения в процессе организации опытов, наблюдений;</w:t>
      </w:r>
    </w:p>
    <w:p w:rsidR="00016353" w:rsidRPr="00016353" w:rsidRDefault="00016353" w:rsidP="00016353">
      <w:pPr>
        <w:widowControl w:val="0"/>
        <w:numPr>
          <w:ilvl w:val="0"/>
          <w:numId w:val="2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016353" w:rsidRPr="00016353" w:rsidRDefault="00016353" w:rsidP="00016353">
      <w:pPr>
        <w:widowControl w:val="0"/>
        <w:numPr>
          <w:ilvl w:val="0"/>
          <w:numId w:val="29"/>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 xml:space="preserve">исследовательский метод – составление и предъявление проблемных ситуаций, ситуаций для экспериментирования и опытов (творческие </w:t>
      </w:r>
      <w:r w:rsidRPr="00016353">
        <w:rPr>
          <w:rFonts w:ascii="Times New Roman" w:hAnsi="Times New Roman" w:cs="Times New Roman"/>
          <w:color w:val="000000"/>
          <w:sz w:val="24"/>
          <w:szCs w:val="24"/>
        </w:rPr>
        <w:lastRenderedPageBreak/>
        <w:t>задания, опыты, экспериментирование).</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При реализации Программы образования педагог может использовать различные </w:t>
      </w:r>
      <w:r w:rsidRPr="00016353">
        <w:rPr>
          <w:rFonts w:ascii="Times New Roman" w:hAnsi="Times New Roman" w:cs="Times New Roman"/>
          <w:b/>
          <w:color w:val="000000"/>
          <w:sz w:val="24"/>
          <w:szCs w:val="24"/>
        </w:rPr>
        <w:t>средства</w:t>
      </w:r>
      <w:r w:rsidRPr="00016353">
        <w:rPr>
          <w:rFonts w:ascii="Times New Roman" w:hAnsi="Times New Roman" w:cs="Times New Roman"/>
          <w:color w:val="000000"/>
          <w:sz w:val="24"/>
          <w:szCs w:val="24"/>
        </w:rPr>
        <w:t>, представленные совокупностью материальных и идеальных объектов:</w:t>
      </w:r>
    </w:p>
    <w:p w:rsidR="00016353" w:rsidRPr="00016353" w:rsidRDefault="00016353" w:rsidP="00016353">
      <w:pPr>
        <w:widowControl w:val="0"/>
        <w:numPr>
          <w:ilvl w:val="0"/>
          <w:numId w:val="3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 xml:space="preserve">демонстрационные и раздаточные; </w:t>
      </w:r>
    </w:p>
    <w:p w:rsidR="00016353" w:rsidRPr="00016353" w:rsidRDefault="00016353" w:rsidP="00016353">
      <w:pPr>
        <w:widowControl w:val="0"/>
        <w:numPr>
          <w:ilvl w:val="0"/>
          <w:numId w:val="3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 xml:space="preserve">визуальные, аудийные, аудиовизуальные; </w:t>
      </w:r>
    </w:p>
    <w:p w:rsidR="00016353" w:rsidRPr="00016353" w:rsidRDefault="00016353" w:rsidP="00016353">
      <w:pPr>
        <w:widowControl w:val="0"/>
        <w:numPr>
          <w:ilvl w:val="0"/>
          <w:numId w:val="3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естественные и искусственные;</w:t>
      </w:r>
    </w:p>
    <w:p w:rsidR="00016353" w:rsidRPr="00016353" w:rsidRDefault="00016353" w:rsidP="00016353">
      <w:pPr>
        <w:widowControl w:val="0"/>
        <w:numPr>
          <w:ilvl w:val="0"/>
          <w:numId w:val="30"/>
        </w:numPr>
        <w:tabs>
          <w:tab w:val="left" w:pos="993"/>
        </w:tabs>
        <w:spacing w:after="0" w:line="240" w:lineRule="auto"/>
        <w:ind w:left="0" w:firstLine="709"/>
        <w:jc w:val="both"/>
        <w:rPr>
          <w:rFonts w:ascii="Times New Roman" w:hAnsi="Times New Roman" w:cs="Times New Roman"/>
        </w:rPr>
      </w:pPr>
      <w:r w:rsidRPr="00016353">
        <w:rPr>
          <w:rFonts w:ascii="Times New Roman" w:hAnsi="Times New Roman" w:cs="Times New Roman"/>
          <w:color w:val="000000"/>
          <w:sz w:val="24"/>
          <w:szCs w:val="24"/>
        </w:rPr>
        <w:t>реальные и виртуальные.</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При выборе форм, методов, средств реализации Программы образования </w:t>
      </w:r>
      <w:r w:rsidRPr="00016353">
        <w:rPr>
          <w:rFonts w:ascii="Times New Roman" w:hAnsi="Times New Roman" w:cs="Times New Roman"/>
          <w:color w:val="171717"/>
          <w:sz w:val="24"/>
          <w:szCs w:val="24"/>
        </w:rPr>
        <w:t xml:space="preserve">важное </w:t>
      </w:r>
      <w:r w:rsidRPr="00016353">
        <w:rPr>
          <w:rFonts w:ascii="Times New Roman" w:hAnsi="Times New Roman" w:cs="Times New Roman"/>
          <w:color w:val="000000"/>
          <w:sz w:val="24"/>
          <w:szCs w:val="24"/>
        </w:rPr>
        <w:t>значение имеет признание приоритетной субъективной позиции ребенка в образовательном процессе.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016353" w:rsidRPr="00016353" w:rsidRDefault="00016353" w:rsidP="00016353">
      <w:pPr>
        <w:pStyle w:val="2"/>
      </w:pPr>
      <w:bookmarkStart w:id="75" w:name="_Toc142982463"/>
      <w:r w:rsidRPr="00016353">
        <w:t>2.3. Особенности используемых в работе парциальных программ</w:t>
      </w:r>
      <w:bookmarkEnd w:id="75"/>
    </w:p>
    <w:p w:rsidR="00016353" w:rsidRPr="00016353" w:rsidRDefault="00016353" w:rsidP="00016353">
      <w:pPr>
        <w:pStyle w:val="28"/>
        <w:shd w:val="clear" w:color="auto" w:fill="auto"/>
        <w:spacing w:before="0" w:line="240" w:lineRule="auto"/>
        <w:ind w:firstLine="567"/>
        <w:jc w:val="both"/>
        <w:rPr>
          <w:rFonts w:cs="Times New Roman"/>
          <w:b/>
          <w:sz w:val="24"/>
          <w:szCs w:val="24"/>
        </w:rPr>
      </w:pPr>
      <w:r w:rsidRPr="00016353">
        <w:rPr>
          <w:rFonts w:cs="Times New Roman"/>
          <w:b/>
          <w:i/>
          <w:sz w:val="24"/>
          <w:szCs w:val="24"/>
          <w:u w:val="single"/>
        </w:rPr>
        <w:t>Парциальная программа «Музыкальные шедевры» О. П. Радыновой</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Ведущим видом деятельности в программе «Музыкальные шедевры» является музыкальное восприятие, которое объединяет все другие (исполнительство, творчество, музыкально-образовательную деятельность).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Ядром понятия «Музыкальная культура дошкольника» в программе «Музыкальные шедевры» является эмоциональная отзывчивость на высокохудожественные произведения музыкального искусства. Система принципов подбора репертуара, разработанные методы формирования основ музыкальной культуры детей и рекомендуемые формы организации музыкальной деятельности направлены на развитие во взаимосвязи эмоциональной отзывчивости, мышления и воображения дошкольников, активизацию проявлений творчества. Музыкальная культура дошкольника формируется во всех видах музыкальной деятельности (восприятии, исполнительстве, творчестве, музыкально - образной деятельности) при овладении определенными знаниями, умениями и навыками.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Разработанная автором концепция обосновывает важность накопления, уже в раннем и младшем дошкольном возрасте, музыкально-интонационного опыта восприятия высокого искусства в разных видах музыкальной деятельности, подобно овладению ребенком речью. Теоретико-методологическим фундаментом программы явились философские и психолого-педагогические концепции о поисках синтеза познавательной, ценностно-ориентационной и творческой деятельности и общения в процессе освоения человеком культурных ценностей.</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sz w:val="24"/>
          <w:szCs w:val="24"/>
        </w:rPr>
        <w:t>Цель программы</w:t>
      </w:r>
      <w:r w:rsidRPr="00016353">
        <w:rPr>
          <w:rFonts w:cs="Times New Roman"/>
          <w:sz w:val="24"/>
          <w:szCs w:val="24"/>
        </w:rPr>
        <w:t xml:space="preserve"> — формирование основ музыкальной культуры детей дошкольного возраста. Ориентация ребенка-дошкольника на ценности музыкальной культуры как части общей духовной культуры имеет важное значение не только для музыкального, но и общего развития ребенка, нравственно-эстетического становления личности.</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sz w:val="24"/>
          <w:szCs w:val="24"/>
        </w:rPr>
        <w:t>Задачи:</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1. Накапливать опыт восприятия произведений мировой музыкальной культуры разных эпох и стилей, а также расширять знания детей о народной музыке.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2. Вызывать проявления эмоциональной отзывчивости, развивать музыкальные способности, мышление (осознание эмоционального </w:t>
      </w:r>
      <w:r w:rsidRPr="00016353">
        <w:rPr>
          <w:rFonts w:cs="Times New Roman"/>
          <w:sz w:val="24"/>
          <w:szCs w:val="24"/>
        </w:rPr>
        <w:lastRenderedPageBreak/>
        <w:t xml:space="preserve">содержания музыки, музыкальной формы, жанра).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3. Воспитывать эстетические чувства, тезаурус (сокровищницу впечатлений)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4. Побуждать выражать свои музыкальные впечатления в исполнительской, творческой деятельности (в образном слове, рисунках, пластике, инсценировках) Эти задачи едины для всех возрастных групп</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Концепция построения программы</w:t>
      </w:r>
      <w:r w:rsidRPr="00016353">
        <w:rPr>
          <w:rFonts w:cs="Times New Roman"/>
          <w:color w:val="000000"/>
          <w:sz w:val="24"/>
          <w:szCs w:val="24"/>
        </w:rPr>
        <w:t xml:space="preserve"> «Музыкальные шедевры»: Формирование музыкальной культуры детей обеспечивается отбором произведений музыкальной классики и народной музыки, являющихся для детей «эталонами красоты», определяющих содержание музыкального образования, пересмотром технологии изучения репертуара на основе создания гибкой, спиралевидной, адаптивной модели систематизации музыкальных произведений по разработанным принципа: тематическому, концентрическому (цикличности), контрастного сопоставления произведений, синкретизма, адаптивности.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Названные принципы обеспечивают гибкость применения репертуара в зависимости от индивидуальных, возрастных особенностей детей и педагогической целесообразности.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Основной принцип построения программы — </w:t>
      </w:r>
      <w:r w:rsidRPr="00016353">
        <w:rPr>
          <w:rFonts w:cs="Times New Roman"/>
          <w:b/>
          <w:color w:val="000000"/>
          <w:sz w:val="24"/>
          <w:szCs w:val="24"/>
        </w:rPr>
        <w:t>тематический</w:t>
      </w:r>
      <w:r w:rsidRPr="00016353">
        <w:rPr>
          <w:rFonts w:cs="Times New Roman"/>
          <w:color w:val="000000"/>
          <w:sz w:val="24"/>
          <w:szCs w:val="24"/>
        </w:rPr>
        <w:t xml:space="preserve"> (наличие шести тем, которые изучаются в течение одного-двух месяцев и повторяются на новом материале в каждой возрастной группе). Тематический принцип позволяет раскрыть детям специфику языка музыки и связи искусства с жизнью. Он систематизирует знания, полученные детьми, способствует поддержанию интереса к занятиям.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 xml:space="preserve">Первая тема </w:t>
      </w:r>
      <w:r w:rsidRPr="00016353">
        <w:rPr>
          <w:rFonts w:cs="Times New Roman"/>
          <w:color w:val="000000"/>
          <w:sz w:val="24"/>
          <w:szCs w:val="24"/>
        </w:rPr>
        <w:t xml:space="preserve">— </w:t>
      </w:r>
      <w:r w:rsidRPr="00016353">
        <w:rPr>
          <w:rFonts w:cs="Times New Roman"/>
          <w:i/>
          <w:color w:val="000000"/>
          <w:sz w:val="24"/>
          <w:szCs w:val="24"/>
          <w:u w:val="single"/>
        </w:rPr>
        <w:t>«Музыка выражает настроения, чувства, характер людей»</w:t>
      </w:r>
      <w:r w:rsidRPr="00016353">
        <w:rPr>
          <w:rFonts w:cs="Times New Roman"/>
          <w:color w:val="000000"/>
          <w:sz w:val="24"/>
          <w:szCs w:val="24"/>
        </w:rPr>
        <w:t xml:space="preserve"> является ведущей, стержневой, сквозной темой программы, важной для понимания детьми сущности музыкального искусства, выражающего определенное эмоциональное содержание. Она включает в себя произведения, в которых настроения, переданные в музыке, отражены в названиях пьес («Порыв» Р. Шумана, «Слеза» М. Мусоргского, «Шутка» И. Баха, «Раскаяние» С. Прокофьева и пр.), а также непрограммную музыку, в которой дети различают настроения и их смену. Слушая произведения с одинаковыми названиями («Мелодия» Х. Глюка, «Мелодия» П. Чайковского, «Цыганская мелодия» А. Дворжака) дети учатся различать оттенки настроений (разные оттенки грусти). Сравнивая «Шутку» И. Баха, «Юмореску» П. Чайковского. «Скерцо» П. Чайковского и «Юмореску Р. Щедрина» дети различают разные оттенки шутливого настроения (добродушную шутку, насмешливую или злую) и пр. Содержание темы побуждает детей к сопереживанию, эмоционально-оценочному отношению. В младшем возрасте применяются произведения, доступные детям по эмоционально-образному содержанию (веселые, шутливые и спокойные, нежные, светлые и пр.) Постепенно представления детей о чувствах, выраженных в музыке, расширяются (тревожные, взволнованные, таинственные, скорбные, решительные и пр.), развивается «словарь эмоций».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Вторая тема</w:t>
      </w:r>
      <w:r w:rsidRPr="00016353">
        <w:rPr>
          <w:rFonts w:cs="Times New Roman"/>
          <w:color w:val="000000"/>
          <w:sz w:val="24"/>
          <w:szCs w:val="24"/>
        </w:rPr>
        <w:t xml:space="preserve"> программы — </w:t>
      </w:r>
      <w:r w:rsidRPr="00016353">
        <w:rPr>
          <w:rFonts w:cs="Times New Roman"/>
          <w:i/>
          <w:color w:val="000000"/>
          <w:sz w:val="24"/>
          <w:szCs w:val="24"/>
          <w:u w:val="single"/>
        </w:rPr>
        <w:t>«Песня, танец, марш»</w:t>
      </w:r>
      <w:r w:rsidRPr="00016353">
        <w:rPr>
          <w:rFonts w:cs="Times New Roman"/>
          <w:color w:val="000000"/>
          <w:sz w:val="24"/>
          <w:szCs w:val="24"/>
        </w:rPr>
        <w:t xml:space="preserve"> является основополагающей по программе для общеобразовательных школ Д.Б. Кабалевского. В дошкольном возрасте дети накапливают опыт представлений о первичных жанрах на репертуаре классической и народной музыки, опыт музыкальной деятельности. С помощью этой темы осуществляется преемственность дошкольного и школьного музыкального образования.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Третья тема</w:t>
      </w:r>
      <w:r w:rsidRPr="00016353">
        <w:rPr>
          <w:rFonts w:cs="Times New Roman"/>
          <w:color w:val="000000"/>
          <w:sz w:val="24"/>
          <w:szCs w:val="24"/>
        </w:rPr>
        <w:t xml:space="preserve"> — </w:t>
      </w:r>
      <w:r w:rsidRPr="00016353">
        <w:rPr>
          <w:rFonts w:cs="Times New Roman"/>
          <w:i/>
          <w:color w:val="000000"/>
          <w:sz w:val="24"/>
          <w:szCs w:val="24"/>
          <w:u w:val="single"/>
        </w:rPr>
        <w:t>«Музыка рассказывает о животных и птицах»</w:t>
      </w:r>
      <w:r w:rsidRPr="00016353">
        <w:rPr>
          <w:rFonts w:cs="Times New Roman"/>
          <w:color w:val="000000"/>
          <w:sz w:val="24"/>
          <w:szCs w:val="24"/>
        </w:rPr>
        <w:t xml:space="preserve"> дает детям представление об изобразительности музыки, средствах музыкальной выразительности. Контрастные сопоставления пьес с различными и одинаковыми названиями позволяют развивать образную речь детей, проявлять творчество (передавать в танцевальных, образных движениях, пантомиме характерные черты образов персонажей, инсценировать пьесы, изображать их в рисунках и т.п.).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Четвертая тема</w:t>
      </w:r>
      <w:r w:rsidRPr="00016353">
        <w:rPr>
          <w:rFonts w:cs="Times New Roman"/>
          <w:color w:val="000000"/>
          <w:sz w:val="24"/>
          <w:szCs w:val="24"/>
        </w:rPr>
        <w:t xml:space="preserve"> — </w:t>
      </w:r>
      <w:r w:rsidRPr="00016353">
        <w:rPr>
          <w:rFonts w:cs="Times New Roman"/>
          <w:i/>
          <w:color w:val="000000"/>
          <w:sz w:val="24"/>
          <w:szCs w:val="24"/>
          <w:u w:val="single"/>
        </w:rPr>
        <w:t>«Природа и музыка»</w:t>
      </w:r>
      <w:r w:rsidRPr="00016353">
        <w:rPr>
          <w:rFonts w:cs="Times New Roman"/>
          <w:color w:val="000000"/>
          <w:sz w:val="24"/>
          <w:szCs w:val="24"/>
        </w:rPr>
        <w:t xml:space="preserve"> включает в себя произведения, в которых выражены настроения, созвучные той или иной картине природы, времени года, дня. На различных сопоставлениях детям легче различать выразительные средства музыки и других искусств (поэзии, живописи, танца), находить черты сходства и различия настроений, созвучно музыке передавать образы природы в рисунках, движениях, оркестровке. У детей развиваются эстетические чувства, образная речь (применение эпитетов, метафор, сравнений, характеризующих образы природы, созданные разными видами искусств).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lastRenderedPageBreak/>
        <w:t>Пятая тема</w:t>
      </w:r>
      <w:r w:rsidRPr="00016353">
        <w:rPr>
          <w:rFonts w:cs="Times New Roman"/>
          <w:color w:val="000000"/>
          <w:sz w:val="24"/>
          <w:szCs w:val="24"/>
        </w:rPr>
        <w:t xml:space="preserve"> — </w:t>
      </w:r>
      <w:r w:rsidRPr="00016353">
        <w:rPr>
          <w:rFonts w:cs="Times New Roman"/>
          <w:i/>
          <w:color w:val="000000"/>
          <w:sz w:val="24"/>
          <w:szCs w:val="24"/>
          <w:u w:val="single"/>
        </w:rPr>
        <w:t>«Сказка в музыке»</w:t>
      </w:r>
      <w:r w:rsidRPr="00016353">
        <w:rPr>
          <w:rFonts w:cs="Times New Roman"/>
          <w:color w:val="000000"/>
          <w:sz w:val="24"/>
          <w:szCs w:val="24"/>
        </w:rPr>
        <w:t xml:space="preserve"> знакомит детей с разными сказочными пьесами классической музыки, которые дети инсценируют, передают характер персонажей в танцевальных, образных движениях, пантомиме, рисунках. Тема позволяет развивать представления детей о связи речевых и музыкальных интонаций, творческое воображение.</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Шестая тема</w:t>
      </w:r>
      <w:r w:rsidRPr="00016353">
        <w:rPr>
          <w:rFonts w:cs="Times New Roman"/>
          <w:color w:val="000000"/>
          <w:sz w:val="24"/>
          <w:szCs w:val="24"/>
        </w:rPr>
        <w:t xml:space="preserve"> — </w:t>
      </w:r>
      <w:r w:rsidRPr="00016353">
        <w:rPr>
          <w:rFonts w:cs="Times New Roman"/>
          <w:i/>
          <w:color w:val="000000"/>
          <w:sz w:val="24"/>
          <w:szCs w:val="24"/>
          <w:u w:val="single"/>
        </w:rPr>
        <w:t>«Музыкальные инструменты и игрушки»</w:t>
      </w:r>
      <w:r w:rsidRPr="00016353">
        <w:rPr>
          <w:rFonts w:cs="Times New Roman"/>
          <w:color w:val="000000"/>
          <w:sz w:val="24"/>
          <w:szCs w:val="24"/>
        </w:rPr>
        <w:t xml:space="preserve"> знакомит детей с произведениями, имитирующими подражания звучаниям музыкальных инструментов (тамбурину, гармонике, музыкальным табакеркам, колокольчикам, колоколам, шарманкам и пр.), а также с музыкальными инструментами симфонического оркестра и народными.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Одним из основных принципов программы «Музыкальные шедевры» является </w:t>
      </w:r>
      <w:r w:rsidRPr="00016353">
        <w:rPr>
          <w:rFonts w:cs="Times New Roman"/>
          <w:b/>
          <w:color w:val="000000"/>
          <w:sz w:val="24"/>
          <w:szCs w:val="24"/>
        </w:rPr>
        <w:t>принцип контрастного сопоставления репертуара.</w:t>
      </w:r>
      <w:r w:rsidRPr="00016353">
        <w:rPr>
          <w:rFonts w:cs="Times New Roman"/>
          <w:color w:val="000000"/>
          <w:sz w:val="24"/>
          <w:szCs w:val="24"/>
        </w:rPr>
        <w:t xml:space="preserve"> В каждой теме репертуар подобран в сравнении пьес с одинаковыми или близкими названиями. Такие сопоставления рождают проблемную познавательно – оценочную ситуацию, заинтересовывают детей, позволяют лучше осознать услышанное. В каждой теме имеется большой выбор произведений для сравнений их детьми, с учетом возраста и музыкального развития. Такие сопоставления рождают проблемную познавательно-оценочную ситуацию уже на предкоммуникативной стадии восприятия, заинтересовывают детей, заостряют внимание. Изучение репертуара в сравнениях способствует осознанности восприятия, постижению семантики музыкального языка.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sz w:val="24"/>
          <w:szCs w:val="24"/>
        </w:rPr>
        <w:t xml:space="preserve">Принцип концентрический или </w:t>
      </w:r>
      <w:r w:rsidRPr="00016353">
        <w:rPr>
          <w:rFonts w:cs="Times New Roman"/>
          <w:b/>
          <w:sz w:val="24"/>
          <w:szCs w:val="24"/>
        </w:rPr>
        <w:t>принцип цикличности</w:t>
      </w:r>
      <w:r w:rsidRPr="00016353">
        <w:rPr>
          <w:rFonts w:cs="Times New Roman"/>
          <w:sz w:val="24"/>
          <w:szCs w:val="24"/>
        </w:rPr>
        <w:t xml:space="preserve"> (повторяемость тем) - позволяет легко вернуться в следующем году к первой теме. Дети применяют усвоенное и познают новое на следующем этапе музыкального и общего развития</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Принцип адаптивности</w:t>
      </w:r>
      <w:r w:rsidRPr="00016353">
        <w:rPr>
          <w:rFonts w:cs="Times New Roman"/>
          <w:color w:val="000000"/>
          <w:sz w:val="24"/>
          <w:szCs w:val="24"/>
        </w:rPr>
        <w:t xml:space="preserve"> программы предполагает гибкое применение содержания и методов музыкального развития детей в зависимости от индивидуальных и психофизиологических особенностей каждого ребенка (подгрупп детей). Этот принцип допускает вариативное применение репертуара внутри каждой темы с учет опыта восприятия, возможностей усвоения произведений детьми времени, необходимого для достижения музыкального и общего развития ребенка.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Кроме того, </w:t>
      </w:r>
      <w:r w:rsidRPr="00016353">
        <w:rPr>
          <w:rFonts w:cs="Times New Roman"/>
          <w:b/>
          <w:color w:val="000000"/>
          <w:sz w:val="24"/>
          <w:szCs w:val="24"/>
        </w:rPr>
        <w:t>принцип адаптивности</w:t>
      </w:r>
      <w:r w:rsidRPr="00016353">
        <w:rPr>
          <w:rFonts w:cs="Times New Roman"/>
          <w:color w:val="000000"/>
          <w:sz w:val="24"/>
          <w:szCs w:val="24"/>
        </w:rPr>
        <w:t xml:space="preserve"> программы крайне важен в связи с особенностями выбора методов и приемов обучения в разных возрастных группах (в случае применения одного и того же репертуара), а также форм организации музыкальной деятельности детей.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b/>
          <w:color w:val="000000"/>
          <w:sz w:val="24"/>
          <w:szCs w:val="24"/>
        </w:rPr>
        <w:t>Принцип синкретизма</w:t>
      </w:r>
      <w:r w:rsidRPr="00016353">
        <w:rPr>
          <w:rFonts w:cs="Times New Roman"/>
          <w:color w:val="000000"/>
          <w:sz w:val="24"/>
          <w:szCs w:val="24"/>
        </w:rPr>
        <w:t xml:space="preserve"> программы предполагает взаимосвязь разных видов музыкальной и художественно-эстетической деятельности на занятиях при объединяющей роли восприятия, «творческого слышания» музыки. Слушание предполагает выявление отношения детей к музыке, проявление личностного смысла, побуждение к творческой эстетической активности (музыкально-ритмические движения, ритмопластика, дирижирование, подпевание, пение, певческие импровизации, оркестровка, игра на детских музыкальных инструментах, рисование, восприятие произведений изобразительного искусства, чтение стихотворений, сочинение сказок, игр - драматизаций, детских опер на сказочные народные сюжеты с использованием фольклора и песенных импровизаций детей, постановка спектаклей-игр на сюжеты литературных произведений с использованием музыки, спектаклей-игр на музыку</w:t>
      </w:r>
      <w:r w:rsidRPr="00016353">
        <w:rPr>
          <w:rFonts w:cs="Times New Roman"/>
          <w:color w:val="000000"/>
          <w:sz w:val="28"/>
          <w:szCs w:val="28"/>
        </w:rPr>
        <w:t xml:space="preserve"> классических детских </w:t>
      </w:r>
      <w:r w:rsidRPr="00016353">
        <w:rPr>
          <w:rFonts w:cs="Times New Roman"/>
          <w:color w:val="000000"/>
          <w:sz w:val="24"/>
          <w:szCs w:val="24"/>
        </w:rPr>
        <w:t xml:space="preserve">балетов с включением импровизаций детей, кукольного театра с музыкой). </w:t>
      </w:r>
    </w:p>
    <w:p w:rsidR="00016353" w:rsidRPr="00016353" w:rsidRDefault="00016353" w:rsidP="00016353">
      <w:pPr>
        <w:pStyle w:val="28"/>
        <w:shd w:val="clear" w:color="auto" w:fill="auto"/>
        <w:spacing w:before="0" w:line="240" w:lineRule="auto"/>
        <w:ind w:firstLine="567"/>
        <w:jc w:val="both"/>
        <w:rPr>
          <w:rFonts w:cs="Times New Roman"/>
          <w:color w:val="000000"/>
          <w:sz w:val="24"/>
          <w:szCs w:val="24"/>
        </w:rPr>
      </w:pPr>
      <w:r w:rsidRPr="00016353">
        <w:rPr>
          <w:rFonts w:cs="Times New Roman"/>
          <w:color w:val="000000"/>
          <w:sz w:val="24"/>
          <w:szCs w:val="24"/>
        </w:rPr>
        <w:t xml:space="preserve">Ассоциирование посредством слуховых, зрительных, двигательных, тактильных ощущений позволяет установить более глубокие внутренние взаимосвязи, способствующие постижению выразительности языка музыки, других искусств. Проявление синестезии возможно уже в раннем возрасте. Соотнося данные слухового, коммуникативного, речевого, двигательного опыта, ребенок глубже постигает выразительность языка музыки и других искусств. На ступени дошкольного детства важно накапливать опыт восприятия и проявления эмоционально-оценочного отношения к шедеврам мировой культуры, развивать с дошкольного возраста в детях чувство красоты. Глубоко постигая язык одного искусства — музыки, ребенок в сравнении с ней осваивает семантику, выразительный смысл произведений других искусств. При этом, что весьма существенно, язык других искусств (живописи, пантомимы, ритмопластики, художественного слова) постигается в сравнении с музыкой по основанию, которое представляет собой э м о ц и ю, переживание, чувственный образ. В результате ребенок неравнодушно, эмоционально-оценочно постигает </w:t>
      </w:r>
      <w:r w:rsidRPr="00016353">
        <w:rPr>
          <w:rFonts w:cs="Times New Roman"/>
          <w:color w:val="000000"/>
          <w:sz w:val="24"/>
          <w:szCs w:val="24"/>
        </w:rPr>
        <w:lastRenderedPageBreak/>
        <w:t>выразительный смысл языков других искусств, «вживается» в художественные образы, находит в них личностный смысл.</w:t>
      </w:r>
    </w:p>
    <w:p w:rsidR="00016353" w:rsidRPr="00016353" w:rsidRDefault="00016353" w:rsidP="00016353">
      <w:pPr>
        <w:pStyle w:val="28"/>
        <w:shd w:val="clear" w:color="auto" w:fill="auto"/>
        <w:spacing w:before="0" w:line="240" w:lineRule="auto"/>
        <w:ind w:firstLine="567"/>
        <w:jc w:val="both"/>
        <w:rPr>
          <w:rFonts w:cs="Times New Roman"/>
          <w:b/>
          <w:sz w:val="24"/>
          <w:szCs w:val="24"/>
        </w:rPr>
      </w:pPr>
      <w:r w:rsidRPr="00016353">
        <w:rPr>
          <w:rFonts w:cs="Times New Roman"/>
          <w:b/>
          <w:sz w:val="24"/>
          <w:szCs w:val="24"/>
        </w:rPr>
        <w:t xml:space="preserve">Методы и приёмы музыкального воспитания: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Наглядный, словесный, практический</w:t>
      </w:r>
      <w:r w:rsidRPr="00016353">
        <w:rPr>
          <w:rFonts w:cs="Times New Roman"/>
          <w:sz w:val="24"/>
          <w:szCs w:val="24"/>
        </w:rPr>
        <w:t xml:space="preserve"> - традиционные методы носят развивающий характер, побуждают детей к проявлениям различных форм двигательной, речевой, эстетической активности. Каждый из этих трёх методов применяется с нарастанием проблемной: от прямого воздействия (исполнение, объяснение, иллюстрация) через закрепление упражнения (воспроизводящие и творческие), создание поисковых ситуаций (показ вариантов выполнения задания) к самостоятельному поиску детьми способов деятельности.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Созданию проблемных ситуаций способствуют приёмы, побуждающие к поиску аналогий, обобщению. Они формируют музыкальное мышление детей, способность к элементарным суждениям, оценкам, развивают творческое воображение, интерес к музыке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sz w:val="24"/>
          <w:szCs w:val="24"/>
        </w:rPr>
        <w:t>Особые методы, разработанные О.П. Радыновой:</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Метод контрастных сопоставлений произведений</w:t>
      </w:r>
      <w:r w:rsidRPr="00016353">
        <w:rPr>
          <w:rFonts w:cs="Times New Roman"/>
          <w:sz w:val="24"/>
          <w:szCs w:val="24"/>
        </w:rPr>
        <w:t xml:space="preserve"> позволяет заинтересовать детей, активизирует проявление эмоциональной отзывчивости, художественно-образного мышления, воображения. Этот метод применяется с учётом возрастных особенностей. В младшем возрасте контрастные сопоставления наиболее отчётливы, в более старшем возрасте сопоставление произведений применяется с постепенным уменьшением контрастности образов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Метод уподобления характеру звучания музыки</w:t>
      </w:r>
      <w:r w:rsidRPr="00016353">
        <w:rPr>
          <w:rFonts w:cs="Times New Roman"/>
          <w:sz w:val="24"/>
          <w:szCs w:val="24"/>
        </w:rPr>
        <w:t xml:space="preserve"> предполагает активизацию разнообразных творческих действий, направленных на осознание музыкального образа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Моторно-двигательное уподобление</w:t>
      </w:r>
      <w:r w:rsidRPr="00016353">
        <w:rPr>
          <w:rFonts w:cs="Times New Roman"/>
          <w:sz w:val="24"/>
          <w:szCs w:val="24"/>
        </w:rPr>
        <w:t xml:space="preserve"> эмоционально – образному содержанию музыки (мелкая моторика рук, дирижёрский жест, ритмопластика, образные и танцевальные движения) побуждают детей к «экспериментированию» (Н. Н. Поддьяков). Различение выразительных интонаций, акцентов, пауз, динамических, темповых, регистровых, тембровых особенностей является наиболее универсальным средством развития эмоциональной отзывчивости, музыкального мышления, творческого воображения.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Тактильное уподобление</w:t>
      </w:r>
      <w:r w:rsidRPr="00016353">
        <w:rPr>
          <w:rFonts w:cs="Times New Roman"/>
          <w:sz w:val="24"/>
          <w:szCs w:val="24"/>
        </w:rPr>
        <w:t xml:space="preserve"> характеру звучания музыки - прикосновение руки педагога к руке ребёнка с одновременным пояснением настроения музыки (используется в младшем возрасте)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Словесное уподобление</w:t>
      </w:r>
      <w:r w:rsidRPr="00016353">
        <w:rPr>
          <w:rFonts w:cs="Times New Roman"/>
          <w:sz w:val="24"/>
          <w:szCs w:val="24"/>
        </w:rPr>
        <w:t xml:space="preserve"> характеру звучания музыки - эмоционально – выразительные пояснения характера музыки, сравнения, метафоры, слова-образы, характеризующие смену настроений, поэзия, сказочная сюжетная форма занятий. Применяется в каждой возрастной группе по- разному.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Вокальное уподобление</w:t>
      </w:r>
      <w:r w:rsidRPr="00016353">
        <w:rPr>
          <w:rFonts w:cs="Times New Roman"/>
          <w:sz w:val="24"/>
          <w:szCs w:val="24"/>
        </w:rPr>
        <w:t xml:space="preserve"> характеру звучания музыки в виде тихого выразительного напевания педагогом мелодии во время звучания произведения и подпевания отдельных интонаций детьми применяется в младшем возрасте (И.В.Груздова). Этот метод способствует различению на слух конкретной мелодии, выделению в ней наиболее ярких средств. В средней и старшей группе дети уже сами напевают полюбившиеся мелодии, что свидетельствует о проявлении интереса к музыке, накопления опыта её восприятия.</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Мимическое уподобление</w:t>
      </w:r>
      <w:r w:rsidRPr="00016353">
        <w:rPr>
          <w:rFonts w:cs="Times New Roman"/>
          <w:sz w:val="24"/>
          <w:szCs w:val="24"/>
        </w:rPr>
        <w:t xml:space="preserve"> характеру звучания музыки – сосредоточенное внимание взрослого во время звучания произведения, выражение глаз, улыбка или серьёзность крайне важно для ребёнка и служит своеобразным ориентиром в процессе восприятия музыки.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Темброво-инструментальное уподобление</w:t>
      </w:r>
      <w:r w:rsidRPr="00016353">
        <w:rPr>
          <w:rFonts w:cs="Times New Roman"/>
          <w:sz w:val="24"/>
          <w:szCs w:val="24"/>
        </w:rPr>
        <w:t xml:space="preserve"> характеру звучания музыки применяется в виде оркестровки, выбора выразительного тембра инструмента, соответствующего эмоциональному содержанию музыкального образа. В младшей группе выполняются простейшие действия с музыкальными инструментами (шумовыми, ударными). Дети 5-7 лет могут применять звуковысотные инструменты.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Интонационное уподобление</w:t>
      </w:r>
      <w:r w:rsidRPr="00016353">
        <w:rPr>
          <w:rFonts w:cs="Times New Roman"/>
          <w:sz w:val="24"/>
          <w:szCs w:val="24"/>
        </w:rPr>
        <w:t xml:space="preserve"> характеру звучания музыки крайне важно в деятельности с детьми младшего возраста.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t>Цветовое уподобление</w:t>
      </w:r>
      <w:r w:rsidRPr="00016353">
        <w:rPr>
          <w:rFonts w:cs="Times New Roman"/>
          <w:sz w:val="24"/>
          <w:szCs w:val="24"/>
        </w:rPr>
        <w:t xml:space="preserve"> характеру звучания музыки применяется для закрепления представлений о характере музыки, выявление реакций на изменение настроений.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i/>
          <w:sz w:val="24"/>
          <w:szCs w:val="24"/>
        </w:rPr>
        <w:lastRenderedPageBreak/>
        <w:t>Полихудожественное уподобление</w:t>
      </w:r>
      <w:r w:rsidRPr="00016353">
        <w:rPr>
          <w:rFonts w:cs="Times New Roman"/>
          <w:sz w:val="24"/>
          <w:szCs w:val="24"/>
        </w:rPr>
        <w:t xml:space="preserve"> характеру звучания музыки -выразительная роль средств языка разных искусств: живописи, художественного слова, театра, пантомимы, балета. Сравнение музыкального произведения с картиной в плане общности или различия, выраженных в них настроений, музыкального произведения со стихотворениями по эмоциональным признакам, использование инсценировок, театрализованных игр, сопровождающихся классической музыкой, ритмопластические импровизации формируют у детей представления о выразительных возможностях искусств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sz w:val="24"/>
          <w:szCs w:val="24"/>
        </w:rPr>
        <w:t>Организованная образовательная деятельность (ООД)</w:t>
      </w:r>
      <w:r w:rsidRPr="00016353">
        <w:rPr>
          <w:rFonts w:cs="Times New Roman"/>
          <w:sz w:val="24"/>
          <w:szCs w:val="24"/>
        </w:rPr>
        <w:t xml:space="preserve"> - основная форма организации детской деятельности, где решаются задачи формирования основ музыкальной культуры. Все виды деятельности (индивидуальные, по подгруппам, фронтальные, типовые, доминантные, тематические, комплексные и их разновидности) применяются и варьируются в зависимости от возраста и уровня музыкального развития ребёнка. Автор считает важным то, что бы музыка звучала в повседневной жизни детского сада в самых разнообразных ситуациях: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слушание знакомых музыкальных произведений музыкальные игры – путешествия в прошлое и настоящее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игры-сказки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звучание музыки как фон во время тихих игр, рисования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тематические музыкальные вечера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беседы-концерты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театральные постановки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sz w:val="24"/>
          <w:szCs w:val="24"/>
        </w:rPr>
        <w:t xml:space="preserve">праздничные утренники </w:t>
      </w:r>
    </w:p>
    <w:p w:rsidR="00016353" w:rsidRPr="00016353" w:rsidRDefault="00016353" w:rsidP="00016353">
      <w:pPr>
        <w:pStyle w:val="28"/>
        <w:shd w:val="clear" w:color="auto" w:fill="auto"/>
        <w:spacing w:before="0" w:line="240" w:lineRule="auto"/>
        <w:ind w:firstLine="567"/>
        <w:jc w:val="both"/>
        <w:rPr>
          <w:rFonts w:cs="Times New Roman"/>
          <w:sz w:val="24"/>
          <w:szCs w:val="24"/>
        </w:rPr>
      </w:pPr>
      <w:r w:rsidRPr="00016353">
        <w:rPr>
          <w:rFonts w:cs="Times New Roman"/>
          <w:b/>
          <w:sz w:val="24"/>
          <w:szCs w:val="24"/>
        </w:rPr>
        <w:t>Праздничные даты могут отмечаться по-разному</w:t>
      </w:r>
      <w:r w:rsidRPr="00016353">
        <w:rPr>
          <w:rFonts w:cs="Times New Roman"/>
          <w:b/>
          <w:i/>
          <w:sz w:val="24"/>
          <w:szCs w:val="24"/>
        </w:rPr>
        <w:t xml:space="preserve">(тематические или комплексные занятия, развлечения), </w:t>
      </w:r>
      <w:r w:rsidRPr="00016353">
        <w:rPr>
          <w:rFonts w:cs="Times New Roman"/>
          <w:b/>
          <w:sz w:val="24"/>
          <w:szCs w:val="24"/>
        </w:rPr>
        <w:t>а не только в форме утренника</w:t>
      </w:r>
      <w:r w:rsidRPr="00016353">
        <w:rPr>
          <w:rFonts w:cs="Times New Roman"/>
          <w:sz w:val="24"/>
          <w:szCs w:val="24"/>
        </w:rPr>
        <w:t xml:space="preserve">. Объём внимания ребёнка невелик, поэтому для слушания надо давать небольшие произведения или яркие фрагменты. Необходимо, чтобы классическая музыка звучала и в семье. </w:t>
      </w:r>
    </w:p>
    <w:p w:rsidR="00016353" w:rsidRPr="00016353" w:rsidRDefault="00016353" w:rsidP="00016353">
      <w:pPr>
        <w:pStyle w:val="28"/>
        <w:spacing w:before="0" w:line="240" w:lineRule="auto"/>
        <w:ind w:firstLine="709"/>
        <w:jc w:val="both"/>
        <w:rPr>
          <w:rFonts w:cs="Times New Roman"/>
          <w:b/>
          <w:i/>
          <w:color w:val="000000"/>
          <w:sz w:val="24"/>
          <w:szCs w:val="24"/>
          <w:u w:val="single"/>
        </w:rPr>
      </w:pP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b/>
          <w:i/>
          <w:color w:val="000000"/>
          <w:sz w:val="24"/>
          <w:szCs w:val="24"/>
          <w:u w:val="single"/>
        </w:rPr>
        <w:t>Парциальная программа</w:t>
      </w:r>
      <w:r w:rsidRPr="00016353">
        <w:rPr>
          <w:rFonts w:cs="Times New Roman"/>
          <w:b/>
          <w:i/>
          <w:sz w:val="24"/>
          <w:szCs w:val="24"/>
          <w:u w:val="single"/>
        </w:rPr>
        <w:t xml:space="preserve"> «Ладушки»И.КаплуновойИ.Новоскольцевой</w:t>
      </w:r>
      <w:r w:rsidRPr="00016353">
        <w:rPr>
          <w:rFonts w:cs="Times New Roman"/>
          <w:color w:val="000000"/>
          <w:sz w:val="24"/>
          <w:szCs w:val="24"/>
        </w:rPr>
        <w:t xml:space="preserve">представляет собой оригинальную разработку системы музыкальных занятий с дошкольниками. Она учитывает психологические особенности детей, строится на принципах внимания к потребностям и реакциям детей, создания атмосферы доверия и партнерства в музицировании, танцах, играх. Парциальная программа «Ладушки» отличается творческим, профессиональным подходом к развитию музыкальных способностей детей, их образного мышления, и развитию личности. Программа «Ладушки» представляет собой качественно разработанный оригинальный продукт, позволяющий эффективно осуществлять комплексное всестороннее музыкальное воспитание и развитие ребенка: от восприятия музыки к ее исполнительству, доступными дошкольнику средствами, и к творчеству.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Данная программа разработана с учетом основных принципов, требований к организации и содержанию различных видов музыкальной деятельности в ДОУ, а также возрастных особенностей детей. Программа разработана в соответствии с ФГОС. В программе сформулированы и конкретизированы задачи по музыкальному воспитанию для детей от 2-х до 7-ми лет</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b/>
          <w:color w:val="000000"/>
          <w:sz w:val="24"/>
          <w:szCs w:val="24"/>
        </w:rPr>
        <w:t xml:space="preserve">Цель программы «Ладушки»: </w:t>
      </w:r>
      <w:r w:rsidRPr="00016353">
        <w:rPr>
          <w:rFonts w:cs="Times New Roman"/>
          <w:color w:val="000000"/>
          <w:sz w:val="24"/>
          <w:szCs w:val="24"/>
        </w:rPr>
        <w:t>введение ребенка в мир музыки с радостью и улыбкой.</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b/>
          <w:color w:val="000000"/>
          <w:sz w:val="24"/>
          <w:szCs w:val="24"/>
        </w:rPr>
        <w:t>Задачи программы</w:t>
      </w:r>
      <w:r w:rsidRPr="00016353">
        <w:rPr>
          <w:rFonts w:cs="Times New Roman"/>
          <w:color w:val="000000"/>
          <w:sz w:val="24"/>
          <w:szCs w:val="24"/>
        </w:rPr>
        <w:t xml:space="preserve"> "Ладушки"</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1. Подготовить воспитанников к восприятию музыкальных образов и представлений.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2. Заложить основы гармонического развития:</w:t>
      </w:r>
    </w:p>
    <w:p w:rsidR="00016353" w:rsidRPr="00016353" w:rsidRDefault="00016353" w:rsidP="00016353">
      <w:pPr>
        <w:pStyle w:val="28"/>
        <w:numPr>
          <w:ilvl w:val="1"/>
          <w:numId w:val="60"/>
        </w:numPr>
        <w:tabs>
          <w:tab w:val="left" w:pos="1134"/>
        </w:tabs>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развитие слуха – научиться слышать и слушать самого себя, окружающий мир, отделять негативную аудиальную информацию от позитивной, дать представление об энергетическом происхождении звуков, шумов, музыки в природе. </w:t>
      </w:r>
    </w:p>
    <w:p w:rsidR="00016353" w:rsidRPr="00016353" w:rsidRDefault="00016353" w:rsidP="00016353">
      <w:pPr>
        <w:pStyle w:val="28"/>
        <w:numPr>
          <w:ilvl w:val="1"/>
          <w:numId w:val="60"/>
        </w:numPr>
        <w:tabs>
          <w:tab w:val="left" w:pos="1134"/>
        </w:tabs>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развитие внимания. </w:t>
      </w:r>
    </w:p>
    <w:p w:rsidR="00016353" w:rsidRPr="00016353" w:rsidRDefault="00016353" w:rsidP="00016353">
      <w:pPr>
        <w:pStyle w:val="28"/>
        <w:numPr>
          <w:ilvl w:val="1"/>
          <w:numId w:val="60"/>
        </w:numPr>
        <w:tabs>
          <w:tab w:val="left" w:pos="1134"/>
        </w:tabs>
        <w:spacing w:before="0" w:line="240" w:lineRule="auto"/>
        <w:ind w:left="0" w:firstLine="709"/>
        <w:jc w:val="both"/>
        <w:rPr>
          <w:rFonts w:cs="Times New Roman"/>
          <w:color w:val="000000"/>
          <w:sz w:val="24"/>
          <w:szCs w:val="24"/>
        </w:rPr>
      </w:pPr>
      <w:r w:rsidRPr="00016353">
        <w:rPr>
          <w:rFonts w:cs="Times New Roman"/>
          <w:color w:val="000000"/>
          <w:sz w:val="24"/>
          <w:szCs w:val="24"/>
        </w:rPr>
        <w:lastRenderedPageBreak/>
        <w:t xml:space="preserve">развитие чувства ритма. </w:t>
      </w:r>
    </w:p>
    <w:p w:rsidR="00016353" w:rsidRPr="00016353" w:rsidRDefault="00016353" w:rsidP="00016353">
      <w:pPr>
        <w:pStyle w:val="28"/>
        <w:numPr>
          <w:ilvl w:val="1"/>
          <w:numId w:val="60"/>
        </w:numPr>
        <w:tabs>
          <w:tab w:val="left" w:pos="1134"/>
        </w:tabs>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развитие индивидуальных музыкальных способностей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3. Приобщить воспитанников к русской народно-традиционной и мировой музыкальной культуре.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4. Подготовить воспитанников к освоению приемов и навыков в различных видах музыкальной деятельности (игра на музыкальных инструментах).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5. Развивать коммуникативные способности.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6. Познакомить воспитанников с многообразием музыкальных форм и жанров.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7. Использовать гармонизирующее действие музыки на психическое расслабление воспитанника</w:t>
      </w:r>
    </w:p>
    <w:p w:rsidR="00016353" w:rsidRPr="00016353" w:rsidRDefault="00016353" w:rsidP="00016353">
      <w:pPr>
        <w:pStyle w:val="28"/>
        <w:spacing w:before="0" w:line="240" w:lineRule="auto"/>
        <w:ind w:firstLine="709"/>
        <w:jc w:val="both"/>
        <w:rPr>
          <w:rFonts w:cs="Times New Roman"/>
          <w:b/>
          <w:color w:val="000000"/>
          <w:sz w:val="24"/>
          <w:szCs w:val="24"/>
        </w:rPr>
      </w:pPr>
      <w:r w:rsidRPr="00016353">
        <w:rPr>
          <w:rFonts w:cs="Times New Roman"/>
          <w:b/>
          <w:color w:val="000000"/>
          <w:sz w:val="24"/>
          <w:szCs w:val="24"/>
        </w:rPr>
        <w:t xml:space="preserve">Методические принципы построения программы «Ладушки»: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1. Создание непринужденной и доброжелательной обстановки на занятиях.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2. Учет возрастных особенностей воспитанников.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3. Гендерный подход к используемому репертуару.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4. Последовательное усложнение поставленных задач.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5. Принцип преемственности.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6. Принцип положительной оценки.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7. Соотношение используемого материала с природным и светским календарем. </w:t>
      </w:r>
    </w:p>
    <w:p w:rsidR="00016353" w:rsidRPr="00016353" w:rsidRDefault="00016353" w:rsidP="00016353">
      <w:pPr>
        <w:pStyle w:val="28"/>
        <w:spacing w:before="0" w:line="240" w:lineRule="auto"/>
        <w:ind w:firstLine="709"/>
        <w:jc w:val="both"/>
        <w:rPr>
          <w:rFonts w:cs="Times New Roman"/>
          <w:color w:val="000000"/>
          <w:sz w:val="24"/>
          <w:szCs w:val="24"/>
        </w:rPr>
      </w:pPr>
      <w:r w:rsidRPr="00016353">
        <w:rPr>
          <w:rFonts w:cs="Times New Roman"/>
          <w:color w:val="000000"/>
          <w:sz w:val="24"/>
          <w:szCs w:val="24"/>
        </w:rPr>
        <w:t xml:space="preserve">8. Соотношение с тематическим планированием ООП ДО. </w:t>
      </w:r>
    </w:p>
    <w:p w:rsidR="00016353" w:rsidRPr="00016353" w:rsidRDefault="00016353" w:rsidP="00016353">
      <w:pPr>
        <w:pStyle w:val="28"/>
        <w:spacing w:before="0" w:line="240" w:lineRule="auto"/>
        <w:ind w:firstLine="709"/>
        <w:jc w:val="both"/>
        <w:rPr>
          <w:rFonts w:cs="Times New Roman"/>
          <w:b/>
          <w:color w:val="000000"/>
          <w:sz w:val="24"/>
          <w:szCs w:val="24"/>
        </w:rPr>
      </w:pPr>
      <w:r w:rsidRPr="00016353">
        <w:rPr>
          <w:rFonts w:cs="Times New Roman"/>
          <w:b/>
          <w:color w:val="000000"/>
          <w:sz w:val="24"/>
          <w:szCs w:val="24"/>
        </w:rPr>
        <w:t xml:space="preserve">Формы проведения занятий по программе «Ладушки»: </w:t>
      </w:r>
    </w:p>
    <w:p w:rsidR="00016353" w:rsidRPr="00016353" w:rsidRDefault="00016353" w:rsidP="00016353">
      <w:pPr>
        <w:pStyle w:val="28"/>
        <w:numPr>
          <w:ilvl w:val="3"/>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Традиционное</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Комплексное</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Интегрированное</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Доминантное</w:t>
      </w:r>
    </w:p>
    <w:p w:rsidR="00016353" w:rsidRPr="00016353" w:rsidRDefault="00016353" w:rsidP="00016353">
      <w:pPr>
        <w:pStyle w:val="28"/>
        <w:spacing w:before="0" w:line="240" w:lineRule="auto"/>
        <w:ind w:firstLine="709"/>
        <w:jc w:val="both"/>
        <w:rPr>
          <w:rFonts w:cs="Times New Roman"/>
          <w:color w:val="000000"/>
        </w:rPr>
      </w:pPr>
      <w:r w:rsidRPr="00016353">
        <w:rPr>
          <w:rFonts w:cs="Times New Roman"/>
          <w:b/>
          <w:color w:val="000000"/>
          <w:sz w:val="24"/>
          <w:szCs w:val="24"/>
        </w:rPr>
        <w:t>Структура музыкального занятия программе «Ладушки»:</w:t>
      </w:r>
      <w:r w:rsidRPr="00016353">
        <w:rPr>
          <w:rFonts w:cs="Times New Roman"/>
          <w:color w:val="000000"/>
          <w:sz w:val="24"/>
          <w:szCs w:val="24"/>
        </w:rPr>
        <w:t xml:space="preserve"> (</w:t>
      </w:r>
      <w:r w:rsidRPr="00016353">
        <w:rPr>
          <w:rFonts w:cs="Times New Roman"/>
          <w:color w:val="000000"/>
        </w:rPr>
        <w:t xml:space="preserve">структура занятий может варьироваться в соответствии с усвоением материала детьми)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музыкально – ритмические движения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развитие чувства ритма, музицирование</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пальчиковая гимнастика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слушание, импровизация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распевание, пение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 xml:space="preserve">пляски, хороводы </w:t>
      </w:r>
    </w:p>
    <w:p w:rsidR="00016353" w:rsidRPr="00016353" w:rsidRDefault="00016353" w:rsidP="00016353">
      <w:pPr>
        <w:pStyle w:val="28"/>
        <w:numPr>
          <w:ilvl w:val="0"/>
          <w:numId w:val="61"/>
        </w:numPr>
        <w:spacing w:before="0" w:line="240" w:lineRule="auto"/>
        <w:ind w:left="0" w:firstLine="709"/>
        <w:jc w:val="both"/>
        <w:rPr>
          <w:rFonts w:cs="Times New Roman"/>
          <w:color w:val="000000"/>
          <w:sz w:val="24"/>
          <w:szCs w:val="24"/>
        </w:rPr>
      </w:pPr>
      <w:r w:rsidRPr="00016353">
        <w:rPr>
          <w:rFonts w:cs="Times New Roman"/>
          <w:color w:val="000000"/>
          <w:sz w:val="24"/>
          <w:szCs w:val="24"/>
        </w:rPr>
        <w:t>игры.</w:t>
      </w:r>
    </w:p>
    <w:p w:rsidR="00016353" w:rsidRPr="00016353" w:rsidRDefault="00016353" w:rsidP="00016353">
      <w:pPr>
        <w:spacing w:after="0"/>
        <w:jc w:val="both"/>
        <w:rPr>
          <w:rFonts w:ascii="Times New Roman" w:hAnsi="Times New Roman" w:cs="Times New Roman"/>
          <w:b/>
          <w:i/>
          <w:sz w:val="24"/>
          <w:szCs w:val="24"/>
          <w:u w:val="single"/>
        </w:rPr>
      </w:pP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b/>
          <w:i/>
          <w:sz w:val="24"/>
          <w:szCs w:val="24"/>
          <w:u w:val="single"/>
        </w:rPr>
        <w:t>Основная направленность</w:t>
      </w:r>
      <w:r w:rsidRPr="00016353">
        <w:rPr>
          <w:rFonts w:ascii="Times New Roman" w:hAnsi="Times New Roman" w:cs="Times New Roman"/>
          <w:b/>
          <w:i/>
          <w:color w:val="000000"/>
          <w:sz w:val="24"/>
          <w:szCs w:val="24"/>
          <w:u w:val="single"/>
        </w:rPr>
        <w:t>парциальной программы</w:t>
      </w:r>
      <w:r w:rsidRPr="00016353">
        <w:rPr>
          <w:rFonts w:ascii="Times New Roman" w:hAnsi="Times New Roman" w:cs="Times New Roman"/>
          <w:b/>
          <w:i/>
          <w:sz w:val="24"/>
          <w:szCs w:val="24"/>
          <w:u w:val="single"/>
        </w:rPr>
        <w:t xml:space="preserve"> «Ритмическая мозаика» А.И. Бурениной</w:t>
      </w:r>
      <w:r w:rsidRPr="00016353">
        <w:rPr>
          <w:rFonts w:ascii="Times New Roman" w:hAnsi="Times New Roman" w:cs="Times New Roman"/>
          <w:sz w:val="24"/>
          <w:szCs w:val="24"/>
        </w:rPr>
        <w:t xml:space="preserve"> - </w:t>
      </w:r>
      <w:r w:rsidRPr="00016353">
        <w:rPr>
          <w:rFonts w:ascii="Times New Roman" w:hAnsi="Times New Roman" w:cs="Times New Roman"/>
          <w:color w:val="000000"/>
          <w:sz w:val="24"/>
          <w:szCs w:val="24"/>
        </w:rPr>
        <w:t>психологическое раскрепощение ребенка через освоение своего собственного тела как вырази</w:t>
      </w:r>
      <w:r w:rsidRPr="00016353">
        <w:rPr>
          <w:rFonts w:ascii="Times New Roman" w:hAnsi="Times New Roman" w:cs="Times New Roman"/>
          <w:color w:val="000000"/>
          <w:sz w:val="24"/>
          <w:szCs w:val="24"/>
        </w:rPr>
        <w:softHyphen/>
        <w:t xml:space="preserve">тельного ("музыкального") инструмента. </w:t>
      </w:r>
      <w:r w:rsidRPr="00016353">
        <w:rPr>
          <w:rFonts w:ascii="Times New Roman" w:hAnsi="Times New Roman" w:cs="Times New Roman"/>
          <w:sz w:val="24"/>
          <w:szCs w:val="24"/>
        </w:rPr>
        <w:t xml:space="preserve">Программа </w:t>
      </w:r>
      <w:r w:rsidRPr="00016353">
        <w:rPr>
          <w:rFonts w:ascii="Times New Roman" w:hAnsi="Times New Roman" w:cs="Times New Roman"/>
          <w:bCs/>
          <w:color w:val="000000"/>
          <w:sz w:val="24"/>
          <w:szCs w:val="24"/>
        </w:rPr>
        <w:t>является музыкально-ритмическим пси</w:t>
      </w:r>
      <w:r w:rsidRPr="00016353">
        <w:rPr>
          <w:rFonts w:ascii="Times New Roman" w:hAnsi="Times New Roman" w:cs="Times New Roman"/>
          <w:bCs/>
          <w:color w:val="000000"/>
          <w:sz w:val="24"/>
          <w:szCs w:val="24"/>
        </w:rPr>
        <w:softHyphen/>
        <w:t>хотренингом</w:t>
      </w:r>
      <w:r w:rsidRPr="00016353">
        <w:rPr>
          <w:rStyle w:val="apple-converted-space"/>
          <w:bCs/>
          <w:color w:val="000000"/>
        </w:rPr>
        <w:t> </w:t>
      </w:r>
      <w:r w:rsidRPr="00016353">
        <w:rPr>
          <w:rFonts w:ascii="Times New Roman" w:hAnsi="Times New Roman" w:cs="Times New Roman"/>
          <w:color w:val="000000"/>
          <w:sz w:val="24"/>
          <w:szCs w:val="24"/>
        </w:rPr>
        <w:t xml:space="preserve">для детей и педагогов, развивающим внимание, волю, память, подвижность и гибкость мыслительных процессов, направленным также </w:t>
      </w:r>
      <w:r w:rsidRPr="00016353">
        <w:rPr>
          <w:rFonts w:ascii="Times New Roman" w:hAnsi="Times New Roman" w:cs="Times New Roman"/>
          <w:color w:val="000000"/>
          <w:sz w:val="24"/>
          <w:szCs w:val="24"/>
        </w:rPr>
        <w:lastRenderedPageBreak/>
        <w:t>на развитие музыкальности и эмоциональности, творческого воображения, фантазии, способ</w:t>
      </w:r>
      <w:r w:rsidRPr="00016353">
        <w:rPr>
          <w:rFonts w:ascii="Times New Roman" w:hAnsi="Times New Roman" w:cs="Times New Roman"/>
          <w:color w:val="000000"/>
          <w:sz w:val="24"/>
          <w:szCs w:val="24"/>
        </w:rPr>
        <w:softHyphen/>
        <w:t>ности к импровизации в движении под музыку, что требует свободного и осознан</w:t>
      </w:r>
      <w:r w:rsidRPr="00016353">
        <w:rPr>
          <w:rFonts w:ascii="Times New Roman" w:hAnsi="Times New Roman" w:cs="Times New Roman"/>
          <w:color w:val="000000"/>
          <w:sz w:val="24"/>
          <w:szCs w:val="24"/>
        </w:rPr>
        <w:softHyphen/>
        <w:t>ного владения телом.</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Программа "Ритмическая мозаика" нацелена на общее, гармоничное психическое, духовное и физическое развитие, а ее содержание и формы работы могут конкретизироваться в зависимости от возможностей детей, от ведущих целей их воспитания (например, коррекционных)</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Поэтому содержание программы, практический материал могут варьироваться с учетом условий ее использования. И главное, на что должен быть нацелен педагог, это приобщение к движению под музыку всех детей — не только способных и одаренных в музыкальном и двигательном отношении, но и неловких, заторможенных, которым нужно помочь обрести чувство уверенности в своих силах путем подбора для них такого материала, в котором проявятся скрытые возможности ребенка, его «изюминка» и индивидуальность, а слабые стороны, наоборот, будут завуалированы. Ведь доказано, что занятия движениями для детей с задержкой или патологией в развитии имеют особое значение, потому что двигательные упражнения тренируют в первую очередь мозг, подвижность нервных процессов (исследования Н.А.Бернштейна, И.М.Сеченова, В.М.Бехтерева, методика М.Фильдснкрайза и др.). В то же время, движение под музыку является для ребенка и одним из самых привлекательных видов деятельности, игрой, возможностью выразить эмоции, реализовать свою энергию, поэтому оно в целом сказывается благотворно на его состоянии и воспитании.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Цель программы«Ритмическая мозаика»</w:t>
      </w:r>
      <w:r w:rsidRPr="00016353">
        <w:rPr>
          <w:rFonts w:ascii="Times New Roman" w:hAnsi="Times New Roman" w:cs="Times New Roman"/>
          <w:sz w:val="24"/>
          <w:szCs w:val="24"/>
        </w:rPr>
        <w:t xml:space="preserve"> — развитие ребенка, формирование средствами музыки и ритмических движений разнообразных умений, способностей, качеств личности.</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Задачи обучения и воспитания детей.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w:t>
      </w:r>
      <w:r w:rsidRPr="00016353">
        <w:rPr>
          <w:rFonts w:ascii="Times New Roman" w:hAnsi="Times New Roman" w:cs="Times New Roman"/>
          <w:b/>
          <w:sz w:val="24"/>
          <w:szCs w:val="24"/>
        </w:rPr>
        <w:t>. Развитие музыкальности:</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способности воспринимать музыку, то есть чувствовать ее настроение и характер, понимать ее содержание;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специальных музыкальных способностей: музыкального слуха (мелодического, гармонического, тембрового), чувства ритма;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музыкального кругозора и познавательного интереса к искусству звуков; развитие музыкальной памяти.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2. Развитие двигательных качеств и умений:</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ловкости, точности, координации движений;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гибкости и пластичности;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воспитание выносливости, развитие силы;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формирование правильной осанки, красивой походки;</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умения ориентироваться в пространстве;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обогащение двигательного опыта разнообразными видами движений. </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 xml:space="preserve">3. Развитие творческих способностей, потребности самовыражения в движении под музыку: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творческого воображения и фантазии; </w:t>
      </w:r>
    </w:p>
    <w:p w:rsidR="00016353" w:rsidRPr="00016353" w:rsidRDefault="00016353" w:rsidP="00016353">
      <w:pPr>
        <w:numPr>
          <w:ilvl w:val="0"/>
          <w:numId w:val="58"/>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способности к импровизации: в движении, в изобразительной деятельности, в слове.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4. Развитие и тренировка психических процессов:</w:t>
      </w:r>
    </w:p>
    <w:p w:rsidR="00016353" w:rsidRPr="00016353" w:rsidRDefault="00016353" w:rsidP="00016353">
      <w:pPr>
        <w:numPr>
          <w:ilvl w:val="0"/>
          <w:numId w:val="59"/>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эмоциональной сферы и умения выражать эмоции в мимике и пантомимике; </w:t>
      </w:r>
    </w:p>
    <w:p w:rsidR="00016353" w:rsidRPr="00016353" w:rsidRDefault="00016353" w:rsidP="00016353">
      <w:pPr>
        <w:numPr>
          <w:ilvl w:val="0"/>
          <w:numId w:val="59"/>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тренировка подвижности (лабильности) нервных процессов; </w:t>
      </w:r>
    </w:p>
    <w:p w:rsidR="00016353" w:rsidRPr="00016353" w:rsidRDefault="00016353" w:rsidP="00016353">
      <w:pPr>
        <w:numPr>
          <w:ilvl w:val="0"/>
          <w:numId w:val="59"/>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восприятия, внимания, воли, памяти, мышления.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5. Развитие нравственно-коммуникативных качеств личности:</w:t>
      </w:r>
    </w:p>
    <w:p w:rsidR="00016353" w:rsidRPr="00016353" w:rsidRDefault="00016353" w:rsidP="00016353">
      <w:pPr>
        <w:numPr>
          <w:ilvl w:val="0"/>
          <w:numId w:val="59"/>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 xml:space="preserve">воспитание умения сопереживать другим людям и животным; </w:t>
      </w:r>
    </w:p>
    <w:p w:rsidR="00016353" w:rsidRPr="00016353" w:rsidRDefault="00016353" w:rsidP="00016353">
      <w:pPr>
        <w:numPr>
          <w:ilvl w:val="0"/>
          <w:numId w:val="59"/>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воспитание умения вести себя в группе во время движения, формирование чувства такта и культурных привычек в процессе группового общения с детьми и взрослыми. </w:t>
      </w:r>
    </w:p>
    <w:p w:rsidR="00016353" w:rsidRPr="00016353" w:rsidRDefault="00016353" w:rsidP="00016353">
      <w:pPr>
        <w:spacing w:after="0" w:line="240" w:lineRule="auto"/>
        <w:ind w:firstLine="709"/>
        <w:jc w:val="both"/>
        <w:rPr>
          <w:rFonts w:ascii="Times New Roman" w:hAnsi="Times New Roman" w:cs="Times New Roman"/>
          <w:b/>
          <w:i/>
          <w:sz w:val="24"/>
          <w:szCs w:val="24"/>
          <w:u w:val="single"/>
        </w:rPr>
      </w:pPr>
    </w:p>
    <w:p w:rsidR="00016353" w:rsidRPr="00016353" w:rsidRDefault="00016353" w:rsidP="00016353">
      <w:pPr>
        <w:shd w:val="clear" w:color="auto" w:fill="FFFFFF"/>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u w:val="single"/>
        </w:rPr>
        <w:t>Парциальная программа«Топ – хлоп, малыши» Сауко Т. Н., Буренина А. И.</w:t>
      </w:r>
      <w:r w:rsidRPr="00016353">
        <w:rPr>
          <w:rFonts w:ascii="Times New Roman" w:hAnsi="Times New Roman" w:cs="Times New Roman"/>
          <w:color w:val="000000"/>
          <w:sz w:val="24"/>
          <w:szCs w:val="24"/>
        </w:rPr>
        <w:t>представляет собой систему музыкально-ритмического воспитания детей 2-3 лет на основе использования игровых музыкально-ритмических упражнений в течение всего года: осенью, зимой, весной и летом. Подобранные упражнения, пляски, игры для малышей объединены в циклы по принципу возрастания сложности и разнообразия движений, где чередуются упражнения на различные группы мышц, напряжение и расслабление, развитие мелкой моторики.</w:t>
      </w:r>
    </w:p>
    <w:p w:rsidR="00016353" w:rsidRPr="00016353" w:rsidRDefault="00016353" w:rsidP="00016353">
      <w:pPr>
        <w:shd w:val="clear" w:color="auto" w:fill="FFFFFF"/>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Построение программы включает 3 части:</w:t>
      </w:r>
    </w:p>
    <w:p w:rsidR="00016353" w:rsidRPr="00016353" w:rsidRDefault="00016353" w:rsidP="00016353">
      <w:pPr>
        <w:shd w:val="clear" w:color="auto" w:fill="FFFFFF"/>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 1-й части раскрывается содержание работы по музыкально ритмическому воспитанию детей в течение года — от осени до лета.</w:t>
      </w:r>
    </w:p>
    <w:p w:rsidR="00016353" w:rsidRPr="00016353" w:rsidRDefault="00016353" w:rsidP="00016353">
      <w:pPr>
        <w:shd w:val="clear" w:color="auto" w:fill="FFFFFF"/>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Во 2-й части дано подробное описание игровых упражнений, с группированных в циклические комплексы по принципу от простого - к сложному, предлагаемых детям с начала года (осень) и до конца учебного года (лето), позволяющих малышам постепенно осваивать разнообразные движения в процессе игрового взаимодействия со взрослым.</w:t>
      </w:r>
    </w:p>
    <w:p w:rsidR="00016353" w:rsidRPr="00016353" w:rsidRDefault="00016353" w:rsidP="00016353">
      <w:pPr>
        <w:shd w:val="clear" w:color="auto" w:fill="FFFFFF"/>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 3-й части приводится описание развлечений и праздничных утренников с родителями, содержание которых строится на основе разученных ранее игровых упражнений.</w:t>
      </w:r>
    </w:p>
    <w:p w:rsidR="00016353" w:rsidRPr="00016353" w:rsidRDefault="00016353" w:rsidP="00016353">
      <w:pPr>
        <w:shd w:val="clear" w:color="auto" w:fill="FFFFFF"/>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 xml:space="preserve">Цель программы </w:t>
      </w:r>
      <w:r w:rsidRPr="00016353">
        <w:rPr>
          <w:rFonts w:ascii="Times New Roman" w:hAnsi="Times New Roman" w:cs="Times New Roman"/>
          <w:b/>
          <w:i/>
          <w:color w:val="000000"/>
          <w:sz w:val="24"/>
          <w:szCs w:val="24"/>
        </w:rPr>
        <w:t xml:space="preserve">«Топ, хлоп малыши» </w:t>
      </w:r>
      <w:r w:rsidRPr="00016353">
        <w:rPr>
          <w:rFonts w:ascii="Times New Roman" w:hAnsi="Times New Roman" w:cs="Times New Roman"/>
          <w:sz w:val="24"/>
          <w:szCs w:val="24"/>
        </w:rPr>
        <w:t>– формирование интереса к музыкально-ритмическим движениям, развитие эмоциональной отзывчивости на музыку.</w:t>
      </w:r>
    </w:p>
    <w:p w:rsidR="00016353" w:rsidRPr="00016353" w:rsidRDefault="00016353" w:rsidP="00016353">
      <w:pPr>
        <w:shd w:val="clear" w:color="auto" w:fill="FFFFFF"/>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Задачи обучения и воспитания детей.</w:t>
      </w:r>
    </w:p>
    <w:p w:rsidR="00016353" w:rsidRPr="00016353" w:rsidRDefault="00016353" w:rsidP="00016353">
      <w:pPr>
        <w:shd w:val="clear" w:color="auto" w:fill="FFFFFF"/>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 xml:space="preserve">1. </w:t>
      </w:r>
      <w:r w:rsidRPr="00016353">
        <w:rPr>
          <w:rFonts w:ascii="Times New Roman" w:hAnsi="Times New Roman" w:cs="Times New Roman"/>
          <w:sz w:val="24"/>
          <w:szCs w:val="24"/>
          <w:shd w:val="clear" w:color="auto" w:fill="FFFFFF"/>
        </w:rPr>
        <w:t>Обучать детей основным двигательным навыкам и умениям ходьбы, бега, прыжков, пружинным и маховым движениям, выразительным жестам, элементам плясовых движений.</w:t>
      </w:r>
    </w:p>
    <w:p w:rsidR="00016353" w:rsidRPr="00016353" w:rsidRDefault="00016353" w:rsidP="00016353">
      <w:pPr>
        <w:shd w:val="clear" w:color="auto" w:fill="FFFFFF"/>
        <w:spacing w:after="0" w:line="240" w:lineRule="auto"/>
        <w:ind w:firstLine="709"/>
        <w:jc w:val="both"/>
        <w:rPr>
          <w:rFonts w:ascii="Times New Roman" w:hAnsi="Times New Roman" w:cs="Times New Roman"/>
          <w:sz w:val="24"/>
          <w:szCs w:val="24"/>
          <w:shd w:val="clear" w:color="auto" w:fill="FFFFFF"/>
        </w:rPr>
      </w:pPr>
      <w:r w:rsidRPr="00016353">
        <w:rPr>
          <w:rFonts w:ascii="Times New Roman" w:hAnsi="Times New Roman" w:cs="Times New Roman"/>
          <w:b/>
          <w:sz w:val="24"/>
          <w:szCs w:val="24"/>
        </w:rPr>
        <w:t>2.</w:t>
      </w:r>
      <w:r w:rsidRPr="00016353">
        <w:rPr>
          <w:rFonts w:ascii="Times New Roman" w:hAnsi="Times New Roman" w:cs="Times New Roman"/>
          <w:sz w:val="24"/>
          <w:szCs w:val="24"/>
        </w:rPr>
        <w:t xml:space="preserve"> Развивать музыкальные сенсорные способности: динамический, ритмический, звуковысотный и тембровый слух; умение выполнять движения в соответствии с текстом песен и потешек, способствующих развитию речи.</w:t>
      </w:r>
    </w:p>
    <w:p w:rsidR="00016353" w:rsidRPr="00016353" w:rsidRDefault="00016353" w:rsidP="00016353">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b/>
          <w:color w:val="000000"/>
          <w:sz w:val="24"/>
          <w:szCs w:val="24"/>
          <w:lang w:eastAsia="ru-RU"/>
        </w:rPr>
        <w:t xml:space="preserve">3. </w:t>
      </w:r>
      <w:r w:rsidRPr="00016353">
        <w:rPr>
          <w:rFonts w:ascii="Times New Roman" w:eastAsia="Times New Roman" w:hAnsi="Times New Roman" w:cs="Times New Roman"/>
          <w:color w:val="000000"/>
          <w:sz w:val="24"/>
          <w:szCs w:val="24"/>
          <w:lang w:eastAsia="ru-RU"/>
        </w:rPr>
        <w:t>Воспитывать общительность, умение контактировать со сверстниками и взрослыми.</w:t>
      </w:r>
    </w:p>
    <w:p w:rsidR="00016353" w:rsidRPr="00016353" w:rsidRDefault="00016353" w:rsidP="00016353">
      <w:pPr>
        <w:shd w:val="clear" w:color="auto" w:fill="FFFFFF"/>
        <w:spacing w:after="0" w:line="240" w:lineRule="auto"/>
        <w:rPr>
          <w:rFonts w:ascii="Times New Roman" w:eastAsia="Times New Roman" w:hAnsi="Times New Roman" w:cs="Times New Roman"/>
          <w:color w:val="000000"/>
          <w:sz w:val="24"/>
          <w:szCs w:val="24"/>
          <w:lang w:eastAsia="ru-RU"/>
        </w:rPr>
      </w:pPr>
    </w:p>
    <w:p w:rsidR="00016353" w:rsidRPr="00016353" w:rsidRDefault="00016353" w:rsidP="00016353">
      <w:pPr>
        <w:pStyle w:val="2"/>
      </w:pPr>
      <w:bookmarkStart w:id="76" w:name="_Toc142982464"/>
      <w:r w:rsidRPr="00016353">
        <w:t>2.4.Особенности образовательной деятельности разных видов и культурных практик</w:t>
      </w:r>
      <w:bookmarkEnd w:id="76"/>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Образовательная деятельность в ДОО включает:</w:t>
      </w:r>
    </w:p>
    <w:p w:rsidR="00016353" w:rsidRPr="00016353" w:rsidRDefault="00016353" w:rsidP="00016353">
      <w:pPr>
        <w:numPr>
          <w:ilvl w:val="0"/>
          <w:numId w:val="3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образовательную деятельность, осуществляемую в процессе организации различных видов детской деятельности;</w:t>
      </w:r>
    </w:p>
    <w:p w:rsidR="00016353" w:rsidRPr="00016353" w:rsidRDefault="00016353" w:rsidP="00016353">
      <w:pPr>
        <w:numPr>
          <w:ilvl w:val="0"/>
          <w:numId w:val="3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образовательную деятельность, осуществляемую в ходе режимных процессов;</w:t>
      </w:r>
    </w:p>
    <w:p w:rsidR="00016353" w:rsidRPr="00016353" w:rsidRDefault="00016353" w:rsidP="00016353">
      <w:pPr>
        <w:numPr>
          <w:ilvl w:val="0"/>
          <w:numId w:val="3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самостоятельную деятельность детей;</w:t>
      </w:r>
    </w:p>
    <w:p w:rsidR="00016353" w:rsidRPr="00016353" w:rsidRDefault="00016353" w:rsidP="00016353">
      <w:pPr>
        <w:numPr>
          <w:ilvl w:val="0"/>
          <w:numId w:val="32"/>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взаимодействие с семьями детей по реализации образовательной программы ДО.</w:t>
      </w:r>
    </w:p>
    <w:p w:rsidR="00016353" w:rsidRPr="00016353" w:rsidRDefault="00016353" w:rsidP="00016353">
      <w:pPr>
        <w:tabs>
          <w:tab w:val="left" w:pos="1134"/>
        </w:tabs>
        <w:spacing w:after="0" w:line="240" w:lineRule="auto"/>
        <w:ind w:left="709"/>
        <w:jc w:val="both"/>
        <w:rPr>
          <w:rFonts w:ascii="Times New Roman" w:hAnsi="Times New Roman" w:cs="Times New Roman"/>
          <w:sz w:val="24"/>
          <w:szCs w:val="24"/>
        </w:rPr>
      </w:pPr>
      <w:r w:rsidRPr="00016353">
        <w:rPr>
          <w:rFonts w:ascii="Times New Roman" w:hAnsi="Times New Roman" w:cs="Times New Roman"/>
          <w:sz w:val="24"/>
          <w:szCs w:val="24"/>
        </w:rPr>
        <w:t>К основным формам организации музыкально-художественной деятельности дошкольников в ДО относятся:</w:t>
      </w:r>
    </w:p>
    <w:p w:rsidR="00016353" w:rsidRPr="00016353" w:rsidRDefault="00016353" w:rsidP="00016353">
      <w:pPr>
        <w:tabs>
          <w:tab w:val="left" w:pos="1134"/>
        </w:tabs>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Организованная образовательная деятельность:</w:t>
      </w:r>
    </w:p>
    <w:p w:rsidR="00016353" w:rsidRPr="00016353" w:rsidRDefault="00016353" w:rsidP="00016353">
      <w:pPr>
        <w:numPr>
          <w:ilvl w:val="0"/>
          <w:numId w:val="33"/>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i/>
          <w:sz w:val="24"/>
          <w:szCs w:val="24"/>
        </w:rPr>
        <w:t>типовые</w:t>
      </w:r>
      <w:r w:rsidRPr="00016353">
        <w:rPr>
          <w:rFonts w:ascii="Times New Roman" w:hAnsi="Times New Roman" w:cs="Times New Roman"/>
          <w:sz w:val="24"/>
          <w:szCs w:val="24"/>
        </w:rPr>
        <w:t xml:space="preserve"> (включает в себя все виды музыкальной деятельности детей: восприятие, исполнительство и творчество и подразумевает последовательное их чередование).</w:t>
      </w:r>
    </w:p>
    <w:p w:rsidR="00016353" w:rsidRPr="00016353" w:rsidRDefault="00016353" w:rsidP="00016353">
      <w:pPr>
        <w:numPr>
          <w:ilvl w:val="0"/>
          <w:numId w:val="33"/>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i/>
          <w:sz w:val="24"/>
          <w:szCs w:val="24"/>
        </w:rPr>
        <w:lastRenderedPageBreak/>
        <w:t>тематические</w:t>
      </w:r>
      <w:r w:rsidRPr="00016353">
        <w:rPr>
          <w:rFonts w:ascii="Times New Roman" w:hAnsi="Times New Roman" w:cs="Times New Roman"/>
          <w:sz w:val="24"/>
          <w:szCs w:val="24"/>
        </w:rPr>
        <w:t xml:space="preserve"> (отличается наличием интеграции, содержанием разных образовательных областей программы, различных видов деятельности, разных видов искусства, работающих на раскрытие в первую очередь идеи или темы, какого – либо явления, образа).</w:t>
      </w:r>
    </w:p>
    <w:p w:rsidR="00016353" w:rsidRPr="00016353" w:rsidRDefault="00016353" w:rsidP="00016353">
      <w:pPr>
        <w:numPr>
          <w:ilvl w:val="0"/>
          <w:numId w:val="33"/>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i/>
          <w:sz w:val="24"/>
          <w:szCs w:val="24"/>
        </w:rPr>
        <w:t>доминантная</w:t>
      </w:r>
      <w:r w:rsidRPr="00016353">
        <w:rPr>
          <w:rFonts w:ascii="Times New Roman" w:hAnsi="Times New Roman" w:cs="Times New Roman"/>
          <w:sz w:val="24"/>
          <w:szCs w:val="24"/>
        </w:rPr>
        <w:t xml:space="preserve"> (это занятие с одним преобладающим видом музыкальной деятельности.направленное на развитие какой-либо одной музыкальной способности детей (ладовое чувство, чувство ритма, звуковысотного слуха). В этом случае, оно может включать разные виды музыкальной деятельности, но при одном условии – каждая из них направлена на совершенствование доминирующей способности у ребенка).</w:t>
      </w:r>
    </w:p>
    <w:p w:rsidR="00016353" w:rsidRPr="00016353" w:rsidRDefault="00016353" w:rsidP="00016353">
      <w:pPr>
        <w:numPr>
          <w:ilvl w:val="0"/>
          <w:numId w:val="33"/>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i/>
          <w:sz w:val="24"/>
          <w:szCs w:val="24"/>
        </w:rPr>
        <w:t>индивидуальная</w:t>
      </w:r>
      <w:r w:rsidRPr="00016353">
        <w:rPr>
          <w:rFonts w:ascii="Times New Roman" w:hAnsi="Times New Roman" w:cs="Times New Roman"/>
          <w:sz w:val="24"/>
          <w:szCs w:val="24"/>
        </w:rPr>
        <w:t>(проводится отдельно с ребенком). Для детей старшего дошкольного возраста организуется с целью совершенствования и развития музыкальных способностей, умений и навыков музыкального исполнительства;</w:t>
      </w:r>
    </w:p>
    <w:p w:rsidR="00016353" w:rsidRPr="00016353" w:rsidRDefault="00016353" w:rsidP="00016353">
      <w:pPr>
        <w:spacing w:after="0" w:line="259"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Совместная музыкальная деятельность взрослых</w:t>
      </w:r>
      <w:r w:rsidRPr="00016353">
        <w:rPr>
          <w:rFonts w:ascii="Times New Roman" w:hAnsi="Times New Roman" w:cs="Times New Roman"/>
          <w:sz w:val="24"/>
          <w:szCs w:val="24"/>
        </w:rPr>
        <w:t xml:space="preserve"> (музыкального руководителя, воспитателя) </w:t>
      </w:r>
      <w:r w:rsidRPr="00016353">
        <w:rPr>
          <w:rFonts w:ascii="Times New Roman" w:hAnsi="Times New Roman" w:cs="Times New Roman"/>
          <w:b/>
          <w:sz w:val="24"/>
          <w:szCs w:val="24"/>
        </w:rPr>
        <w:t>и детей в повседневной жизни ДОУ в разнообразии форм:</w:t>
      </w:r>
    </w:p>
    <w:p w:rsidR="00016353" w:rsidRPr="00016353" w:rsidRDefault="00016353" w:rsidP="00016353">
      <w:pPr>
        <w:numPr>
          <w:ilvl w:val="0"/>
          <w:numId w:val="34"/>
        </w:numPr>
        <w:tabs>
          <w:tab w:val="left" w:pos="1134"/>
        </w:tabs>
        <w:spacing w:after="0" w:line="259"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совместная деятельность педагога с ребенком, где, взаимодействуя с ребенком, он выполняет функции педагога: обучает ребенка чему-то новому;</w:t>
      </w:r>
    </w:p>
    <w:p w:rsidR="00016353" w:rsidRPr="00016353" w:rsidRDefault="00016353" w:rsidP="00016353">
      <w:pPr>
        <w:numPr>
          <w:ilvl w:val="0"/>
          <w:numId w:val="34"/>
        </w:numPr>
        <w:tabs>
          <w:tab w:val="left" w:pos="1134"/>
        </w:tabs>
        <w:spacing w:after="0" w:line="259"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совместная деятельность ребенка с педагогом, при которой ребенок и педагог ‒ равноправные партнеры;</w:t>
      </w:r>
    </w:p>
    <w:p w:rsidR="00016353" w:rsidRPr="00016353" w:rsidRDefault="00016353" w:rsidP="00016353">
      <w:pPr>
        <w:numPr>
          <w:ilvl w:val="0"/>
          <w:numId w:val="34"/>
        </w:numPr>
        <w:tabs>
          <w:tab w:val="left" w:pos="1134"/>
        </w:tabs>
        <w:spacing w:after="0" w:line="259"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016353" w:rsidRPr="00016353" w:rsidRDefault="00016353" w:rsidP="00016353">
      <w:pPr>
        <w:numPr>
          <w:ilvl w:val="0"/>
          <w:numId w:val="34"/>
        </w:numPr>
        <w:tabs>
          <w:tab w:val="left" w:pos="1134"/>
        </w:tabs>
        <w:spacing w:after="0" w:line="259"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w:t>
      </w:r>
    </w:p>
    <w:p w:rsidR="00016353" w:rsidRPr="00016353" w:rsidRDefault="00016353" w:rsidP="00016353">
      <w:pPr>
        <w:numPr>
          <w:ilvl w:val="0"/>
          <w:numId w:val="34"/>
        </w:numPr>
        <w:tabs>
          <w:tab w:val="left" w:pos="1134"/>
        </w:tabs>
        <w:spacing w:after="0" w:line="259" w:lineRule="auto"/>
        <w:ind w:left="0" w:firstLine="709"/>
        <w:jc w:val="both"/>
        <w:rPr>
          <w:rFonts w:ascii="Times New Roman" w:hAnsi="Times New Roman" w:cs="Times New Roman"/>
          <w:sz w:val="24"/>
          <w:szCs w:val="24"/>
        </w:rPr>
      </w:pPr>
      <w:r w:rsidRPr="00016353">
        <w:rPr>
          <w:rFonts w:ascii="Times New Roman" w:hAnsi="Times New Roman" w:cs="Times New Roman"/>
          <w:sz w:val="24"/>
          <w:szCs w:val="24"/>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 ролевые, режиссерские, театрализованные, игры с правилами, музыкальные и др.).</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Семейные праздники</w:t>
      </w:r>
      <w:r w:rsidRPr="00016353">
        <w:rPr>
          <w:rFonts w:ascii="Times New Roman" w:hAnsi="Times New Roman" w:cs="Times New Roman"/>
          <w:sz w:val="24"/>
          <w:szCs w:val="24"/>
        </w:rPr>
        <w:t xml:space="preserve"> (это объединение семей воспитанников единым праздничным событием во взаимодействии со специалистами дошкольной организации для полноценного проживания детьми дошкольного детства);</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Развлечения</w:t>
      </w:r>
      <w:r w:rsidRPr="00016353">
        <w:rPr>
          <w:rFonts w:ascii="Times New Roman" w:hAnsi="Times New Roman" w:cs="Times New Roman"/>
          <w:sz w:val="24"/>
          <w:szCs w:val="24"/>
        </w:rPr>
        <w:t xml:space="preserve"> (в ДО проводится 1 раз в сезон, в группах – 2 раза в месяц) – форма занятия в ДОО, времяпрепровождение, доставляющее детям удовольствие);</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События</w:t>
      </w:r>
      <w:r w:rsidRPr="00016353">
        <w:rPr>
          <w:rFonts w:ascii="Times New Roman" w:hAnsi="Times New Roman" w:cs="Times New Roman"/>
          <w:sz w:val="24"/>
          <w:szCs w:val="24"/>
        </w:rPr>
        <w:t xml:space="preserve"> (отклик ДОО на события, праздники, происходящие в стране, в мире, в родном городе);</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Досуги</w:t>
      </w:r>
      <w:r w:rsidRPr="00016353">
        <w:rPr>
          <w:rFonts w:ascii="Times New Roman" w:hAnsi="Times New Roman" w:cs="Times New Roman"/>
          <w:sz w:val="24"/>
          <w:szCs w:val="24"/>
        </w:rPr>
        <w:t xml:space="preserve"> (время, не занятое ООД, средство разностороннего развития личности детей, занятия по увлечению);</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lastRenderedPageBreak/>
        <w:t>Игровая музыкальная деятельность</w:t>
      </w:r>
      <w:r w:rsidRPr="00016353">
        <w:rPr>
          <w:rFonts w:ascii="Times New Roman" w:hAnsi="Times New Roman" w:cs="Times New Roman"/>
          <w:sz w:val="24"/>
          <w:szCs w:val="24"/>
        </w:rPr>
        <w:t xml:space="preserve"> (театрализованные музыкальные игры, музыкально-дидактические игры, игры с пением, ритмические игры);</w:t>
      </w:r>
    </w:p>
    <w:p w:rsidR="00016353" w:rsidRPr="00016353" w:rsidRDefault="00016353" w:rsidP="00016353">
      <w:pPr>
        <w:spacing w:after="0" w:line="259"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Самостоятельная музыкальная деятельность детей</w:t>
      </w:r>
      <w:r w:rsidRPr="00016353">
        <w:rPr>
          <w:rFonts w:ascii="Times New Roman" w:hAnsi="Times New Roman" w:cs="Times New Roman"/>
          <w:sz w:val="24"/>
          <w:szCs w:val="24"/>
        </w:rPr>
        <w:t>.</w:t>
      </w:r>
    </w:p>
    <w:p w:rsidR="00016353" w:rsidRPr="00016353" w:rsidRDefault="00016353" w:rsidP="00016353">
      <w:pPr>
        <w:spacing w:after="0" w:line="259"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Взаимодействие с семьями детей.</w:t>
      </w:r>
    </w:p>
    <w:p w:rsidR="00016353" w:rsidRPr="00016353" w:rsidRDefault="00016353" w:rsidP="00016353">
      <w:pPr>
        <w:autoSpaceDE w:val="0"/>
        <w:autoSpaceDN w:val="0"/>
        <w:adjustRightInd w:val="0"/>
        <w:spacing w:after="0" w:line="240" w:lineRule="auto"/>
        <w:rPr>
          <w:rFonts w:ascii="Times New Roman" w:hAnsi="Times New Roman" w:cs="Times New Roman"/>
          <w:sz w:val="28"/>
          <w:szCs w:val="28"/>
          <w:lang w:eastAsia="ru-RU"/>
        </w:rPr>
      </w:pPr>
    </w:p>
    <w:p w:rsidR="00016353" w:rsidRPr="00016353" w:rsidRDefault="00016353" w:rsidP="00016353">
      <w:pPr>
        <w:pStyle w:val="Default"/>
        <w:jc w:val="center"/>
        <w:rPr>
          <w:b/>
        </w:rPr>
      </w:pPr>
      <w:r w:rsidRPr="00016353">
        <w:rPr>
          <w:b/>
          <w:bCs/>
        </w:rPr>
        <w:t xml:space="preserve">Формы </w:t>
      </w:r>
      <w:r w:rsidRPr="00016353">
        <w:rPr>
          <w:b/>
        </w:rPr>
        <w:t>и виды организации музыкальной деятельности</w:t>
      </w:r>
    </w:p>
    <w:tbl>
      <w:tblPr>
        <w:tblW w:w="4737" w:type="pct"/>
        <w:jc w:val="center"/>
        <w:tblInd w:w="-7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4"/>
        <w:gridCol w:w="3956"/>
        <w:gridCol w:w="3793"/>
        <w:gridCol w:w="3340"/>
      </w:tblGrid>
      <w:tr w:rsidR="00016353" w:rsidRPr="00016353" w:rsidTr="00DF7682">
        <w:trPr>
          <w:jc w:val="center"/>
        </w:trPr>
        <w:tc>
          <w:tcPr>
            <w:tcW w:w="125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b/>
                <w:bCs/>
                <w:sz w:val="22"/>
                <w:szCs w:val="22"/>
              </w:rPr>
              <w:t>Режимные моменты</w:t>
            </w:r>
          </w:p>
        </w:tc>
        <w:tc>
          <w:tcPr>
            <w:tcW w:w="1337"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b/>
                <w:bCs/>
                <w:sz w:val="22"/>
                <w:szCs w:val="22"/>
              </w:rPr>
              <w:t>Совместная деятельность педагога с детьми</w:t>
            </w:r>
          </w:p>
        </w:tc>
        <w:tc>
          <w:tcPr>
            <w:tcW w:w="128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b/>
                <w:bCs/>
                <w:sz w:val="22"/>
                <w:szCs w:val="22"/>
              </w:rPr>
              <w:t>Самостоятельная деятельность детей</w:t>
            </w:r>
          </w:p>
        </w:tc>
        <w:tc>
          <w:tcPr>
            <w:tcW w:w="1129"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b/>
                <w:sz w:val="22"/>
                <w:szCs w:val="22"/>
              </w:rPr>
            </w:pPr>
            <w:r w:rsidRPr="00016353">
              <w:rPr>
                <w:b/>
                <w:sz w:val="22"/>
                <w:szCs w:val="22"/>
              </w:rPr>
              <w:t>Совместная деятельность с семьей</w:t>
            </w:r>
          </w:p>
        </w:tc>
      </w:tr>
      <w:tr w:rsidR="00016353" w:rsidRPr="00016353" w:rsidTr="00DF7682">
        <w:trPr>
          <w:jc w:val="center"/>
        </w:trPr>
        <w:tc>
          <w:tcPr>
            <w:tcW w:w="125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sz w:val="22"/>
                <w:szCs w:val="22"/>
              </w:rPr>
              <w:t xml:space="preserve">Индивидуальные </w:t>
            </w:r>
          </w:p>
          <w:p w:rsidR="00016353" w:rsidRPr="00016353" w:rsidRDefault="00016353" w:rsidP="00DF7682">
            <w:pPr>
              <w:pStyle w:val="Default"/>
              <w:jc w:val="center"/>
              <w:rPr>
                <w:bCs/>
                <w:sz w:val="22"/>
                <w:szCs w:val="22"/>
              </w:rPr>
            </w:pPr>
            <w:r w:rsidRPr="00016353">
              <w:rPr>
                <w:sz w:val="22"/>
                <w:szCs w:val="22"/>
              </w:rPr>
              <w:t xml:space="preserve">Подгрупповые </w:t>
            </w:r>
          </w:p>
        </w:tc>
        <w:tc>
          <w:tcPr>
            <w:tcW w:w="1337"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sz w:val="22"/>
                <w:szCs w:val="22"/>
              </w:rPr>
              <w:t xml:space="preserve">Групповые </w:t>
            </w:r>
          </w:p>
          <w:p w:rsidR="00016353" w:rsidRPr="00016353" w:rsidRDefault="00016353" w:rsidP="00DF7682">
            <w:pPr>
              <w:pStyle w:val="Default"/>
              <w:jc w:val="center"/>
              <w:rPr>
                <w:sz w:val="22"/>
                <w:szCs w:val="22"/>
              </w:rPr>
            </w:pPr>
            <w:r w:rsidRPr="00016353">
              <w:rPr>
                <w:sz w:val="22"/>
                <w:szCs w:val="22"/>
              </w:rPr>
              <w:t xml:space="preserve">Подгрупповые </w:t>
            </w:r>
          </w:p>
          <w:p w:rsidR="00016353" w:rsidRPr="00016353" w:rsidRDefault="00016353" w:rsidP="00DF7682">
            <w:pPr>
              <w:pStyle w:val="Default"/>
              <w:jc w:val="center"/>
              <w:rPr>
                <w:sz w:val="22"/>
                <w:szCs w:val="22"/>
              </w:rPr>
            </w:pPr>
            <w:r w:rsidRPr="00016353">
              <w:rPr>
                <w:sz w:val="22"/>
                <w:szCs w:val="22"/>
              </w:rPr>
              <w:t>Индивидуальные</w:t>
            </w:r>
          </w:p>
        </w:tc>
        <w:tc>
          <w:tcPr>
            <w:tcW w:w="128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sz w:val="22"/>
                <w:szCs w:val="22"/>
              </w:rPr>
              <w:t xml:space="preserve">Индивидуальные </w:t>
            </w:r>
          </w:p>
          <w:p w:rsidR="00016353" w:rsidRPr="00016353" w:rsidRDefault="00016353" w:rsidP="00DF7682">
            <w:pPr>
              <w:pStyle w:val="Default"/>
              <w:jc w:val="center"/>
              <w:rPr>
                <w:bCs/>
                <w:sz w:val="22"/>
                <w:szCs w:val="22"/>
              </w:rPr>
            </w:pPr>
            <w:r w:rsidRPr="00016353">
              <w:rPr>
                <w:sz w:val="22"/>
                <w:szCs w:val="22"/>
              </w:rPr>
              <w:t xml:space="preserve">Подгрупповые </w:t>
            </w:r>
          </w:p>
        </w:tc>
        <w:tc>
          <w:tcPr>
            <w:tcW w:w="1129"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sz w:val="22"/>
                <w:szCs w:val="22"/>
              </w:rPr>
            </w:pPr>
            <w:r w:rsidRPr="00016353">
              <w:rPr>
                <w:sz w:val="22"/>
                <w:szCs w:val="22"/>
              </w:rPr>
              <w:t xml:space="preserve">Групповые </w:t>
            </w:r>
          </w:p>
          <w:p w:rsidR="00016353" w:rsidRPr="00016353" w:rsidRDefault="00016353" w:rsidP="00DF7682">
            <w:pPr>
              <w:pStyle w:val="Default"/>
              <w:jc w:val="center"/>
              <w:rPr>
                <w:sz w:val="22"/>
                <w:szCs w:val="22"/>
              </w:rPr>
            </w:pPr>
            <w:r w:rsidRPr="00016353">
              <w:rPr>
                <w:sz w:val="22"/>
                <w:szCs w:val="22"/>
              </w:rPr>
              <w:t xml:space="preserve">Подгрупповые </w:t>
            </w:r>
          </w:p>
          <w:p w:rsidR="00016353" w:rsidRPr="00016353" w:rsidRDefault="00016353" w:rsidP="00DF7682">
            <w:pPr>
              <w:pStyle w:val="Default"/>
              <w:jc w:val="center"/>
              <w:rPr>
                <w:sz w:val="22"/>
                <w:szCs w:val="22"/>
              </w:rPr>
            </w:pPr>
            <w:r w:rsidRPr="00016353">
              <w:rPr>
                <w:sz w:val="22"/>
                <w:szCs w:val="22"/>
              </w:rPr>
              <w:t xml:space="preserve">Индивидуальные </w:t>
            </w:r>
          </w:p>
        </w:tc>
      </w:tr>
      <w:tr w:rsidR="00016353" w:rsidRPr="00016353" w:rsidTr="00DF7682">
        <w:trPr>
          <w:jc w:val="center"/>
        </w:trPr>
        <w:tc>
          <w:tcPr>
            <w:tcW w:w="5000" w:type="pct"/>
            <w:gridSpan w:val="4"/>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b/>
                <w:sz w:val="22"/>
                <w:szCs w:val="22"/>
              </w:rPr>
            </w:pPr>
            <w:r w:rsidRPr="00016353">
              <w:rPr>
                <w:b/>
                <w:sz w:val="22"/>
                <w:szCs w:val="22"/>
              </w:rPr>
              <w:t>2-5 лет (первая, вторая младшая и средняя группы)</w:t>
            </w:r>
          </w:p>
        </w:tc>
      </w:tr>
      <w:tr w:rsidR="00016353" w:rsidRPr="00016353" w:rsidTr="00DF7682">
        <w:trPr>
          <w:jc w:val="center"/>
        </w:trPr>
        <w:tc>
          <w:tcPr>
            <w:tcW w:w="125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sz w:val="22"/>
                <w:szCs w:val="22"/>
              </w:rPr>
            </w:pPr>
            <w:r w:rsidRPr="00016353">
              <w:rPr>
                <w:sz w:val="22"/>
                <w:szCs w:val="22"/>
              </w:rPr>
              <w:t xml:space="preserve">Использование музыки: </w:t>
            </w:r>
          </w:p>
          <w:p w:rsidR="00016353" w:rsidRPr="00016353" w:rsidRDefault="00016353" w:rsidP="00DF7682">
            <w:pPr>
              <w:pStyle w:val="Default"/>
              <w:jc w:val="both"/>
              <w:rPr>
                <w:sz w:val="22"/>
                <w:szCs w:val="22"/>
              </w:rPr>
            </w:pPr>
            <w:r w:rsidRPr="00016353">
              <w:rPr>
                <w:sz w:val="22"/>
                <w:szCs w:val="22"/>
              </w:rPr>
              <w:t>- во время утренней гимнастики;</w:t>
            </w:r>
          </w:p>
          <w:p w:rsidR="00016353" w:rsidRPr="00016353" w:rsidRDefault="00016353" w:rsidP="00DF7682">
            <w:pPr>
              <w:pStyle w:val="Default"/>
              <w:jc w:val="both"/>
              <w:rPr>
                <w:sz w:val="22"/>
                <w:szCs w:val="22"/>
              </w:rPr>
            </w:pPr>
            <w:r w:rsidRPr="00016353">
              <w:rPr>
                <w:sz w:val="22"/>
                <w:szCs w:val="22"/>
              </w:rPr>
              <w:t>- в организованной образовательной деятельности (музыка и другие)</w:t>
            </w:r>
          </w:p>
          <w:p w:rsidR="00016353" w:rsidRPr="00016353" w:rsidRDefault="00016353" w:rsidP="00DF7682">
            <w:pPr>
              <w:pStyle w:val="Default"/>
              <w:jc w:val="both"/>
              <w:rPr>
                <w:sz w:val="22"/>
                <w:szCs w:val="22"/>
              </w:rPr>
            </w:pPr>
            <w:r w:rsidRPr="00016353">
              <w:rPr>
                <w:sz w:val="22"/>
                <w:szCs w:val="22"/>
              </w:rPr>
              <w:t>- во время умывания;</w:t>
            </w:r>
          </w:p>
          <w:p w:rsidR="00016353" w:rsidRPr="00016353" w:rsidRDefault="00016353" w:rsidP="00DF7682">
            <w:pPr>
              <w:pStyle w:val="Default"/>
              <w:jc w:val="both"/>
              <w:rPr>
                <w:sz w:val="22"/>
                <w:szCs w:val="22"/>
              </w:rPr>
            </w:pPr>
            <w:r w:rsidRPr="00016353">
              <w:rPr>
                <w:sz w:val="22"/>
                <w:szCs w:val="22"/>
              </w:rPr>
              <w:t xml:space="preserve">- в продуктивных видах деятельности </w:t>
            </w:r>
          </w:p>
          <w:p w:rsidR="00016353" w:rsidRPr="00016353" w:rsidRDefault="00016353" w:rsidP="00DF7682">
            <w:pPr>
              <w:pStyle w:val="Default"/>
              <w:jc w:val="both"/>
              <w:rPr>
                <w:sz w:val="22"/>
                <w:szCs w:val="22"/>
              </w:rPr>
            </w:pPr>
            <w:r w:rsidRPr="00016353">
              <w:rPr>
                <w:sz w:val="22"/>
                <w:szCs w:val="22"/>
              </w:rPr>
              <w:t xml:space="preserve">- во время прогулки (в теплое время) </w:t>
            </w:r>
          </w:p>
          <w:p w:rsidR="00016353" w:rsidRPr="00016353" w:rsidRDefault="00016353" w:rsidP="00DF7682">
            <w:pPr>
              <w:pStyle w:val="Default"/>
              <w:jc w:val="both"/>
              <w:rPr>
                <w:sz w:val="22"/>
                <w:szCs w:val="22"/>
              </w:rPr>
            </w:pPr>
            <w:r w:rsidRPr="00016353">
              <w:rPr>
                <w:sz w:val="22"/>
                <w:szCs w:val="22"/>
              </w:rPr>
              <w:t xml:space="preserve">- в сюжетно-ролевых играх </w:t>
            </w:r>
          </w:p>
          <w:p w:rsidR="00016353" w:rsidRPr="00016353" w:rsidRDefault="00016353" w:rsidP="00DF7682">
            <w:pPr>
              <w:pStyle w:val="Default"/>
              <w:jc w:val="both"/>
              <w:rPr>
                <w:sz w:val="22"/>
                <w:szCs w:val="22"/>
              </w:rPr>
            </w:pPr>
            <w:r w:rsidRPr="00016353">
              <w:rPr>
                <w:sz w:val="22"/>
                <w:szCs w:val="22"/>
              </w:rPr>
              <w:t xml:space="preserve">- перед дневным сном </w:t>
            </w:r>
          </w:p>
          <w:p w:rsidR="00016353" w:rsidRPr="00016353" w:rsidRDefault="00016353" w:rsidP="00DF7682">
            <w:pPr>
              <w:pStyle w:val="Default"/>
              <w:jc w:val="both"/>
              <w:rPr>
                <w:sz w:val="22"/>
                <w:szCs w:val="22"/>
              </w:rPr>
            </w:pPr>
            <w:r w:rsidRPr="00016353">
              <w:rPr>
                <w:sz w:val="22"/>
                <w:szCs w:val="22"/>
              </w:rPr>
              <w:t xml:space="preserve">- при пробуждении </w:t>
            </w:r>
          </w:p>
          <w:p w:rsidR="00016353" w:rsidRPr="00016353" w:rsidRDefault="00016353" w:rsidP="00DF7682">
            <w:pPr>
              <w:pStyle w:val="Default"/>
              <w:jc w:val="both"/>
              <w:rPr>
                <w:sz w:val="22"/>
                <w:szCs w:val="22"/>
              </w:rPr>
            </w:pPr>
            <w:r w:rsidRPr="00016353">
              <w:rPr>
                <w:sz w:val="22"/>
                <w:szCs w:val="22"/>
              </w:rPr>
              <w:t xml:space="preserve">- на праздниках и развлечениях </w:t>
            </w:r>
          </w:p>
        </w:tc>
        <w:tc>
          <w:tcPr>
            <w:tcW w:w="1337"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b/>
                <w:sz w:val="22"/>
                <w:szCs w:val="22"/>
              </w:rPr>
            </w:pPr>
            <w:r w:rsidRPr="00016353">
              <w:rPr>
                <w:b/>
                <w:sz w:val="22"/>
                <w:szCs w:val="22"/>
              </w:rPr>
              <w:t>Организованная образовательная деятельность (ООД):</w:t>
            </w:r>
          </w:p>
          <w:p w:rsidR="00016353" w:rsidRPr="00016353" w:rsidRDefault="00016353" w:rsidP="00DF7682">
            <w:pPr>
              <w:pStyle w:val="Default"/>
              <w:tabs>
                <w:tab w:val="left" w:pos="223"/>
              </w:tabs>
              <w:jc w:val="both"/>
              <w:rPr>
                <w:sz w:val="22"/>
                <w:szCs w:val="22"/>
              </w:rPr>
            </w:pPr>
            <w:r w:rsidRPr="00016353">
              <w:rPr>
                <w:sz w:val="22"/>
                <w:szCs w:val="22"/>
              </w:rPr>
              <w:t>- музыка;</w:t>
            </w:r>
          </w:p>
          <w:p w:rsidR="00016353" w:rsidRPr="00016353" w:rsidRDefault="00016353" w:rsidP="00DF7682">
            <w:pPr>
              <w:pStyle w:val="Default"/>
              <w:tabs>
                <w:tab w:val="left" w:pos="223"/>
              </w:tabs>
              <w:jc w:val="both"/>
              <w:rPr>
                <w:sz w:val="22"/>
                <w:szCs w:val="22"/>
              </w:rPr>
            </w:pPr>
            <w:r w:rsidRPr="00016353">
              <w:rPr>
                <w:sz w:val="22"/>
                <w:szCs w:val="22"/>
              </w:rPr>
              <w:t>-другие виды;</w:t>
            </w:r>
          </w:p>
          <w:p w:rsidR="00016353" w:rsidRPr="00016353" w:rsidRDefault="00016353" w:rsidP="00DF7682">
            <w:pPr>
              <w:pStyle w:val="Default"/>
              <w:tabs>
                <w:tab w:val="left" w:pos="223"/>
              </w:tabs>
              <w:jc w:val="both"/>
              <w:rPr>
                <w:sz w:val="22"/>
                <w:szCs w:val="22"/>
              </w:rPr>
            </w:pPr>
            <w:r w:rsidRPr="00016353">
              <w:rPr>
                <w:sz w:val="22"/>
                <w:szCs w:val="22"/>
              </w:rPr>
              <w:t xml:space="preserve">- праздники, развлечения </w:t>
            </w:r>
          </w:p>
          <w:p w:rsidR="00016353" w:rsidRPr="00016353" w:rsidRDefault="00016353" w:rsidP="00DF7682">
            <w:pPr>
              <w:pStyle w:val="Default"/>
              <w:tabs>
                <w:tab w:val="left" w:pos="223"/>
              </w:tabs>
              <w:jc w:val="both"/>
              <w:rPr>
                <w:b/>
                <w:sz w:val="22"/>
                <w:szCs w:val="22"/>
              </w:rPr>
            </w:pPr>
            <w:r w:rsidRPr="00016353">
              <w:rPr>
                <w:b/>
                <w:sz w:val="22"/>
                <w:szCs w:val="22"/>
              </w:rPr>
              <w:t xml:space="preserve">Музыка в повседневной жизни: </w:t>
            </w:r>
          </w:p>
          <w:p w:rsidR="00016353" w:rsidRPr="00016353" w:rsidRDefault="00016353" w:rsidP="00DF7682">
            <w:pPr>
              <w:pStyle w:val="Default"/>
              <w:tabs>
                <w:tab w:val="left" w:pos="223"/>
              </w:tabs>
              <w:jc w:val="both"/>
              <w:rPr>
                <w:sz w:val="22"/>
                <w:szCs w:val="22"/>
              </w:rPr>
            </w:pPr>
            <w:r w:rsidRPr="00016353">
              <w:rPr>
                <w:sz w:val="22"/>
                <w:szCs w:val="22"/>
              </w:rPr>
              <w:t xml:space="preserve">-театрализованная деятельность </w:t>
            </w:r>
          </w:p>
          <w:p w:rsidR="00016353" w:rsidRPr="00016353" w:rsidRDefault="00016353" w:rsidP="00DF7682">
            <w:pPr>
              <w:pStyle w:val="Default"/>
              <w:tabs>
                <w:tab w:val="left" w:pos="223"/>
              </w:tabs>
              <w:jc w:val="both"/>
              <w:rPr>
                <w:sz w:val="22"/>
                <w:szCs w:val="22"/>
              </w:rPr>
            </w:pPr>
            <w:r w:rsidRPr="00016353">
              <w:rPr>
                <w:sz w:val="22"/>
                <w:szCs w:val="22"/>
              </w:rPr>
              <w:t xml:space="preserve">-слушание музыкальных сказок, </w:t>
            </w:r>
          </w:p>
          <w:p w:rsidR="00016353" w:rsidRPr="00016353" w:rsidRDefault="00016353" w:rsidP="00DF7682">
            <w:pPr>
              <w:pStyle w:val="Default"/>
              <w:tabs>
                <w:tab w:val="left" w:pos="223"/>
              </w:tabs>
              <w:jc w:val="both"/>
              <w:rPr>
                <w:sz w:val="22"/>
                <w:szCs w:val="22"/>
              </w:rPr>
            </w:pPr>
            <w:r w:rsidRPr="00016353">
              <w:rPr>
                <w:sz w:val="22"/>
                <w:szCs w:val="22"/>
              </w:rPr>
              <w:t xml:space="preserve">-просмотр мультфильмов, фрагментов детских музыкальных фильмов </w:t>
            </w:r>
          </w:p>
          <w:p w:rsidR="00016353" w:rsidRPr="00016353" w:rsidRDefault="00016353" w:rsidP="00DF7682">
            <w:pPr>
              <w:pStyle w:val="Default"/>
              <w:tabs>
                <w:tab w:val="left" w:pos="223"/>
                <w:tab w:val="left" w:pos="333"/>
              </w:tabs>
              <w:jc w:val="both"/>
              <w:rPr>
                <w:sz w:val="22"/>
                <w:szCs w:val="22"/>
              </w:rPr>
            </w:pPr>
            <w:r w:rsidRPr="00016353">
              <w:rPr>
                <w:sz w:val="22"/>
                <w:szCs w:val="22"/>
              </w:rPr>
              <w:t xml:space="preserve">- рассматривание картинок, иллюстраций в детских книгах, репродукций, предметов окру-жающей действительности; </w:t>
            </w:r>
          </w:p>
          <w:p w:rsidR="00016353" w:rsidRPr="00016353" w:rsidRDefault="00016353" w:rsidP="00DF7682">
            <w:pPr>
              <w:pStyle w:val="Default"/>
              <w:tabs>
                <w:tab w:val="left" w:pos="223"/>
              </w:tabs>
              <w:jc w:val="both"/>
              <w:rPr>
                <w:sz w:val="22"/>
                <w:szCs w:val="22"/>
              </w:rPr>
            </w:pPr>
            <w:r w:rsidRPr="00016353">
              <w:rPr>
                <w:sz w:val="22"/>
                <w:szCs w:val="22"/>
              </w:rPr>
              <w:t xml:space="preserve">- игры, хороводы </w:t>
            </w:r>
          </w:p>
          <w:p w:rsidR="00016353" w:rsidRPr="00016353" w:rsidRDefault="00016353" w:rsidP="00DF7682">
            <w:pPr>
              <w:pStyle w:val="Default"/>
              <w:tabs>
                <w:tab w:val="left" w:pos="223"/>
              </w:tabs>
              <w:jc w:val="both"/>
              <w:rPr>
                <w:sz w:val="22"/>
                <w:szCs w:val="22"/>
              </w:rPr>
            </w:pPr>
            <w:r w:rsidRPr="00016353">
              <w:rPr>
                <w:sz w:val="22"/>
                <w:szCs w:val="22"/>
              </w:rPr>
              <w:t xml:space="preserve">- рассматривание портретов композиторов (ср. гр.) </w:t>
            </w:r>
          </w:p>
          <w:p w:rsidR="00016353" w:rsidRPr="00016353" w:rsidRDefault="00016353" w:rsidP="00DF7682">
            <w:pPr>
              <w:pStyle w:val="Default"/>
              <w:tabs>
                <w:tab w:val="left" w:pos="223"/>
              </w:tabs>
              <w:jc w:val="both"/>
              <w:rPr>
                <w:sz w:val="22"/>
                <w:szCs w:val="22"/>
              </w:rPr>
            </w:pPr>
            <w:r w:rsidRPr="00016353">
              <w:rPr>
                <w:sz w:val="22"/>
                <w:szCs w:val="22"/>
              </w:rPr>
              <w:t xml:space="preserve">- празднование дней рождения </w:t>
            </w:r>
          </w:p>
        </w:tc>
        <w:tc>
          <w:tcPr>
            <w:tcW w:w="128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sz w:val="22"/>
                <w:szCs w:val="22"/>
              </w:rPr>
            </w:pPr>
            <w:r w:rsidRPr="00016353">
              <w:rPr>
                <w:b/>
                <w:sz w:val="22"/>
                <w:szCs w:val="22"/>
              </w:rPr>
              <w:t>Создание условий для самостоятельной музыкальной деятельности в группе</w:t>
            </w:r>
            <w:r w:rsidRPr="00016353">
              <w:rPr>
                <w:sz w:val="22"/>
                <w:szCs w:val="22"/>
              </w:rPr>
              <w:t xml:space="preserve">: </w:t>
            </w:r>
          </w:p>
          <w:p w:rsidR="00016353" w:rsidRPr="00016353" w:rsidRDefault="00016353" w:rsidP="00DF7682">
            <w:pPr>
              <w:pStyle w:val="Default"/>
              <w:tabs>
                <w:tab w:val="left" w:pos="113"/>
              </w:tabs>
              <w:jc w:val="both"/>
              <w:rPr>
                <w:sz w:val="22"/>
                <w:szCs w:val="22"/>
              </w:rPr>
            </w:pPr>
            <w:r w:rsidRPr="00016353">
              <w:rPr>
                <w:sz w:val="22"/>
                <w:szCs w:val="22"/>
              </w:rPr>
              <w:t xml:space="preserve">- подбор музыкальных инструментов (озвученных и неозвученных), музыкальных игрушек для экспериментирования со звуками, </w:t>
            </w:r>
          </w:p>
          <w:p w:rsidR="00016353" w:rsidRPr="00016353" w:rsidRDefault="00016353" w:rsidP="00DF7682">
            <w:pPr>
              <w:pStyle w:val="Default"/>
              <w:tabs>
                <w:tab w:val="left" w:pos="113"/>
              </w:tabs>
              <w:jc w:val="both"/>
              <w:rPr>
                <w:sz w:val="22"/>
                <w:szCs w:val="22"/>
              </w:rPr>
            </w:pPr>
            <w:r w:rsidRPr="00016353">
              <w:rPr>
                <w:sz w:val="22"/>
                <w:szCs w:val="22"/>
              </w:rPr>
              <w:t xml:space="preserve">- театральных кукол, атрибутов для ряжения, ТСО. </w:t>
            </w:r>
          </w:p>
          <w:p w:rsidR="00016353" w:rsidRPr="00016353" w:rsidRDefault="00016353" w:rsidP="00DF7682">
            <w:pPr>
              <w:pStyle w:val="Default"/>
              <w:tabs>
                <w:tab w:val="left" w:pos="113"/>
              </w:tabs>
              <w:jc w:val="both"/>
              <w:rPr>
                <w:b/>
                <w:sz w:val="22"/>
                <w:szCs w:val="22"/>
              </w:rPr>
            </w:pPr>
            <w:r w:rsidRPr="00016353">
              <w:rPr>
                <w:b/>
                <w:sz w:val="22"/>
                <w:szCs w:val="22"/>
              </w:rPr>
              <w:t>Организация игрового пространства и создание предметной среды:</w:t>
            </w:r>
          </w:p>
          <w:p w:rsidR="00016353" w:rsidRPr="00016353" w:rsidRDefault="00016353" w:rsidP="00DF7682">
            <w:pPr>
              <w:pStyle w:val="Default"/>
              <w:tabs>
                <w:tab w:val="left" w:pos="113"/>
              </w:tabs>
              <w:jc w:val="both"/>
              <w:rPr>
                <w:sz w:val="22"/>
                <w:szCs w:val="22"/>
              </w:rPr>
            </w:pPr>
            <w:r w:rsidRPr="00016353">
              <w:rPr>
                <w:sz w:val="22"/>
                <w:szCs w:val="22"/>
              </w:rPr>
              <w:t xml:space="preserve">- для стимулирования игр в «праздники», «концерт»; </w:t>
            </w:r>
          </w:p>
          <w:p w:rsidR="00016353" w:rsidRPr="00016353" w:rsidRDefault="00016353" w:rsidP="00DF7682">
            <w:pPr>
              <w:pStyle w:val="Default"/>
              <w:tabs>
                <w:tab w:val="left" w:pos="113"/>
              </w:tabs>
              <w:jc w:val="both"/>
              <w:rPr>
                <w:sz w:val="22"/>
                <w:szCs w:val="22"/>
              </w:rPr>
            </w:pPr>
            <w:r w:rsidRPr="00016353">
              <w:rPr>
                <w:sz w:val="22"/>
                <w:szCs w:val="22"/>
              </w:rPr>
              <w:t xml:space="preserve">- для стимулирования самостоятельного выполнения танцевальных движений под плясовые мелодии; </w:t>
            </w:r>
          </w:p>
          <w:p w:rsidR="00016353" w:rsidRPr="00016353" w:rsidRDefault="00016353" w:rsidP="00DF7682">
            <w:pPr>
              <w:pStyle w:val="Default"/>
              <w:tabs>
                <w:tab w:val="left" w:pos="113"/>
              </w:tabs>
              <w:jc w:val="both"/>
              <w:rPr>
                <w:sz w:val="22"/>
                <w:szCs w:val="22"/>
              </w:rPr>
            </w:pPr>
            <w:r w:rsidRPr="00016353">
              <w:rPr>
                <w:sz w:val="22"/>
                <w:szCs w:val="22"/>
              </w:rPr>
              <w:t xml:space="preserve">_ импровизации танцевальных движений в образах животных, </w:t>
            </w:r>
          </w:p>
          <w:p w:rsidR="00016353" w:rsidRPr="00016353" w:rsidRDefault="00016353" w:rsidP="00DF7682">
            <w:pPr>
              <w:pStyle w:val="Default"/>
              <w:tabs>
                <w:tab w:val="left" w:pos="113"/>
              </w:tabs>
              <w:jc w:val="both"/>
              <w:rPr>
                <w:sz w:val="22"/>
                <w:szCs w:val="22"/>
              </w:rPr>
            </w:pPr>
            <w:r w:rsidRPr="00016353">
              <w:rPr>
                <w:sz w:val="22"/>
                <w:szCs w:val="22"/>
              </w:rPr>
              <w:t xml:space="preserve">- музыкально-дид. игры </w:t>
            </w:r>
          </w:p>
        </w:tc>
        <w:tc>
          <w:tcPr>
            <w:tcW w:w="1129"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tabs>
                <w:tab w:val="left" w:pos="222"/>
              </w:tabs>
              <w:jc w:val="both"/>
              <w:rPr>
                <w:sz w:val="22"/>
                <w:szCs w:val="22"/>
              </w:rPr>
            </w:pPr>
            <w:r w:rsidRPr="00016353">
              <w:rPr>
                <w:sz w:val="22"/>
                <w:szCs w:val="22"/>
              </w:rPr>
              <w:t>- консультации для ро-дителей</w:t>
            </w:r>
          </w:p>
          <w:p w:rsidR="00016353" w:rsidRPr="00016353" w:rsidRDefault="00016353" w:rsidP="00DF7682">
            <w:pPr>
              <w:pStyle w:val="Default"/>
              <w:tabs>
                <w:tab w:val="left" w:pos="222"/>
              </w:tabs>
              <w:jc w:val="both"/>
              <w:rPr>
                <w:sz w:val="22"/>
                <w:szCs w:val="22"/>
              </w:rPr>
            </w:pPr>
            <w:r w:rsidRPr="00016353">
              <w:rPr>
                <w:sz w:val="22"/>
                <w:szCs w:val="22"/>
              </w:rPr>
              <w:t xml:space="preserve">- родительские собрания </w:t>
            </w:r>
          </w:p>
          <w:p w:rsidR="00016353" w:rsidRPr="00016353" w:rsidRDefault="00016353" w:rsidP="00DF7682">
            <w:pPr>
              <w:pStyle w:val="Default"/>
              <w:tabs>
                <w:tab w:val="left" w:pos="222"/>
              </w:tabs>
              <w:jc w:val="both"/>
              <w:rPr>
                <w:sz w:val="22"/>
                <w:szCs w:val="22"/>
              </w:rPr>
            </w:pPr>
            <w:r w:rsidRPr="00016353">
              <w:rPr>
                <w:sz w:val="22"/>
                <w:szCs w:val="22"/>
              </w:rPr>
              <w:t xml:space="preserve">- индивидуальные беседы </w:t>
            </w:r>
          </w:p>
          <w:p w:rsidR="00016353" w:rsidRPr="00016353" w:rsidRDefault="00016353" w:rsidP="00DF7682">
            <w:pPr>
              <w:pStyle w:val="Default"/>
              <w:tabs>
                <w:tab w:val="left" w:pos="222"/>
              </w:tabs>
              <w:jc w:val="both"/>
              <w:rPr>
                <w:sz w:val="22"/>
                <w:szCs w:val="22"/>
              </w:rPr>
            </w:pPr>
            <w:r w:rsidRPr="00016353">
              <w:rPr>
                <w:sz w:val="22"/>
                <w:szCs w:val="22"/>
              </w:rPr>
              <w:t xml:space="preserve">- создание наглядно-педагогической среды для родителей (стенды, папки или ширмы-пере движки </w:t>
            </w:r>
          </w:p>
          <w:p w:rsidR="00016353" w:rsidRPr="00016353" w:rsidRDefault="00016353" w:rsidP="00DF7682">
            <w:pPr>
              <w:pStyle w:val="Default"/>
              <w:tabs>
                <w:tab w:val="left" w:pos="222"/>
              </w:tabs>
              <w:jc w:val="both"/>
              <w:rPr>
                <w:sz w:val="22"/>
                <w:szCs w:val="22"/>
              </w:rPr>
            </w:pPr>
            <w:r w:rsidRPr="00016353">
              <w:rPr>
                <w:sz w:val="22"/>
                <w:szCs w:val="22"/>
              </w:rPr>
              <w:t>- совместные праз-дники, развлечения (включение родителей в праздники и подготовку к ним);</w:t>
            </w:r>
          </w:p>
          <w:p w:rsidR="00016353" w:rsidRPr="00016353" w:rsidRDefault="00016353" w:rsidP="00DF7682">
            <w:pPr>
              <w:pStyle w:val="Default"/>
              <w:tabs>
                <w:tab w:val="left" w:pos="222"/>
              </w:tabs>
              <w:jc w:val="both"/>
              <w:rPr>
                <w:sz w:val="22"/>
                <w:szCs w:val="22"/>
              </w:rPr>
            </w:pPr>
            <w:r w:rsidRPr="00016353">
              <w:rPr>
                <w:sz w:val="22"/>
                <w:szCs w:val="22"/>
              </w:rPr>
              <w:t xml:space="preserve">- театрализованная деятельность (концерты </w:t>
            </w:r>
          </w:p>
          <w:p w:rsidR="00016353" w:rsidRPr="00016353" w:rsidRDefault="00016353" w:rsidP="00DF7682">
            <w:pPr>
              <w:pStyle w:val="Default"/>
              <w:tabs>
                <w:tab w:val="left" w:pos="222"/>
              </w:tabs>
              <w:jc w:val="both"/>
              <w:rPr>
                <w:sz w:val="22"/>
                <w:szCs w:val="22"/>
              </w:rPr>
            </w:pPr>
            <w:r w:rsidRPr="00016353">
              <w:rPr>
                <w:sz w:val="22"/>
                <w:szCs w:val="22"/>
              </w:rPr>
              <w:t xml:space="preserve">родителей для детей, совместные выступления </w:t>
            </w:r>
          </w:p>
          <w:p w:rsidR="00016353" w:rsidRPr="00016353" w:rsidRDefault="00016353" w:rsidP="00DF7682">
            <w:pPr>
              <w:pStyle w:val="Default"/>
              <w:tabs>
                <w:tab w:val="left" w:pos="222"/>
              </w:tabs>
              <w:jc w:val="both"/>
              <w:rPr>
                <w:sz w:val="22"/>
                <w:szCs w:val="22"/>
              </w:rPr>
            </w:pPr>
            <w:r w:rsidRPr="00016353">
              <w:rPr>
                <w:sz w:val="22"/>
                <w:szCs w:val="22"/>
              </w:rPr>
              <w:t xml:space="preserve">детей и родителей, совместные театрализованные представления, оркестр) </w:t>
            </w:r>
          </w:p>
          <w:p w:rsidR="00016353" w:rsidRPr="00016353" w:rsidRDefault="00016353" w:rsidP="00DF7682">
            <w:pPr>
              <w:pStyle w:val="Default"/>
              <w:tabs>
                <w:tab w:val="left" w:pos="222"/>
              </w:tabs>
              <w:jc w:val="both"/>
              <w:rPr>
                <w:sz w:val="22"/>
                <w:szCs w:val="22"/>
              </w:rPr>
            </w:pPr>
            <w:r w:rsidRPr="00016353">
              <w:rPr>
                <w:sz w:val="22"/>
                <w:szCs w:val="22"/>
              </w:rPr>
              <w:t>- посещения детских музыкальных театров, музеев, выставок;</w:t>
            </w:r>
          </w:p>
          <w:p w:rsidR="00016353" w:rsidRPr="00016353" w:rsidRDefault="00016353" w:rsidP="00DF7682">
            <w:pPr>
              <w:pStyle w:val="Default"/>
              <w:tabs>
                <w:tab w:val="left" w:pos="222"/>
              </w:tabs>
              <w:jc w:val="both"/>
              <w:rPr>
                <w:sz w:val="22"/>
                <w:szCs w:val="22"/>
              </w:rPr>
            </w:pPr>
            <w:r w:rsidRPr="00016353">
              <w:rPr>
                <w:sz w:val="22"/>
                <w:szCs w:val="22"/>
              </w:rPr>
              <w:t>- оказание помощи родителям по созданию предметно-музыкальной среды в семье</w:t>
            </w:r>
          </w:p>
        </w:tc>
      </w:tr>
      <w:tr w:rsidR="00016353" w:rsidRPr="00016353" w:rsidTr="00DF7682">
        <w:trPr>
          <w:jc w:val="center"/>
        </w:trPr>
        <w:tc>
          <w:tcPr>
            <w:tcW w:w="5000" w:type="pct"/>
            <w:gridSpan w:val="4"/>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center"/>
              <w:rPr>
                <w:b/>
                <w:sz w:val="22"/>
                <w:szCs w:val="22"/>
              </w:rPr>
            </w:pPr>
            <w:r w:rsidRPr="00016353">
              <w:rPr>
                <w:b/>
                <w:sz w:val="22"/>
                <w:szCs w:val="22"/>
              </w:rPr>
              <w:t>5-7 лет (старшая и подг. к школе группы)</w:t>
            </w:r>
          </w:p>
        </w:tc>
      </w:tr>
      <w:tr w:rsidR="00016353" w:rsidRPr="00016353" w:rsidTr="00DF7682">
        <w:trPr>
          <w:jc w:val="center"/>
        </w:trPr>
        <w:tc>
          <w:tcPr>
            <w:tcW w:w="125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sz w:val="22"/>
                <w:szCs w:val="22"/>
              </w:rPr>
            </w:pPr>
            <w:r w:rsidRPr="00016353">
              <w:rPr>
                <w:sz w:val="22"/>
                <w:szCs w:val="22"/>
              </w:rPr>
              <w:t xml:space="preserve">Использование музыки: </w:t>
            </w:r>
          </w:p>
          <w:p w:rsidR="00016353" w:rsidRPr="00016353" w:rsidRDefault="00016353" w:rsidP="00DF7682">
            <w:pPr>
              <w:pStyle w:val="Default"/>
              <w:tabs>
                <w:tab w:val="left" w:pos="276"/>
              </w:tabs>
              <w:jc w:val="both"/>
              <w:rPr>
                <w:sz w:val="22"/>
                <w:szCs w:val="22"/>
              </w:rPr>
            </w:pPr>
            <w:r w:rsidRPr="00016353">
              <w:rPr>
                <w:sz w:val="22"/>
                <w:szCs w:val="22"/>
              </w:rPr>
              <w:lastRenderedPageBreak/>
              <w:t>-во время утренней гимнастики;</w:t>
            </w:r>
          </w:p>
          <w:p w:rsidR="00016353" w:rsidRPr="00016353" w:rsidRDefault="00016353" w:rsidP="00DF7682">
            <w:pPr>
              <w:pStyle w:val="Default"/>
              <w:tabs>
                <w:tab w:val="left" w:pos="276"/>
              </w:tabs>
              <w:jc w:val="both"/>
              <w:rPr>
                <w:sz w:val="22"/>
                <w:szCs w:val="22"/>
              </w:rPr>
            </w:pPr>
            <w:r w:rsidRPr="00016353">
              <w:rPr>
                <w:sz w:val="22"/>
                <w:szCs w:val="22"/>
              </w:rPr>
              <w:t>- в организованной образо-вательной деятельности (музыка и другие)</w:t>
            </w:r>
          </w:p>
          <w:p w:rsidR="00016353" w:rsidRPr="00016353" w:rsidRDefault="00016353" w:rsidP="00DF7682">
            <w:pPr>
              <w:pStyle w:val="Default"/>
              <w:tabs>
                <w:tab w:val="left" w:pos="276"/>
              </w:tabs>
              <w:jc w:val="both"/>
              <w:rPr>
                <w:sz w:val="22"/>
                <w:szCs w:val="22"/>
              </w:rPr>
            </w:pPr>
            <w:r w:rsidRPr="00016353">
              <w:rPr>
                <w:sz w:val="22"/>
                <w:szCs w:val="22"/>
              </w:rPr>
              <w:t>- во время умывания</w:t>
            </w:r>
          </w:p>
          <w:p w:rsidR="00016353" w:rsidRPr="00016353" w:rsidRDefault="00016353" w:rsidP="00DF7682">
            <w:pPr>
              <w:pStyle w:val="Default"/>
              <w:tabs>
                <w:tab w:val="left" w:pos="276"/>
              </w:tabs>
              <w:jc w:val="both"/>
              <w:rPr>
                <w:sz w:val="22"/>
                <w:szCs w:val="22"/>
              </w:rPr>
            </w:pPr>
            <w:r w:rsidRPr="00016353">
              <w:rPr>
                <w:sz w:val="22"/>
                <w:szCs w:val="22"/>
              </w:rPr>
              <w:t xml:space="preserve">во время прогулки (в теплое время) </w:t>
            </w:r>
          </w:p>
          <w:p w:rsidR="00016353" w:rsidRPr="00016353" w:rsidRDefault="00016353" w:rsidP="00DF7682">
            <w:pPr>
              <w:pStyle w:val="Default"/>
              <w:tabs>
                <w:tab w:val="left" w:pos="276"/>
              </w:tabs>
              <w:jc w:val="both"/>
              <w:rPr>
                <w:sz w:val="22"/>
                <w:szCs w:val="22"/>
              </w:rPr>
            </w:pPr>
            <w:r w:rsidRPr="00016353">
              <w:rPr>
                <w:sz w:val="22"/>
                <w:szCs w:val="22"/>
              </w:rPr>
              <w:t xml:space="preserve">- в сюжетно-ролевых играх </w:t>
            </w:r>
          </w:p>
          <w:p w:rsidR="00016353" w:rsidRPr="00016353" w:rsidRDefault="00016353" w:rsidP="00DF7682">
            <w:pPr>
              <w:pStyle w:val="Default"/>
              <w:tabs>
                <w:tab w:val="left" w:pos="276"/>
              </w:tabs>
              <w:jc w:val="both"/>
              <w:rPr>
                <w:sz w:val="22"/>
                <w:szCs w:val="22"/>
              </w:rPr>
            </w:pPr>
            <w:r w:rsidRPr="00016353">
              <w:rPr>
                <w:sz w:val="22"/>
                <w:szCs w:val="22"/>
              </w:rPr>
              <w:t xml:space="preserve">- перед дневным сном </w:t>
            </w:r>
          </w:p>
          <w:p w:rsidR="00016353" w:rsidRPr="00016353" w:rsidRDefault="00016353" w:rsidP="00DF7682">
            <w:pPr>
              <w:pStyle w:val="Default"/>
              <w:tabs>
                <w:tab w:val="left" w:pos="276"/>
              </w:tabs>
              <w:jc w:val="both"/>
              <w:rPr>
                <w:sz w:val="22"/>
                <w:szCs w:val="22"/>
              </w:rPr>
            </w:pPr>
            <w:r w:rsidRPr="00016353">
              <w:rPr>
                <w:sz w:val="22"/>
                <w:szCs w:val="22"/>
              </w:rPr>
              <w:t xml:space="preserve">- при пробуждении </w:t>
            </w:r>
          </w:p>
          <w:p w:rsidR="00016353" w:rsidRPr="00016353" w:rsidRDefault="00016353" w:rsidP="00DF7682">
            <w:pPr>
              <w:pStyle w:val="Default"/>
              <w:tabs>
                <w:tab w:val="left" w:pos="276"/>
              </w:tabs>
              <w:jc w:val="both"/>
              <w:rPr>
                <w:sz w:val="22"/>
                <w:szCs w:val="22"/>
              </w:rPr>
            </w:pPr>
            <w:r w:rsidRPr="00016353">
              <w:rPr>
                <w:sz w:val="22"/>
                <w:szCs w:val="22"/>
              </w:rPr>
              <w:t>- на праздниках и развлечениях</w:t>
            </w:r>
          </w:p>
          <w:p w:rsidR="00016353" w:rsidRPr="00016353" w:rsidRDefault="00016353" w:rsidP="00DF7682">
            <w:pPr>
              <w:pStyle w:val="Default"/>
              <w:tabs>
                <w:tab w:val="left" w:pos="276"/>
              </w:tabs>
              <w:jc w:val="both"/>
              <w:rPr>
                <w:sz w:val="22"/>
                <w:szCs w:val="22"/>
              </w:rPr>
            </w:pPr>
            <w:r w:rsidRPr="00016353">
              <w:rPr>
                <w:sz w:val="22"/>
                <w:szCs w:val="22"/>
              </w:rPr>
              <w:t xml:space="preserve">- инсценирование песен </w:t>
            </w:r>
          </w:p>
          <w:p w:rsidR="00016353" w:rsidRPr="00016353" w:rsidRDefault="00016353" w:rsidP="00DF7682">
            <w:pPr>
              <w:pStyle w:val="Default"/>
              <w:tabs>
                <w:tab w:val="left" w:pos="276"/>
              </w:tabs>
              <w:jc w:val="both"/>
              <w:rPr>
                <w:sz w:val="22"/>
                <w:szCs w:val="22"/>
              </w:rPr>
            </w:pPr>
            <w:r w:rsidRPr="00016353">
              <w:rPr>
                <w:sz w:val="22"/>
                <w:szCs w:val="22"/>
              </w:rPr>
              <w:t xml:space="preserve">-Формирование танцевального творчества, </w:t>
            </w:r>
          </w:p>
          <w:p w:rsidR="00016353" w:rsidRPr="00016353" w:rsidRDefault="00016353" w:rsidP="00DF7682">
            <w:pPr>
              <w:pStyle w:val="Default"/>
              <w:tabs>
                <w:tab w:val="left" w:pos="276"/>
              </w:tabs>
              <w:jc w:val="both"/>
              <w:rPr>
                <w:sz w:val="22"/>
                <w:szCs w:val="22"/>
              </w:rPr>
            </w:pPr>
            <w:r w:rsidRPr="00016353">
              <w:rPr>
                <w:sz w:val="22"/>
                <w:szCs w:val="22"/>
              </w:rPr>
              <w:t xml:space="preserve">-импровизация образов сказочных животных и птиц </w:t>
            </w:r>
          </w:p>
          <w:p w:rsidR="00016353" w:rsidRPr="00016353" w:rsidRDefault="00016353" w:rsidP="00DF7682">
            <w:pPr>
              <w:pStyle w:val="Default"/>
              <w:tabs>
                <w:tab w:val="left" w:pos="276"/>
              </w:tabs>
              <w:jc w:val="both"/>
              <w:rPr>
                <w:sz w:val="22"/>
                <w:szCs w:val="22"/>
              </w:rPr>
            </w:pPr>
            <w:r w:rsidRPr="00016353">
              <w:rPr>
                <w:sz w:val="22"/>
                <w:szCs w:val="22"/>
              </w:rPr>
              <w:t xml:space="preserve">- празднование дней рождения </w:t>
            </w:r>
          </w:p>
        </w:tc>
        <w:tc>
          <w:tcPr>
            <w:tcW w:w="1337"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b/>
                <w:sz w:val="22"/>
                <w:szCs w:val="22"/>
              </w:rPr>
            </w:pPr>
            <w:r w:rsidRPr="00016353">
              <w:rPr>
                <w:b/>
                <w:sz w:val="22"/>
                <w:szCs w:val="22"/>
              </w:rPr>
              <w:lastRenderedPageBreak/>
              <w:t xml:space="preserve">Организованная образовательная </w:t>
            </w:r>
            <w:r w:rsidRPr="00016353">
              <w:rPr>
                <w:b/>
                <w:sz w:val="22"/>
                <w:szCs w:val="22"/>
              </w:rPr>
              <w:lastRenderedPageBreak/>
              <w:t>деятельность:</w:t>
            </w:r>
          </w:p>
          <w:p w:rsidR="00016353" w:rsidRPr="00016353" w:rsidRDefault="00016353" w:rsidP="00DF7682">
            <w:pPr>
              <w:pStyle w:val="Default"/>
              <w:tabs>
                <w:tab w:val="left" w:pos="223"/>
              </w:tabs>
              <w:jc w:val="both"/>
              <w:rPr>
                <w:sz w:val="22"/>
                <w:szCs w:val="22"/>
              </w:rPr>
            </w:pPr>
            <w:r w:rsidRPr="00016353">
              <w:rPr>
                <w:sz w:val="22"/>
                <w:szCs w:val="22"/>
              </w:rPr>
              <w:t>- музыка;</w:t>
            </w:r>
          </w:p>
          <w:p w:rsidR="00016353" w:rsidRPr="00016353" w:rsidRDefault="00016353" w:rsidP="00DF7682">
            <w:pPr>
              <w:pStyle w:val="Default"/>
              <w:tabs>
                <w:tab w:val="left" w:pos="223"/>
              </w:tabs>
              <w:jc w:val="both"/>
              <w:rPr>
                <w:sz w:val="22"/>
                <w:szCs w:val="22"/>
              </w:rPr>
            </w:pPr>
            <w:r w:rsidRPr="00016353">
              <w:rPr>
                <w:sz w:val="22"/>
                <w:szCs w:val="22"/>
              </w:rPr>
              <w:t>-другие виды;</w:t>
            </w:r>
          </w:p>
          <w:p w:rsidR="00016353" w:rsidRPr="00016353" w:rsidRDefault="00016353" w:rsidP="00DF7682">
            <w:pPr>
              <w:pStyle w:val="Default"/>
              <w:tabs>
                <w:tab w:val="left" w:pos="223"/>
              </w:tabs>
              <w:jc w:val="both"/>
              <w:rPr>
                <w:sz w:val="22"/>
                <w:szCs w:val="22"/>
              </w:rPr>
            </w:pPr>
            <w:r w:rsidRPr="00016353">
              <w:rPr>
                <w:sz w:val="22"/>
                <w:szCs w:val="22"/>
              </w:rPr>
              <w:t xml:space="preserve">- праздники, развлечения </w:t>
            </w:r>
          </w:p>
          <w:p w:rsidR="00016353" w:rsidRPr="00016353" w:rsidRDefault="00016353" w:rsidP="00DF7682">
            <w:pPr>
              <w:pStyle w:val="Default"/>
              <w:tabs>
                <w:tab w:val="left" w:pos="223"/>
              </w:tabs>
              <w:jc w:val="both"/>
              <w:rPr>
                <w:b/>
                <w:sz w:val="22"/>
                <w:szCs w:val="22"/>
              </w:rPr>
            </w:pPr>
            <w:r w:rsidRPr="00016353">
              <w:rPr>
                <w:b/>
                <w:sz w:val="22"/>
                <w:szCs w:val="22"/>
              </w:rPr>
              <w:t xml:space="preserve">Музыка в повседневной жизни: </w:t>
            </w:r>
          </w:p>
          <w:p w:rsidR="00016353" w:rsidRPr="00016353" w:rsidRDefault="00016353" w:rsidP="00DF7682">
            <w:pPr>
              <w:pStyle w:val="Default"/>
              <w:tabs>
                <w:tab w:val="left" w:pos="223"/>
              </w:tabs>
              <w:jc w:val="both"/>
              <w:rPr>
                <w:sz w:val="22"/>
                <w:szCs w:val="22"/>
              </w:rPr>
            </w:pPr>
            <w:r w:rsidRPr="00016353">
              <w:rPr>
                <w:sz w:val="22"/>
                <w:szCs w:val="22"/>
              </w:rPr>
              <w:t xml:space="preserve">-театрализованная деятельность </w:t>
            </w:r>
          </w:p>
          <w:p w:rsidR="00016353" w:rsidRPr="00016353" w:rsidRDefault="00016353" w:rsidP="00DF7682">
            <w:pPr>
              <w:pStyle w:val="Default"/>
              <w:tabs>
                <w:tab w:val="left" w:pos="223"/>
              </w:tabs>
              <w:jc w:val="both"/>
              <w:rPr>
                <w:sz w:val="22"/>
                <w:szCs w:val="22"/>
              </w:rPr>
            </w:pPr>
            <w:r w:rsidRPr="00016353">
              <w:rPr>
                <w:sz w:val="22"/>
                <w:szCs w:val="22"/>
              </w:rPr>
              <w:t xml:space="preserve">-слушание музыкальных сказок, </w:t>
            </w:r>
          </w:p>
          <w:p w:rsidR="00016353" w:rsidRPr="00016353" w:rsidRDefault="00016353" w:rsidP="00DF7682">
            <w:pPr>
              <w:pStyle w:val="Default"/>
              <w:tabs>
                <w:tab w:val="left" w:pos="223"/>
              </w:tabs>
              <w:jc w:val="both"/>
              <w:rPr>
                <w:sz w:val="22"/>
                <w:szCs w:val="22"/>
              </w:rPr>
            </w:pPr>
            <w:r w:rsidRPr="00016353">
              <w:rPr>
                <w:sz w:val="22"/>
                <w:szCs w:val="22"/>
              </w:rPr>
              <w:t xml:space="preserve">- беседы с детьми о музыке; </w:t>
            </w:r>
          </w:p>
          <w:p w:rsidR="00016353" w:rsidRPr="00016353" w:rsidRDefault="00016353" w:rsidP="00DF7682">
            <w:pPr>
              <w:pStyle w:val="Default"/>
              <w:tabs>
                <w:tab w:val="left" w:pos="223"/>
              </w:tabs>
              <w:jc w:val="both"/>
              <w:rPr>
                <w:sz w:val="22"/>
                <w:szCs w:val="22"/>
              </w:rPr>
            </w:pPr>
            <w:r w:rsidRPr="00016353">
              <w:rPr>
                <w:sz w:val="22"/>
                <w:szCs w:val="22"/>
              </w:rPr>
              <w:t xml:space="preserve">-просмотр мультфильмов, фрагментов детских музыкальных фильмов </w:t>
            </w:r>
          </w:p>
          <w:p w:rsidR="00016353" w:rsidRPr="00016353" w:rsidRDefault="00016353" w:rsidP="00DF7682">
            <w:pPr>
              <w:pStyle w:val="Default"/>
              <w:tabs>
                <w:tab w:val="left" w:pos="223"/>
              </w:tabs>
              <w:jc w:val="both"/>
              <w:rPr>
                <w:sz w:val="22"/>
                <w:szCs w:val="22"/>
              </w:rPr>
            </w:pPr>
            <w:r w:rsidRPr="00016353">
              <w:rPr>
                <w:sz w:val="22"/>
                <w:szCs w:val="22"/>
              </w:rPr>
              <w:t xml:space="preserve">- рассматривание иллюстраций в детских книгах, репродукций, предметов окружающей действительности; </w:t>
            </w:r>
          </w:p>
          <w:p w:rsidR="00016353" w:rsidRPr="00016353" w:rsidRDefault="00016353" w:rsidP="00DF7682">
            <w:pPr>
              <w:pStyle w:val="Default"/>
              <w:tabs>
                <w:tab w:val="left" w:pos="223"/>
              </w:tabs>
              <w:jc w:val="both"/>
              <w:rPr>
                <w:sz w:val="22"/>
                <w:szCs w:val="22"/>
              </w:rPr>
            </w:pPr>
            <w:r w:rsidRPr="00016353">
              <w:rPr>
                <w:sz w:val="22"/>
                <w:szCs w:val="22"/>
              </w:rPr>
              <w:t xml:space="preserve">- рассматривание порт-ретов композиторов </w:t>
            </w:r>
          </w:p>
          <w:p w:rsidR="00016353" w:rsidRPr="00016353" w:rsidRDefault="00016353" w:rsidP="00DF7682">
            <w:pPr>
              <w:pStyle w:val="Default"/>
              <w:tabs>
                <w:tab w:val="left" w:pos="223"/>
              </w:tabs>
              <w:jc w:val="both"/>
              <w:rPr>
                <w:sz w:val="22"/>
                <w:szCs w:val="22"/>
              </w:rPr>
            </w:pPr>
            <w:r w:rsidRPr="00016353">
              <w:rPr>
                <w:sz w:val="22"/>
                <w:szCs w:val="22"/>
              </w:rPr>
              <w:t xml:space="preserve">- празднование дней рождения </w:t>
            </w:r>
          </w:p>
        </w:tc>
        <w:tc>
          <w:tcPr>
            <w:tcW w:w="1282"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jc w:val="both"/>
              <w:rPr>
                <w:sz w:val="22"/>
                <w:szCs w:val="22"/>
              </w:rPr>
            </w:pPr>
            <w:r w:rsidRPr="00016353">
              <w:rPr>
                <w:b/>
                <w:sz w:val="22"/>
                <w:szCs w:val="22"/>
              </w:rPr>
              <w:lastRenderedPageBreak/>
              <w:t xml:space="preserve">Создание условий для </w:t>
            </w:r>
            <w:r w:rsidRPr="00016353">
              <w:rPr>
                <w:b/>
                <w:sz w:val="22"/>
                <w:szCs w:val="22"/>
              </w:rPr>
              <w:lastRenderedPageBreak/>
              <w:t>самостоятельной музыкальной деятельности в группе:</w:t>
            </w:r>
          </w:p>
          <w:p w:rsidR="00016353" w:rsidRPr="00016353" w:rsidRDefault="00016353" w:rsidP="00DF7682">
            <w:pPr>
              <w:pStyle w:val="Default"/>
              <w:tabs>
                <w:tab w:val="left" w:pos="223"/>
              </w:tabs>
              <w:jc w:val="both"/>
              <w:rPr>
                <w:sz w:val="22"/>
                <w:szCs w:val="22"/>
              </w:rPr>
            </w:pPr>
            <w:r w:rsidRPr="00016353">
              <w:rPr>
                <w:sz w:val="22"/>
                <w:szCs w:val="22"/>
              </w:rPr>
              <w:t xml:space="preserve">- подбор музыкальных инструментов, музыкальных игрушек, театральных кукол, атрибутов, элементов костюмов для театрализованной деятельности. ТСО </w:t>
            </w:r>
          </w:p>
          <w:p w:rsidR="00016353" w:rsidRPr="00016353" w:rsidRDefault="00016353" w:rsidP="00DF7682">
            <w:pPr>
              <w:pStyle w:val="Default"/>
              <w:jc w:val="both"/>
              <w:rPr>
                <w:b/>
                <w:sz w:val="22"/>
                <w:szCs w:val="22"/>
              </w:rPr>
            </w:pPr>
            <w:r w:rsidRPr="00016353">
              <w:rPr>
                <w:b/>
                <w:sz w:val="22"/>
                <w:szCs w:val="22"/>
              </w:rPr>
              <w:t>Организация игрового пространства и создание предметной среды:</w:t>
            </w:r>
          </w:p>
          <w:p w:rsidR="00016353" w:rsidRPr="00016353" w:rsidRDefault="00016353" w:rsidP="00DF7682">
            <w:pPr>
              <w:pStyle w:val="Default"/>
              <w:tabs>
                <w:tab w:val="left" w:pos="223"/>
              </w:tabs>
              <w:jc w:val="both"/>
              <w:rPr>
                <w:sz w:val="22"/>
                <w:szCs w:val="22"/>
              </w:rPr>
            </w:pPr>
            <w:r w:rsidRPr="00016353">
              <w:rPr>
                <w:sz w:val="22"/>
                <w:szCs w:val="22"/>
              </w:rPr>
              <w:t>- игры в «праздник», «концерт», «оркестр», «музыкальные занятия», «телевизор», детский ансамбль, оркестр</w:t>
            </w:r>
          </w:p>
          <w:p w:rsidR="00016353" w:rsidRPr="00016353" w:rsidRDefault="00016353" w:rsidP="00DF7682">
            <w:pPr>
              <w:pStyle w:val="Default"/>
              <w:tabs>
                <w:tab w:val="left" w:pos="223"/>
              </w:tabs>
              <w:jc w:val="both"/>
              <w:rPr>
                <w:sz w:val="22"/>
                <w:szCs w:val="22"/>
              </w:rPr>
            </w:pPr>
            <w:r w:rsidRPr="00016353">
              <w:rPr>
                <w:sz w:val="22"/>
                <w:szCs w:val="22"/>
              </w:rPr>
              <w:t>- придумывание простейших движений;</w:t>
            </w:r>
          </w:p>
          <w:p w:rsidR="00016353" w:rsidRPr="00016353" w:rsidRDefault="00016353" w:rsidP="00DF7682">
            <w:pPr>
              <w:pStyle w:val="Default"/>
              <w:tabs>
                <w:tab w:val="left" w:pos="223"/>
              </w:tabs>
              <w:jc w:val="both"/>
              <w:rPr>
                <w:sz w:val="22"/>
                <w:szCs w:val="22"/>
              </w:rPr>
            </w:pPr>
            <w:r w:rsidRPr="00016353">
              <w:rPr>
                <w:sz w:val="22"/>
                <w:szCs w:val="22"/>
              </w:rPr>
              <w:t xml:space="preserve">- инсценирование содержания песен, хороводов; </w:t>
            </w:r>
          </w:p>
          <w:p w:rsidR="00016353" w:rsidRPr="00016353" w:rsidRDefault="00016353" w:rsidP="00DF7682">
            <w:pPr>
              <w:pStyle w:val="Default"/>
              <w:tabs>
                <w:tab w:val="left" w:pos="223"/>
              </w:tabs>
              <w:jc w:val="both"/>
              <w:rPr>
                <w:sz w:val="22"/>
                <w:szCs w:val="22"/>
              </w:rPr>
            </w:pPr>
            <w:r w:rsidRPr="00016353">
              <w:rPr>
                <w:sz w:val="22"/>
                <w:szCs w:val="22"/>
              </w:rPr>
              <w:t xml:space="preserve">- составление композиций танца </w:t>
            </w:r>
          </w:p>
          <w:p w:rsidR="00016353" w:rsidRPr="00016353" w:rsidRDefault="00016353" w:rsidP="00DF7682">
            <w:pPr>
              <w:pStyle w:val="Default"/>
              <w:tabs>
                <w:tab w:val="left" w:pos="223"/>
              </w:tabs>
              <w:jc w:val="both"/>
              <w:rPr>
                <w:sz w:val="22"/>
                <w:szCs w:val="22"/>
              </w:rPr>
            </w:pPr>
            <w:r w:rsidRPr="00016353">
              <w:rPr>
                <w:sz w:val="22"/>
                <w:szCs w:val="22"/>
              </w:rPr>
              <w:t>- музыкально-дидак-тические игры;</w:t>
            </w:r>
          </w:p>
          <w:p w:rsidR="00016353" w:rsidRPr="00016353" w:rsidRDefault="00016353" w:rsidP="00DF7682">
            <w:pPr>
              <w:pStyle w:val="Default"/>
              <w:tabs>
                <w:tab w:val="left" w:pos="223"/>
              </w:tabs>
              <w:jc w:val="both"/>
              <w:rPr>
                <w:sz w:val="22"/>
                <w:szCs w:val="22"/>
              </w:rPr>
            </w:pPr>
            <w:r w:rsidRPr="00016353">
              <w:rPr>
                <w:sz w:val="22"/>
                <w:szCs w:val="22"/>
              </w:rPr>
              <w:t xml:space="preserve">- игры-драматизации; </w:t>
            </w:r>
          </w:p>
          <w:p w:rsidR="00016353" w:rsidRPr="00016353" w:rsidRDefault="00016353" w:rsidP="00DF7682">
            <w:pPr>
              <w:pStyle w:val="Default"/>
              <w:tabs>
                <w:tab w:val="left" w:pos="223"/>
              </w:tabs>
              <w:jc w:val="both"/>
              <w:rPr>
                <w:sz w:val="22"/>
                <w:szCs w:val="22"/>
              </w:rPr>
            </w:pPr>
            <w:r w:rsidRPr="00016353">
              <w:rPr>
                <w:sz w:val="22"/>
                <w:szCs w:val="22"/>
              </w:rPr>
              <w:t>- аккомпанемент в пении, танце и др</w:t>
            </w:r>
          </w:p>
        </w:tc>
        <w:tc>
          <w:tcPr>
            <w:tcW w:w="1129" w:type="pct"/>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pStyle w:val="Default"/>
              <w:tabs>
                <w:tab w:val="left" w:pos="222"/>
              </w:tabs>
              <w:jc w:val="both"/>
              <w:rPr>
                <w:sz w:val="22"/>
                <w:szCs w:val="22"/>
              </w:rPr>
            </w:pPr>
            <w:r w:rsidRPr="00016353">
              <w:rPr>
                <w:sz w:val="22"/>
                <w:szCs w:val="22"/>
              </w:rPr>
              <w:lastRenderedPageBreak/>
              <w:t xml:space="preserve">- консультации для родителей </w:t>
            </w:r>
          </w:p>
          <w:p w:rsidR="00016353" w:rsidRPr="00016353" w:rsidRDefault="00016353" w:rsidP="00DF7682">
            <w:pPr>
              <w:pStyle w:val="Default"/>
              <w:tabs>
                <w:tab w:val="left" w:pos="222"/>
              </w:tabs>
              <w:jc w:val="both"/>
              <w:rPr>
                <w:sz w:val="22"/>
                <w:szCs w:val="22"/>
              </w:rPr>
            </w:pPr>
            <w:r w:rsidRPr="00016353">
              <w:rPr>
                <w:sz w:val="22"/>
                <w:szCs w:val="22"/>
              </w:rPr>
              <w:lastRenderedPageBreak/>
              <w:t xml:space="preserve">- родительские собрания </w:t>
            </w:r>
          </w:p>
          <w:p w:rsidR="00016353" w:rsidRPr="00016353" w:rsidRDefault="00016353" w:rsidP="00DF7682">
            <w:pPr>
              <w:pStyle w:val="Default"/>
              <w:tabs>
                <w:tab w:val="left" w:pos="222"/>
              </w:tabs>
              <w:jc w:val="both"/>
              <w:rPr>
                <w:sz w:val="22"/>
                <w:szCs w:val="22"/>
              </w:rPr>
            </w:pPr>
            <w:r w:rsidRPr="00016353">
              <w:rPr>
                <w:sz w:val="22"/>
                <w:szCs w:val="22"/>
              </w:rPr>
              <w:t xml:space="preserve">- индивидуальные беседы </w:t>
            </w:r>
          </w:p>
          <w:p w:rsidR="00016353" w:rsidRPr="00016353" w:rsidRDefault="00016353" w:rsidP="00DF7682">
            <w:pPr>
              <w:pStyle w:val="Default"/>
              <w:tabs>
                <w:tab w:val="left" w:pos="222"/>
              </w:tabs>
              <w:jc w:val="both"/>
              <w:rPr>
                <w:sz w:val="22"/>
                <w:szCs w:val="22"/>
              </w:rPr>
            </w:pPr>
            <w:r w:rsidRPr="00016353">
              <w:rPr>
                <w:sz w:val="22"/>
                <w:szCs w:val="22"/>
              </w:rPr>
              <w:t xml:space="preserve">- создание наглядно-педагогической среды для родителей (стенды, папки или ширмы-пере-движки </w:t>
            </w:r>
          </w:p>
          <w:p w:rsidR="00016353" w:rsidRPr="00016353" w:rsidRDefault="00016353" w:rsidP="00DF7682">
            <w:pPr>
              <w:pStyle w:val="Default"/>
              <w:tabs>
                <w:tab w:val="left" w:pos="222"/>
              </w:tabs>
              <w:jc w:val="both"/>
              <w:rPr>
                <w:sz w:val="22"/>
                <w:szCs w:val="22"/>
              </w:rPr>
            </w:pPr>
            <w:r w:rsidRPr="00016353">
              <w:rPr>
                <w:sz w:val="22"/>
                <w:szCs w:val="22"/>
              </w:rPr>
              <w:t xml:space="preserve">- совместные праз-дники, развлечения (включение </w:t>
            </w:r>
          </w:p>
          <w:p w:rsidR="00016353" w:rsidRPr="00016353" w:rsidRDefault="00016353" w:rsidP="00DF7682">
            <w:pPr>
              <w:pStyle w:val="Default"/>
              <w:tabs>
                <w:tab w:val="left" w:pos="222"/>
              </w:tabs>
              <w:jc w:val="both"/>
              <w:rPr>
                <w:sz w:val="22"/>
                <w:szCs w:val="22"/>
              </w:rPr>
            </w:pPr>
            <w:r w:rsidRPr="00016353">
              <w:rPr>
                <w:sz w:val="22"/>
                <w:szCs w:val="22"/>
              </w:rPr>
              <w:t>родителей в праздники и подготовку к ним);</w:t>
            </w:r>
          </w:p>
          <w:p w:rsidR="00016353" w:rsidRPr="00016353" w:rsidRDefault="00016353" w:rsidP="00DF7682">
            <w:pPr>
              <w:pStyle w:val="Default"/>
              <w:tabs>
                <w:tab w:val="left" w:pos="222"/>
              </w:tabs>
              <w:jc w:val="both"/>
              <w:rPr>
                <w:sz w:val="22"/>
                <w:szCs w:val="22"/>
              </w:rPr>
            </w:pPr>
            <w:r w:rsidRPr="00016353">
              <w:rPr>
                <w:sz w:val="22"/>
                <w:szCs w:val="22"/>
              </w:rPr>
              <w:t xml:space="preserve">- театрализованная деятельность (концерты </w:t>
            </w:r>
          </w:p>
          <w:p w:rsidR="00016353" w:rsidRPr="00016353" w:rsidRDefault="00016353" w:rsidP="00DF7682">
            <w:pPr>
              <w:pStyle w:val="Default"/>
              <w:tabs>
                <w:tab w:val="left" w:pos="222"/>
              </w:tabs>
              <w:jc w:val="both"/>
              <w:rPr>
                <w:sz w:val="22"/>
                <w:szCs w:val="22"/>
              </w:rPr>
            </w:pPr>
            <w:r w:rsidRPr="00016353">
              <w:rPr>
                <w:sz w:val="22"/>
                <w:szCs w:val="22"/>
              </w:rPr>
              <w:t xml:space="preserve">родителей для детей, совместные выступления </w:t>
            </w:r>
          </w:p>
          <w:p w:rsidR="00016353" w:rsidRPr="00016353" w:rsidRDefault="00016353" w:rsidP="00DF7682">
            <w:pPr>
              <w:pStyle w:val="Default"/>
              <w:tabs>
                <w:tab w:val="left" w:pos="222"/>
              </w:tabs>
              <w:jc w:val="both"/>
              <w:rPr>
                <w:sz w:val="22"/>
                <w:szCs w:val="22"/>
              </w:rPr>
            </w:pPr>
            <w:r w:rsidRPr="00016353">
              <w:rPr>
                <w:sz w:val="22"/>
                <w:szCs w:val="22"/>
              </w:rPr>
              <w:t xml:space="preserve">детей и родителей, совместные театрализованные представления, оркестр) </w:t>
            </w:r>
          </w:p>
          <w:p w:rsidR="00016353" w:rsidRPr="00016353" w:rsidRDefault="00016353" w:rsidP="00DF7682">
            <w:pPr>
              <w:pStyle w:val="Default"/>
              <w:tabs>
                <w:tab w:val="left" w:pos="222"/>
              </w:tabs>
              <w:jc w:val="both"/>
              <w:rPr>
                <w:sz w:val="22"/>
                <w:szCs w:val="22"/>
              </w:rPr>
            </w:pPr>
            <w:r w:rsidRPr="00016353">
              <w:rPr>
                <w:sz w:val="22"/>
                <w:szCs w:val="22"/>
              </w:rPr>
              <w:t>- посещения детских музыкальных театров, музеев, выставок;</w:t>
            </w:r>
          </w:p>
          <w:p w:rsidR="00016353" w:rsidRPr="00016353" w:rsidRDefault="00016353" w:rsidP="00DF7682">
            <w:pPr>
              <w:pStyle w:val="Default"/>
              <w:tabs>
                <w:tab w:val="left" w:pos="222"/>
              </w:tabs>
              <w:jc w:val="both"/>
              <w:rPr>
                <w:sz w:val="22"/>
                <w:szCs w:val="22"/>
              </w:rPr>
            </w:pPr>
            <w:r w:rsidRPr="00016353">
              <w:rPr>
                <w:sz w:val="22"/>
                <w:szCs w:val="22"/>
              </w:rPr>
              <w:t>- оказание помощи родителям по созданию предметно-музыкальной среды в семье</w:t>
            </w:r>
          </w:p>
        </w:tc>
      </w:tr>
    </w:tbl>
    <w:p w:rsidR="00016353" w:rsidRPr="00016353" w:rsidRDefault="00016353" w:rsidP="00016353">
      <w:pPr>
        <w:autoSpaceDE w:val="0"/>
        <w:autoSpaceDN w:val="0"/>
        <w:adjustRightInd w:val="0"/>
        <w:spacing w:after="0" w:line="240" w:lineRule="auto"/>
        <w:rPr>
          <w:rFonts w:ascii="Times New Roman" w:hAnsi="Times New Roman" w:cs="Times New Roman"/>
          <w:sz w:val="28"/>
          <w:szCs w:val="28"/>
          <w:lang w:eastAsia="ru-RU"/>
        </w:rPr>
      </w:pPr>
    </w:p>
    <w:p w:rsidR="00016353" w:rsidRPr="00016353" w:rsidRDefault="00016353" w:rsidP="00016353">
      <w:pPr>
        <w:pStyle w:val="2"/>
        <w:rPr>
          <w:lang w:eastAsia="ru-RU"/>
        </w:rPr>
      </w:pPr>
      <w:bookmarkStart w:id="77" w:name="_Toc142982465"/>
      <w:r w:rsidRPr="00016353">
        <w:t xml:space="preserve">2.5. </w:t>
      </w:r>
      <w:r w:rsidRPr="00016353">
        <w:rPr>
          <w:lang w:eastAsia="ru-RU"/>
        </w:rPr>
        <w:t>Этнокультурная региональная составляющая (ЭРС)</w:t>
      </w:r>
      <w:bookmarkEnd w:id="77"/>
    </w:p>
    <w:p w:rsidR="00016353" w:rsidRPr="00016353" w:rsidRDefault="00016353" w:rsidP="00016353">
      <w:pPr>
        <w:pStyle w:val="Default"/>
        <w:ind w:firstLine="709"/>
        <w:jc w:val="both"/>
        <w:rPr>
          <w:bCs/>
          <w:color w:val="auto"/>
        </w:rPr>
      </w:pPr>
      <w:r w:rsidRPr="00016353">
        <w:rPr>
          <w:bCs/>
          <w:color w:val="auto"/>
        </w:rPr>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Этнокультурная региональная составляющая (далее ЭРС) составлена с учетом национальных и региональных особенностей Республики Татарстан, который предусматривает следующие направления деятельности ДОУ: </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 xml:space="preserve">приобщение к истокам национальной культуры народов, населяющих Республику Татарстан; </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 xml:space="preserve">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 </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 xml:space="preserve">создание благоприятных условий для воспитания толерантной личности – привития </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любви и уважения к людям другой национальности, к их культурным ценностям;</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 xml:space="preserve">ознакомление с природой родного края, формирование экологической культуры; </w:t>
      </w:r>
    </w:p>
    <w:p w:rsidR="00016353" w:rsidRPr="00016353" w:rsidRDefault="00016353" w:rsidP="00016353">
      <w:pPr>
        <w:pStyle w:val="Default"/>
        <w:numPr>
          <w:ilvl w:val="0"/>
          <w:numId w:val="15"/>
        </w:numPr>
        <w:tabs>
          <w:tab w:val="left" w:pos="993"/>
        </w:tabs>
        <w:ind w:left="0" w:firstLine="709"/>
        <w:jc w:val="both"/>
        <w:rPr>
          <w:bCs/>
          <w:color w:val="auto"/>
        </w:rPr>
      </w:pPr>
      <w:r w:rsidRPr="00016353">
        <w:rPr>
          <w:bCs/>
          <w:color w:val="auto"/>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условий для проявления детьми своих способностей в музыке, живописи, танцах, театре и литературе;</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016353" w:rsidRPr="00016353" w:rsidRDefault="00016353" w:rsidP="00016353">
      <w:pPr>
        <w:spacing w:after="0" w:line="240" w:lineRule="auto"/>
        <w:ind w:firstLine="709"/>
        <w:jc w:val="center"/>
        <w:rPr>
          <w:rFonts w:ascii="Times New Roman" w:hAnsi="Times New Roman" w:cs="Times New Roman"/>
          <w:b/>
          <w:sz w:val="24"/>
          <w:szCs w:val="24"/>
        </w:rPr>
      </w:pP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Вторая младшая группа (3- 4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2899"/>
      </w:tblGrid>
      <w:tr w:rsidR="00016353" w:rsidRPr="00016353" w:rsidTr="00DF7682">
        <w:tc>
          <w:tcPr>
            <w:tcW w:w="2235"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bookmarkStart w:id="78" w:name="_Toc142514588"/>
            <w:bookmarkStart w:id="79" w:name="_Toc142566849"/>
            <w:bookmarkStart w:id="80" w:name="_Toc142597398"/>
            <w:r w:rsidRPr="00016353">
              <w:rPr>
                <w:rFonts w:ascii="Times New Roman" w:hAnsi="Times New Roman" w:cs="Times New Roman"/>
                <w:b/>
                <w:i/>
                <w:iCs/>
                <w:sz w:val="24"/>
                <w:szCs w:val="24"/>
              </w:rPr>
              <w:t xml:space="preserve">Задачи </w:t>
            </w:r>
          </w:p>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 xml:space="preserve">воспитания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и обучения</w:t>
            </w:r>
          </w:p>
        </w:tc>
        <w:tc>
          <w:tcPr>
            <w:tcW w:w="12899"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31"/>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Воспитывать бережное и заботливое отношение к птицам, животным и растениям родного края.</w:t>
            </w:r>
          </w:p>
          <w:p w:rsidR="00016353" w:rsidRPr="00016353" w:rsidRDefault="00016353" w:rsidP="00016353">
            <w:pPr>
              <w:numPr>
                <w:ilvl w:val="0"/>
                <w:numId w:val="31"/>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Продолжать укреплять и охранять здоровье детей.</w:t>
            </w:r>
          </w:p>
          <w:p w:rsidR="00016353" w:rsidRPr="00016353" w:rsidRDefault="00016353" w:rsidP="00016353">
            <w:pPr>
              <w:numPr>
                <w:ilvl w:val="0"/>
                <w:numId w:val="31"/>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Воспитывать интерес к труду взрослых, учить с уважением относиться к их труду.</w:t>
            </w:r>
          </w:p>
          <w:p w:rsidR="00016353" w:rsidRPr="00016353" w:rsidRDefault="00016353" w:rsidP="00016353">
            <w:pPr>
              <w:numPr>
                <w:ilvl w:val="0"/>
                <w:numId w:val="31"/>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Развивать речь детей.</w:t>
            </w:r>
          </w:p>
          <w:p w:rsidR="00016353" w:rsidRPr="00016353" w:rsidRDefault="00016353" w:rsidP="00016353">
            <w:pPr>
              <w:numPr>
                <w:ilvl w:val="0"/>
                <w:numId w:val="31"/>
              </w:numPr>
              <w:tabs>
                <w:tab w:val="left" w:pos="317"/>
              </w:tabs>
              <w:spacing w:after="0" w:line="240" w:lineRule="auto"/>
              <w:ind w:left="0" w:firstLine="34"/>
              <w:jc w:val="both"/>
              <w:rPr>
                <w:rFonts w:ascii="Times New Roman" w:hAnsi="Times New Roman" w:cs="Times New Roman"/>
                <w:sz w:val="24"/>
                <w:szCs w:val="24"/>
              </w:rPr>
            </w:pPr>
            <w:r w:rsidRPr="00016353">
              <w:rPr>
                <w:rFonts w:ascii="Times New Roman" w:hAnsi="Times New Roman" w:cs="Times New Roman"/>
                <w:sz w:val="24"/>
                <w:szCs w:val="24"/>
              </w:rPr>
              <w:t>Вызвать эмоциональный отклик на татарскую народную музыку и музыку татарских композиторов, двигательную импровизацию под нее (самостоятельно или в сотворчестве с педагогом).</w:t>
            </w:r>
          </w:p>
        </w:tc>
      </w:tr>
      <w:tr w:rsidR="00016353" w:rsidRPr="00016353" w:rsidTr="00DF7682">
        <w:tc>
          <w:tcPr>
            <w:tcW w:w="2235"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 xml:space="preserve">Содержание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образовательной деятельности</w:t>
            </w:r>
          </w:p>
        </w:tc>
        <w:tc>
          <w:tcPr>
            <w:tcW w:w="12899"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Использование народных хороводных игр. Знакомство со звучанием музыкальных инструментов (курай, тальянка); с характерными движениями татарского танца.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Включать музыку в структуру детских видов деятельности; проводить интегрирование музыкальные занятия с использованием произведений художественной литературы и изобразительного искусства, соответствующих музыке по настроению и способствующих ее эмоциональному восприятию (пониманию).</w:t>
            </w:r>
          </w:p>
        </w:tc>
      </w:tr>
    </w:tbl>
    <w:bookmarkEnd w:id="78"/>
    <w:bookmarkEnd w:id="79"/>
    <w:bookmarkEnd w:id="80"/>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Средняя группа (4-5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12899"/>
      </w:tblGrid>
      <w:tr w:rsidR="00016353" w:rsidRPr="00016353" w:rsidTr="00DF7682">
        <w:tc>
          <w:tcPr>
            <w:tcW w:w="2235"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bookmarkStart w:id="81" w:name="_Toc142514589"/>
            <w:bookmarkStart w:id="82" w:name="_Toc142566850"/>
            <w:bookmarkStart w:id="83" w:name="_Toc142597399"/>
            <w:r w:rsidRPr="00016353">
              <w:rPr>
                <w:rFonts w:ascii="Times New Roman" w:hAnsi="Times New Roman" w:cs="Times New Roman"/>
                <w:b/>
                <w:i/>
                <w:iCs/>
                <w:sz w:val="24"/>
                <w:szCs w:val="24"/>
              </w:rPr>
              <w:t xml:space="preserve">Задачи </w:t>
            </w:r>
          </w:p>
          <w:p w:rsidR="00016353" w:rsidRPr="00016353" w:rsidRDefault="00016353" w:rsidP="00DF7682">
            <w:pPr>
              <w:spacing w:after="0" w:line="240" w:lineRule="auto"/>
              <w:jc w:val="both"/>
              <w:rPr>
                <w:rFonts w:ascii="Times New Roman" w:hAnsi="Times New Roman" w:cs="Times New Roman"/>
                <w:b/>
                <w:i/>
                <w:iCs/>
                <w:sz w:val="24"/>
                <w:szCs w:val="24"/>
              </w:rPr>
            </w:pPr>
            <w:r w:rsidRPr="00016353">
              <w:rPr>
                <w:rFonts w:ascii="Times New Roman" w:hAnsi="Times New Roman" w:cs="Times New Roman"/>
                <w:b/>
                <w:i/>
                <w:iCs/>
                <w:sz w:val="24"/>
                <w:szCs w:val="24"/>
              </w:rPr>
              <w:t>воспитания</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 xml:space="preserve"> и обучения</w:t>
            </w:r>
          </w:p>
        </w:tc>
        <w:tc>
          <w:tcPr>
            <w:tcW w:w="12899"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любовь к родному дому, детскому саду, родно¬му краю. Знакомить с достопримечательностями родного города (села).</w:t>
            </w:r>
          </w:p>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Развивать интерес к культурному наследию татарского народа. Знакомить детей с изделиями декоративно-прикладного искусства. </w:t>
            </w:r>
          </w:p>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уважительное отношение ко всему, что создано руками предыдущих поколений.</w:t>
            </w:r>
          </w:p>
        </w:tc>
      </w:tr>
      <w:tr w:rsidR="00016353" w:rsidRPr="00016353" w:rsidTr="00DF7682">
        <w:tc>
          <w:tcPr>
            <w:tcW w:w="2235"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 xml:space="preserve">Содержание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образовательной деятельности</w:t>
            </w:r>
          </w:p>
        </w:tc>
        <w:tc>
          <w:tcPr>
            <w:tcW w:w="12899"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интереса к татарской музыке, побуждать говорить об ее эмоционально-образном содержании, делиться своими впечатлениями.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Используя музыкальные произведения татарских композиторов, вводить понятие трех основных музыкальных жанров: песня, танец, марш.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Ознакомление с народными музыкальными инструментами: гармонь («гармун»), балалайка. Совершенствование умения детей чувствовать характер музыки.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Развивать навык чистого интонирования, четкого произношения слов, выразительного, осмысленного исполнения татарских песен.</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lastRenderedPageBreak/>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 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Включение музыки в структуру детских видов деятельности. Интегрирование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w:t>
            </w:r>
          </w:p>
        </w:tc>
      </w:tr>
      <w:bookmarkEnd w:id="81"/>
      <w:bookmarkEnd w:id="82"/>
      <w:bookmarkEnd w:id="83"/>
    </w:tbl>
    <w:p w:rsidR="00016353" w:rsidRPr="00016353" w:rsidRDefault="00016353" w:rsidP="00016353">
      <w:pPr>
        <w:spacing w:after="0"/>
        <w:jc w:val="center"/>
        <w:rPr>
          <w:rFonts w:ascii="Times New Roman" w:hAnsi="Times New Roman" w:cs="Times New Roman"/>
          <w:b/>
          <w:color w:val="000000"/>
          <w:spacing w:val="1"/>
          <w:sz w:val="24"/>
          <w:szCs w:val="24"/>
          <w:lang w:eastAsia="ru-RU"/>
        </w:rPr>
      </w:pPr>
    </w:p>
    <w:p w:rsidR="00016353" w:rsidRPr="00016353" w:rsidRDefault="00016353" w:rsidP="00016353">
      <w:pPr>
        <w:spacing w:after="0"/>
        <w:jc w:val="center"/>
        <w:rPr>
          <w:rFonts w:ascii="Times New Roman" w:hAnsi="Times New Roman" w:cs="Times New Roman"/>
          <w:b/>
          <w:color w:val="000000"/>
          <w:spacing w:val="1"/>
          <w:sz w:val="24"/>
          <w:szCs w:val="24"/>
          <w:lang w:eastAsia="ru-RU"/>
        </w:rPr>
      </w:pPr>
      <w:r w:rsidRPr="00016353">
        <w:rPr>
          <w:rFonts w:ascii="Times New Roman" w:hAnsi="Times New Roman" w:cs="Times New Roman"/>
          <w:b/>
          <w:color w:val="000000"/>
          <w:spacing w:val="1"/>
          <w:sz w:val="24"/>
          <w:szCs w:val="24"/>
          <w:lang w:eastAsia="ru-RU"/>
        </w:rPr>
        <w:t>Старшая группа (5-6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3041"/>
      </w:tblGrid>
      <w:tr w:rsidR="00016353" w:rsidRPr="00016353" w:rsidTr="00DF7682">
        <w:tc>
          <w:tcPr>
            <w:tcW w:w="209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bookmarkStart w:id="84" w:name="_Toc142514590"/>
            <w:bookmarkStart w:id="85" w:name="_Toc142566851"/>
            <w:bookmarkStart w:id="86" w:name="_Toc142597400"/>
            <w:r w:rsidRPr="00016353">
              <w:rPr>
                <w:rFonts w:ascii="Times New Roman" w:hAnsi="Times New Roman" w:cs="Times New Roman"/>
                <w:b/>
                <w:i/>
                <w:iCs/>
                <w:sz w:val="24"/>
                <w:szCs w:val="24"/>
              </w:rPr>
              <w:t xml:space="preserve">Задачи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воспитания и обучения</w:t>
            </w:r>
          </w:p>
        </w:tc>
        <w:tc>
          <w:tcPr>
            <w:tcW w:w="13041"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 праздниках. </w:t>
            </w:r>
          </w:p>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Формировать доброжелательное и уважительное отношение к сверстникам разных национальностей.</w:t>
            </w:r>
          </w:p>
          <w:p w:rsidR="00016353" w:rsidRPr="00016353" w:rsidRDefault="00016353" w:rsidP="00016353">
            <w:pPr>
              <w:numPr>
                <w:ilvl w:val="0"/>
                <w:numId w:val="31"/>
              </w:numPr>
              <w:tabs>
                <w:tab w:val="left" w:pos="317"/>
              </w:tabs>
              <w:spacing w:after="0" w:line="240" w:lineRule="auto"/>
              <w:ind w:left="34" w:firstLine="0"/>
              <w:jc w:val="both"/>
              <w:rPr>
                <w:rFonts w:ascii="Times New Roman" w:hAnsi="Times New Roman" w:cs="Times New Roman"/>
                <w:sz w:val="24"/>
                <w:szCs w:val="24"/>
              </w:rPr>
            </w:pPr>
            <w:r w:rsidRPr="00016353">
              <w:rPr>
                <w:rFonts w:ascii="Times New Roman" w:hAnsi="Times New Roman" w:cs="Times New Roman"/>
                <w:sz w:val="24"/>
                <w:szCs w:val="24"/>
              </w:rPr>
              <w:t>Прививать любовь к музыке, живописи, литературе, искусству народов  Поволжья (Россия, Татарстан, Чувашия, Башкортостан)</w:t>
            </w:r>
          </w:p>
        </w:tc>
      </w:tr>
      <w:tr w:rsidR="00016353" w:rsidRPr="00016353" w:rsidTr="00DF7682">
        <w:tc>
          <w:tcPr>
            <w:tcW w:w="209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 xml:space="preserve">Содержание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образовательной деятельности</w:t>
            </w:r>
          </w:p>
        </w:tc>
        <w:tc>
          <w:tcPr>
            <w:tcW w:w="13041"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Поддержание интереса к слушанию татарской музыки. Развитие музыкальной памяти,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 </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Закрепить понятие жанр музыкального искусства. Учить определять жанр музыкальных произведений татарских композиторов. 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Совершенствовать технику исполнения танцевальных движений, отрабатывая их усложненные варианты: «одинарное захлестывание», «дробь», «борма», «бишек», «носок-пятка», «основной ход», «ход с каблука», «боковой ход», «кружение парами» и др. Поддерживать индивидуальные творческие проявления детей в работе над танцевальными движениями.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 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 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tc>
      </w:tr>
    </w:tbl>
    <w:bookmarkEnd w:id="84"/>
    <w:bookmarkEnd w:id="85"/>
    <w:bookmarkEnd w:id="86"/>
    <w:p w:rsidR="00016353" w:rsidRPr="00016353" w:rsidRDefault="00016353" w:rsidP="00016353">
      <w:pPr>
        <w:spacing w:after="0"/>
        <w:jc w:val="center"/>
        <w:rPr>
          <w:rFonts w:ascii="Times New Roman" w:hAnsi="Times New Roman" w:cs="Times New Roman"/>
          <w:b/>
          <w:color w:val="000000"/>
          <w:spacing w:val="1"/>
          <w:sz w:val="24"/>
          <w:szCs w:val="24"/>
          <w:lang w:eastAsia="ru-RU"/>
        </w:rPr>
      </w:pPr>
      <w:r w:rsidRPr="00016353">
        <w:rPr>
          <w:rFonts w:ascii="Times New Roman" w:hAnsi="Times New Roman" w:cs="Times New Roman"/>
          <w:b/>
          <w:color w:val="000000"/>
          <w:spacing w:val="1"/>
          <w:sz w:val="24"/>
          <w:szCs w:val="24"/>
          <w:lang w:eastAsia="ru-RU"/>
        </w:rPr>
        <w:t>Подготовительная группа (6-7 лет)</w:t>
      </w:r>
    </w:p>
    <w:p w:rsidR="00016353" w:rsidRPr="00016353" w:rsidRDefault="00016353" w:rsidP="00016353">
      <w:pPr>
        <w:autoSpaceDE w:val="0"/>
        <w:autoSpaceDN w:val="0"/>
        <w:adjustRightInd w:val="0"/>
        <w:spacing w:after="0" w:line="262" w:lineRule="exact"/>
        <w:outlineLvl w:val="0"/>
        <w:rPr>
          <w:rFonts w:ascii="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3041"/>
      </w:tblGrid>
      <w:tr w:rsidR="00016353" w:rsidRPr="00016353" w:rsidTr="00DF7682">
        <w:tc>
          <w:tcPr>
            <w:tcW w:w="209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iCs/>
                <w:sz w:val="24"/>
                <w:szCs w:val="24"/>
              </w:rPr>
            </w:pPr>
            <w:bookmarkStart w:id="87" w:name="_Toc142514592"/>
            <w:bookmarkStart w:id="88" w:name="_Toc142566853"/>
            <w:bookmarkStart w:id="89" w:name="_Toc142597402"/>
            <w:r w:rsidRPr="00016353">
              <w:rPr>
                <w:rFonts w:ascii="Times New Roman" w:hAnsi="Times New Roman" w:cs="Times New Roman"/>
                <w:b/>
                <w:i/>
                <w:iCs/>
                <w:sz w:val="24"/>
                <w:szCs w:val="24"/>
              </w:rPr>
              <w:t>Задачи</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iCs/>
                <w:sz w:val="24"/>
                <w:szCs w:val="24"/>
              </w:rPr>
              <w:t xml:space="preserve"> воспитания и обучения</w:t>
            </w:r>
          </w:p>
        </w:tc>
        <w:tc>
          <w:tcPr>
            <w:tcW w:w="13041"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31"/>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Воспитывать патриотические чувства, любовь к родному краю, Родине, к родному языку; желание разговаривать па родном языке.</w:t>
            </w:r>
          </w:p>
          <w:p w:rsidR="00016353" w:rsidRPr="00016353" w:rsidRDefault="00016353" w:rsidP="00016353">
            <w:pPr>
              <w:numPr>
                <w:ilvl w:val="0"/>
                <w:numId w:val="31"/>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p w:rsidR="00016353" w:rsidRPr="00016353" w:rsidRDefault="00016353" w:rsidP="00016353">
            <w:pPr>
              <w:numPr>
                <w:ilvl w:val="0"/>
                <w:numId w:val="31"/>
              </w:numPr>
              <w:tabs>
                <w:tab w:val="left" w:pos="317"/>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w:t>
            </w:r>
          </w:p>
        </w:tc>
      </w:tr>
      <w:tr w:rsidR="00016353" w:rsidRPr="00016353" w:rsidTr="00DF7682">
        <w:tc>
          <w:tcPr>
            <w:tcW w:w="209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i/>
                <w:sz w:val="24"/>
                <w:szCs w:val="24"/>
              </w:rPr>
            </w:pPr>
            <w:r w:rsidRPr="00016353">
              <w:rPr>
                <w:rFonts w:ascii="Times New Roman" w:hAnsi="Times New Roman" w:cs="Times New Roman"/>
                <w:b/>
                <w:i/>
                <w:sz w:val="24"/>
                <w:szCs w:val="24"/>
              </w:rPr>
              <w:t>Содержание</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i/>
                <w:sz w:val="24"/>
                <w:szCs w:val="24"/>
              </w:rPr>
              <w:t xml:space="preserve"> образовательной деятельности</w:t>
            </w:r>
          </w:p>
        </w:tc>
        <w:tc>
          <w:tcPr>
            <w:tcW w:w="13041"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autoSpaceDE w:val="0"/>
              <w:autoSpaceDN w:val="0"/>
              <w:adjustRightInd w:val="0"/>
              <w:spacing w:after="0" w:line="240" w:lineRule="auto"/>
              <w:jc w:val="both"/>
              <w:rPr>
                <w:rFonts w:ascii="Times New Roman" w:hAnsi="Times New Roman" w:cs="Times New Roman"/>
                <w:sz w:val="24"/>
                <w:szCs w:val="24"/>
                <w:lang w:eastAsia="ru-RU"/>
              </w:rPr>
            </w:pPr>
            <w:r w:rsidRPr="00016353">
              <w:rPr>
                <w:rFonts w:ascii="Times New Roman" w:hAnsi="Times New Roman" w:cs="Times New Roman"/>
                <w:b/>
                <w:bCs/>
                <w:sz w:val="24"/>
                <w:szCs w:val="24"/>
                <w:lang w:eastAsia="ru-RU"/>
              </w:rPr>
              <w:t>Приобщение детей к музыкальной культуре татарского народа.</w:t>
            </w:r>
            <w:r w:rsidRPr="00016353">
              <w:rPr>
                <w:rFonts w:ascii="Times New Roman" w:hAnsi="Times New Roman" w:cs="Times New Roman"/>
                <w:bCs/>
                <w:sz w:val="24"/>
                <w:szCs w:val="24"/>
                <w:lang w:eastAsia="ru-RU"/>
              </w:rPr>
              <w:t xml:space="preserve"> Изучение произведений классиков национальной музыкальной культуры С.Сайдашева, Ф. Яруллина, Р. Яхина, Н. Жиганова и др. </w:t>
            </w:r>
            <w:r w:rsidRPr="00016353">
              <w:rPr>
                <w:rFonts w:ascii="Times New Roman" w:hAnsi="Times New Roman" w:cs="Times New Roman"/>
                <w:sz w:val="24"/>
                <w:szCs w:val="24"/>
                <w:lang w:eastAsia="ru-RU"/>
              </w:rPr>
              <w:t>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016353" w:rsidRPr="00016353" w:rsidRDefault="00016353" w:rsidP="00DF7682">
            <w:pPr>
              <w:spacing w:after="0" w:line="240" w:lineRule="auto"/>
              <w:jc w:val="both"/>
              <w:rPr>
                <w:rFonts w:ascii="Times New Roman" w:hAnsi="Times New Roman" w:cs="Times New Roman"/>
                <w:bCs/>
                <w:sz w:val="24"/>
                <w:szCs w:val="24"/>
                <w:lang w:eastAsia="ru-RU"/>
              </w:rPr>
            </w:pPr>
            <w:r w:rsidRPr="00016353">
              <w:rPr>
                <w:rFonts w:ascii="Times New Roman" w:hAnsi="Times New Roman" w:cs="Times New Roman"/>
                <w:bCs/>
                <w:sz w:val="24"/>
                <w:szCs w:val="24"/>
                <w:lang w:eastAsia="ru-RU"/>
              </w:rPr>
              <w:t>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 Обучение детей танцам народов Поволжья, развитие эмоционального общения  в них.</w:t>
            </w:r>
          </w:p>
          <w:p w:rsidR="00016353" w:rsidRPr="00016353" w:rsidRDefault="00016353" w:rsidP="00DF7682">
            <w:pPr>
              <w:spacing w:after="0" w:line="240" w:lineRule="auto"/>
              <w:jc w:val="both"/>
              <w:rPr>
                <w:rFonts w:ascii="Times New Roman" w:hAnsi="Times New Roman" w:cs="Times New Roman"/>
                <w:sz w:val="24"/>
                <w:szCs w:val="24"/>
                <w:lang w:eastAsia="ru-RU"/>
              </w:rPr>
            </w:pPr>
            <w:r w:rsidRPr="00016353">
              <w:rPr>
                <w:rFonts w:ascii="Times New Roman" w:hAnsi="Times New Roman" w:cs="Times New Roman"/>
                <w:sz w:val="24"/>
                <w:szCs w:val="24"/>
                <w:lang w:eastAsia="ru-RU"/>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016353" w:rsidRPr="00016353" w:rsidRDefault="00016353" w:rsidP="00DF7682">
            <w:pPr>
              <w:autoSpaceDE w:val="0"/>
              <w:autoSpaceDN w:val="0"/>
              <w:adjustRightInd w:val="0"/>
              <w:spacing w:after="0" w:line="240" w:lineRule="auto"/>
              <w:jc w:val="both"/>
              <w:rPr>
                <w:rFonts w:ascii="Times New Roman" w:hAnsi="Times New Roman" w:cs="Times New Roman"/>
                <w:sz w:val="24"/>
                <w:szCs w:val="24"/>
                <w:lang w:eastAsia="ru-RU"/>
              </w:rPr>
            </w:pPr>
            <w:r w:rsidRPr="00016353">
              <w:rPr>
                <w:rFonts w:ascii="Times New Roman" w:hAnsi="Times New Roman" w:cs="Times New Roman"/>
                <w:sz w:val="24"/>
                <w:szCs w:val="24"/>
                <w:lang w:eastAsia="ru-RU"/>
              </w:rPr>
              <w:t>Расширять объем основных и танцевальных движений: «пружинистый ход», «первый ход», «апипа», «прыжковая цепочка», «борма», «бишек», «носок-пятка», «пятка-носок», «дробь»,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p>
          <w:p w:rsidR="00016353" w:rsidRPr="00016353" w:rsidRDefault="00016353" w:rsidP="00DF7682">
            <w:pPr>
              <w:autoSpaceDE w:val="0"/>
              <w:autoSpaceDN w:val="0"/>
              <w:adjustRightInd w:val="0"/>
              <w:spacing w:after="0" w:line="240" w:lineRule="auto"/>
              <w:jc w:val="both"/>
              <w:rPr>
                <w:rFonts w:ascii="Times New Roman" w:hAnsi="Times New Roman" w:cs="Times New Roman"/>
                <w:sz w:val="24"/>
                <w:szCs w:val="24"/>
                <w:lang w:eastAsia="ru-RU"/>
              </w:rPr>
            </w:pPr>
            <w:r w:rsidRPr="00016353">
              <w:rPr>
                <w:rFonts w:ascii="Times New Roman" w:hAnsi="Times New Roman" w:cs="Times New Roman"/>
                <w:sz w:val="24"/>
                <w:szCs w:val="24"/>
                <w:lang w:eastAsia="ru-RU"/>
              </w:rPr>
              <w:t>Учить танцам народов Поволжья, развивать эмоциональное общение в них.</w:t>
            </w:r>
          </w:p>
          <w:p w:rsidR="00016353" w:rsidRPr="00016353" w:rsidRDefault="00016353" w:rsidP="00DF7682">
            <w:pPr>
              <w:autoSpaceDE w:val="0"/>
              <w:autoSpaceDN w:val="0"/>
              <w:adjustRightInd w:val="0"/>
              <w:spacing w:after="0" w:line="240" w:lineRule="auto"/>
              <w:jc w:val="both"/>
              <w:rPr>
                <w:rFonts w:ascii="Times New Roman" w:hAnsi="Times New Roman" w:cs="Times New Roman"/>
                <w:sz w:val="24"/>
                <w:szCs w:val="24"/>
                <w:lang w:eastAsia="ru-RU"/>
              </w:rPr>
            </w:pPr>
            <w:r w:rsidRPr="00016353">
              <w:rPr>
                <w:rFonts w:ascii="Times New Roman" w:hAnsi="Times New Roman" w:cs="Times New Roman"/>
                <w:sz w:val="24"/>
                <w:szCs w:val="24"/>
                <w:lang w:eastAsia="ru-RU"/>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 творческой деятельности.</w:t>
            </w:r>
          </w:p>
        </w:tc>
      </w:tr>
    </w:tbl>
    <w:p w:rsidR="00016353" w:rsidRPr="00016353" w:rsidRDefault="00016353" w:rsidP="00016353">
      <w:pPr>
        <w:shd w:val="clear" w:color="auto" w:fill="FFFFFF"/>
        <w:spacing w:after="0" w:line="240" w:lineRule="auto"/>
        <w:ind w:right="10" w:firstLine="708"/>
        <w:jc w:val="both"/>
        <w:outlineLvl w:val="0"/>
        <w:rPr>
          <w:rFonts w:ascii="Times New Roman" w:hAnsi="Times New Roman" w:cs="Times New Roman"/>
          <w:b/>
          <w:color w:val="000000"/>
          <w:spacing w:val="9"/>
          <w:sz w:val="24"/>
          <w:szCs w:val="24"/>
          <w:lang w:eastAsia="ru-RU"/>
        </w:rPr>
      </w:pPr>
    </w:p>
    <w:p w:rsidR="00016353" w:rsidRPr="00016353" w:rsidRDefault="00016353" w:rsidP="00016353">
      <w:pPr>
        <w:pStyle w:val="2"/>
      </w:pPr>
      <w:bookmarkStart w:id="90" w:name="_Toc142982466"/>
      <w:bookmarkEnd w:id="87"/>
      <w:bookmarkEnd w:id="88"/>
      <w:bookmarkEnd w:id="89"/>
      <w:r w:rsidRPr="00016353">
        <w:t>2.6. Реализация Закона РТ «О государственных языках РТ и других языках в РТ»</w:t>
      </w:r>
      <w:bookmarkEnd w:id="90"/>
    </w:p>
    <w:p w:rsidR="00016353" w:rsidRPr="00016353" w:rsidRDefault="00016353" w:rsidP="00016353">
      <w:pPr>
        <w:spacing w:after="0"/>
        <w:ind w:firstLine="567"/>
        <w:jc w:val="both"/>
        <w:rPr>
          <w:rFonts w:ascii="Times New Roman" w:hAnsi="Times New Roman" w:cs="Times New Roman"/>
          <w:b/>
          <w:bCs/>
          <w:sz w:val="24"/>
          <w:szCs w:val="24"/>
          <w:u w:val="single"/>
          <w:lang w:val="tt-RU"/>
        </w:rPr>
      </w:pPr>
      <w:r w:rsidRPr="00016353">
        <w:rPr>
          <w:rFonts w:ascii="Times New Roman" w:hAnsi="Times New Roman" w:cs="Times New Roman"/>
          <w:b/>
          <w:bCs/>
          <w:sz w:val="24"/>
          <w:szCs w:val="24"/>
          <w:u w:val="single"/>
        </w:rPr>
        <w:t>Учебно - методический комплект «Татарча с</w:t>
      </w:r>
      <w:r w:rsidRPr="00016353">
        <w:rPr>
          <w:rFonts w:ascii="Times New Roman" w:hAnsi="Times New Roman" w:cs="Times New Roman"/>
          <w:b/>
          <w:bCs/>
          <w:sz w:val="24"/>
          <w:szCs w:val="24"/>
          <w:u w:val="single"/>
          <w:lang w:val="tt-RU"/>
        </w:rPr>
        <w:t>өйләшәбез</w:t>
      </w:r>
      <w:r w:rsidRPr="00016353">
        <w:rPr>
          <w:rFonts w:ascii="Times New Roman" w:hAnsi="Times New Roman" w:cs="Times New Roman"/>
          <w:b/>
          <w:bCs/>
          <w:sz w:val="24"/>
          <w:szCs w:val="24"/>
          <w:u w:val="single"/>
        </w:rPr>
        <w:t>»</w:t>
      </w:r>
      <w:r w:rsidRPr="00016353">
        <w:rPr>
          <w:rFonts w:ascii="Times New Roman" w:hAnsi="Times New Roman" w:cs="Times New Roman"/>
          <w:b/>
          <w:bCs/>
          <w:sz w:val="24"/>
          <w:szCs w:val="24"/>
          <w:u w:val="single"/>
          <w:lang w:val="tt-RU"/>
        </w:rPr>
        <w:t xml:space="preserve"> - </w:t>
      </w:r>
      <w:r w:rsidRPr="00016353">
        <w:rPr>
          <w:rFonts w:ascii="Times New Roman" w:hAnsi="Times New Roman" w:cs="Times New Roman"/>
          <w:b/>
          <w:bCs/>
          <w:sz w:val="24"/>
          <w:szCs w:val="24"/>
          <w:u w:val="single"/>
        </w:rPr>
        <w:t>«</w:t>
      </w:r>
      <w:r w:rsidRPr="00016353">
        <w:rPr>
          <w:rFonts w:ascii="Times New Roman" w:hAnsi="Times New Roman" w:cs="Times New Roman"/>
          <w:b/>
          <w:bCs/>
          <w:sz w:val="24"/>
          <w:szCs w:val="24"/>
          <w:u w:val="single"/>
          <w:lang w:val="tt-RU"/>
        </w:rPr>
        <w:t>Говорим по - татарски</w:t>
      </w:r>
      <w:r w:rsidRPr="00016353">
        <w:rPr>
          <w:rFonts w:ascii="Times New Roman" w:hAnsi="Times New Roman" w:cs="Times New Roman"/>
          <w:b/>
          <w:bCs/>
          <w:sz w:val="24"/>
          <w:szCs w:val="24"/>
          <w:u w:val="single"/>
        </w:rPr>
        <w:t>»</w:t>
      </w:r>
      <w:r w:rsidRPr="00016353">
        <w:rPr>
          <w:rFonts w:ascii="Times New Roman" w:hAnsi="Times New Roman" w:cs="Times New Roman"/>
          <w:b/>
          <w:bCs/>
          <w:sz w:val="24"/>
          <w:szCs w:val="24"/>
          <w:u w:val="single"/>
          <w:lang w:val="tt-RU"/>
        </w:rPr>
        <w:t xml:space="preserve"> для обучения русскоязычных детей 4 – 7 лет татарскому языку.</w:t>
      </w:r>
    </w:p>
    <w:p w:rsidR="00016353" w:rsidRPr="00016353" w:rsidRDefault="00016353" w:rsidP="00016353">
      <w:pPr>
        <w:pStyle w:val="af"/>
        <w:ind w:firstLine="567"/>
        <w:jc w:val="both"/>
        <w:rPr>
          <w:rFonts w:ascii="Times New Roman" w:hAnsi="Times New Roman"/>
          <w:i/>
          <w:iCs/>
          <w:sz w:val="24"/>
          <w:szCs w:val="24"/>
          <w:lang w:val="tt-RU"/>
        </w:rPr>
      </w:pPr>
      <w:r w:rsidRPr="00016353">
        <w:rPr>
          <w:rFonts w:ascii="Times New Roman" w:hAnsi="Times New Roman"/>
          <w:i/>
          <w:iCs/>
          <w:sz w:val="24"/>
          <w:szCs w:val="24"/>
          <w:lang w:val="tt-RU"/>
        </w:rPr>
        <w:t>Содержание УМК состоит из трёх проектов:</w:t>
      </w:r>
    </w:p>
    <w:p w:rsidR="00016353" w:rsidRPr="00016353" w:rsidRDefault="00016353" w:rsidP="00016353">
      <w:pPr>
        <w:pStyle w:val="af"/>
        <w:ind w:firstLine="567"/>
        <w:jc w:val="both"/>
        <w:rPr>
          <w:rFonts w:ascii="Times New Roman" w:hAnsi="Times New Roman"/>
          <w:sz w:val="24"/>
          <w:szCs w:val="24"/>
          <w:lang w:val="tt-RU"/>
        </w:rPr>
      </w:pPr>
      <w:r w:rsidRPr="00016353">
        <w:rPr>
          <w:rFonts w:ascii="Times New Roman" w:hAnsi="Times New Roman"/>
          <w:sz w:val="24"/>
          <w:szCs w:val="24"/>
          <w:lang w:val="tt-RU"/>
        </w:rPr>
        <w:t>Средняя группа  (4 – 5 лет) –“Минем өем” (Мой дом).</w:t>
      </w:r>
    </w:p>
    <w:p w:rsidR="00016353" w:rsidRPr="00016353" w:rsidRDefault="00016353" w:rsidP="00016353">
      <w:pPr>
        <w:pStyle w:val="af"/>
        <w:ind w:firstLine="567"/>
        <w:jc w:val="both"/>
        <w:rPr>
          <w:rFonts w:ascii="Times New Roman" w:hAnsi="Times New Roman"/>
          <w:sz w:val="24"/>
          <w:szCs w:val="24"/>
          <w:lang w:val="tt-RU"/>
        </w:rPr>
      </w:pPr>
      <w:r w:rsidRPr="00016353">
        <w:rPr>
          <w:rFonts w:ascii="Times New Roman" w:hAnsi="Times New Roman"/>
          <w:sz w:val="24"/>
          <w:szCs w:val="24"/>
          <w:lang w:val="tt-RU"/>
        </w:rPr>
        <w:t>Старшая группа (5 – 6 лет) – “Уйный-уйный үсәбез” (Растем играя).</w:t>
      </w:r>
    </w:p>
    <w:p w:rsidR="00016353" w:rsidRPr="00016353" w:rsidRDefault="00016353" w:rsidP="00016353">
      <w:pPr>
        <w:pStyle w:val="af"/>
        <w:ind w:firstLine="567"/>
        <w:jc w:val="both"/>
        <w:rPr>
          <w:rFonts w:ascii="Times New Roman" w:hAnsi="Times New Roman"/>
          <w:sz w:val="24"/>
          <w:szCs w:val="24"/>
          <w:lang w:val="tt-RU"/>
        </w:rPr>
      </w:pPr>
      <w:r w:rsidRPr="00016353">
        <w:rPr>
          <w:rFonts w:ascii="Times New Roman" w:hAnsi="Times New Roman"/>
          <w:sz w:val="24"/>
          <w:szCs w:val="24"/>
          <w:lang w:val="tt-RU"/>
        </w:rPr>
        <w:t>Подготовительная группа (6 – 7 лет) – “Без инде хәзер зурлар, мәктәпкә илтә юллар” (Мы теперь уже большие, в школу ведут дороги).</w:t>
      </w:r>
    </w:p>
    <w:p w:rsidR="00016353" w:rsidRPr="00016353" w:rsidRDefault="00016353" w:rsidP="00016353">
      <w:pPr>
        <w:pStyle w:val="af"/>
        <w:jc w:val="center"/>
        <w:rPr>
          <w:rFonts w:ascii="Times New Roman" w:hAnsi="Times New Roman"/>
          <w:b/>
          <w:bCs/>
          <w:iCs/>
          <w:sz w:val="24"/>
          <w:szCs w:val="24"/>
          <w:lang w:val="tt-RU"/>
        </w:rPr>
      </w:pPr>
      <w:r w:rsidRPr="00016353">
        <w:rPr>
          <w:rFonts w:ascii="Times New Roman" w:hAnsi="Times New Roman"/>
          <w:b/>
          <w:bCs/>
          <w:iCs/>
          <w:sz w:val="24"/>
          <w:szCs w:val="24"/>
          <w:lang w:val="tt-RU"/>
        </w:rPr>
        <w:t>Средняя группа “Минем өем” (Мой дом) –</w:t>
      </w:r>
    </w:p>
    <w:p w:rsidR="00016353" w:rsidRPr="00016353" w:rsidRDefault="00016353" w:rsidP="00016353">
      <w:pPr>
        <w:pStyle w:val="af"/>
        <w:ind w:firstLine="709"/>
        <w:jc w:val="both"/>
        <w:rPr>
          <w:rFonts w:ascii="Times New Roman" w:hAnsi="Times New Roman"/>
          <w:sz w:val="24"/>
          <w:szCs w:val="24"/>
          <w:lang w:val="tt-RU"/>
        </w:rPr>
      </w:pPr>
      <w:r w:rsidRPr="00016353">
        <w:rPr>
          <w:rFonts w:ascii="Times New Roman" w:hAnsi="Times New Roman"/>
          <w:sz w:val="24"/>
          <w:szCs w:val="24"/>
          <w:lang w:val="tt-RU"/>
        </w:rPr>
        <w:t>Аудиоматериал – 64 трэка;</w:t>
      </w:r>
    </w:p>
    <w:p w:rsidR="00016353" w:rsidRPr="00016353" w:rsidRDefault="00016353" w:rsidP="00016353">
      <w:pPr>
        <w:pStyle w:val="af"/>
        <w:ind w:firstLine="709"/>
        <w:jc w:val="both"/>
        <w:rPr>
          <w:rFonts w:ascii="Times New Roman" w:hAnsi="Times New Roman"/>
          <w:sz w:val="24"/>
          <w:szCs w:val="24"/>
        </w:rPr>
      </w:pPr>
      <w:r w:rsidRPr="00016353">
        <w:rPr>
          <w:rFonts w:ascii="Times New Roman" w:hAnsi="Times New Roman"/>
          <w:sz w:val="24"/>
          <w:szCs w:val="24"/>
          <w:lang w:val="tt-RU"/>
        </w:rPr>
        <w:t>Анимационные</w:t>
      </w:r>
      <w:r w:rsidRPr="00016353">
        <w:rPr>
          <w:rFonts w:ascii="Times New Roman" w:hAnsi="Times New Roman"/>
          <w:sz w:val="24"/>
          <w:szCs w:val="24"/>
        </w:rPr>
        <w:t xml:space="preserve"> сюжеты – 11;</w:t>
      </w:r>
    </w:p>
    <w:p w:rsidR="00016353" w:rsidRPr="00016353" w:rsidRDefault="00016353" w:rsidP="00016353">
      <w:pPr>
        <w:pStyle w:val="af"/>
        <w:ind w:firstLine="709"/>
        <w:jc w:val="both"/>
        <w:rPr>
          <w:rFonts w:ascii="Times New Roman" w:hAnsi="Times New Roman"/>
          <w:sz w:val="24"/>
          <w:szCs w:val="24"/>
        </w:rPr>
      </w:pPr>
      <w:r w:rsidRPr="00016353">
        <w:rPr>
          <w:rFonts w:ascii="Times New Roman" w:hAnsi="Times New Roman"/>
          <w:sz w:val="24"/>
          <w:szCs w:val="24"/>
        </w:rPr>
        <w:lastRenderedPageBreak/>
        <w:t>Наглядно - демонстрационный материал;</w:t>
      </w:r>
    </w:p>
    <w:p w:rsidR="00016353" w:rsidRPr="00016353" w:rsidRDefault="00016353" w:rsidP="00016353">
      <w:pPr>
        <w:pStyle w:val="af"/>
        <w:ind w:firstLine="709"/>
        <w:jc w:val="both"/>
        <w:rPr>
          <w:rFonts w:ascii="Times New Roman" w:hAnsi="Times New Roman"/>
          <w:sz w:val="24"/>
          <w:szCs w:val="24"/>
        </w:rPr>
      </w:pPr>
      <w:r w:rsidRPr="00016353">
        <w:rPr>
          <w:rFonts w:ascii="Times New Roman" w:hAnsi="Times New Roman"/>
          <w:sz w:val="24"/>
          <w:szCs w:val="24"/>
        </w:rPr>
        <w:t>Активные слова + речевой образец – 62.</w:t>
      </w:r>
    </w:p>
    <w:tbl>
      <w:tblPr>
        <w:tblW w:w="13009" w:type="dxa"/>
        <w:jc w:val="center"/>
        <w:tblInd w:w="-13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9"/>
        <w:gridCol w:w="2104"/>
        <w:gridCol w:w="2173"/>
        <w:gridCol w:w="2740"/>
        <w:gridCol w:w="3119"/>
        <w:gridCol w:w="1277"/>
        <w:gridCol w:w="37"/>
      </w:tblGrid>
      <w:tr w:rsidR="00016353" w:rsidRPr="00016353" w:rsidTr="00DF7682">
        <w:trPr>
          <w:gridAfter w:val="1"/>
          <w:wAfter w:w="37" w:type="dxa"/>
          <w:trHeight w:val="276"/>
          <w:jc w:val="center"/>
        </w:trPr>
        <w:tc>
          <w:tcPr>
            <w:tcW w:w="11695" w:type="dxa"/>
            <w:gridSpan w:val="5"/>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sz w:val="20"/>
                <w:szCs w:val="20"/>
                <w:lang w:eastAsia="ru-RU"/>
              </w:rPr>
            </w:pPr>
          </w:p>
        </w:tc>
        <w:tc>
          <w:tcPr>
            <w:tcW w:w="1277"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 xml:space="preserve">САНЫ </w:t>
            </w:r>
          </w:p>
          <w:p w:rsidR="00016353" w:rsidRPr="00016353" w:rsidRDefault="00016353" w:rsidP="00DF7682">
            <w:pPr>
              <w:tabs>
                <w:tab w:val="left" w:pos="1605"/>
              </w:tabs>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lang w:val="tt-RU"/>
              </w:rPr>
              <w:t>(кол-во)</w:t>
            </w:r>
          </w:p>
        </w:tc>
      </w:tr>
      <w:tr w:rsidR="00016353" w:rsidRPr="00016353" w:rsidTr="00DF7682">
        <w:trPr>
          <w:gridAfter w:val="1"/>
          <w:wAfter w:w="37" w:type="dxa"/>
          <w:trHeight w:val="276"/>
          <w:jc w:val="center"/>
        </w:trPr>
        <w:tc>
          <w:tcPr>
            <w:tcW w:w="0" w:type="auto"/>
            <w:gridSpan w:val="5"/>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sz w:val="20"/>
                <w:szCs w:val="20"/>
                <w:lang w:eastAsia="ru-RU"/>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sz w:val="24"/>
                <w:szCs w:val="24"/>
              </w:rPr>
            </w:pPr>
          </w:p>
        </w:tc>
      </w:tr>
      <w:tr w:rsidR="00016353" w:rsidRPr="00016353" w:rsidTr="00DF7682">
        <w:trPr>
          <w:trHeight w:val="367"/>
          <w:jc w:val="center"/>
        </w:trPr>
        <w:tc>
          <w:tcPr>
            <w:tcW w:w="1559"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Әти - папа</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Әни - мама</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Кыз - девочка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Малай - мальчик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Мин - я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Исәнмесез - здравствуйте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Сау булыгыз - до свидания</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Исәнме - здравствуй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Эт - собака </w:t>
            </w:r>
          </w:p>
        </w:tc>
        <w:tc>
          <w:tcPr>
            <w:tcW w:w="2104"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Песи - кошка</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Әйе - да</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Юк - нет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Сау бул – до свидания</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Әби - бабушка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Бабай - дедушка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Әйбәт - хорощо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Ипи - хлеб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Алма -яблоко </w:t>
            </w:r>
          </w:p>
        </w:tc>
        <w:tc>
          <w:tcPr>
            <w:tcW w:w="2173"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Сөт - молоко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Чәй - чай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Рәхмәт - спасибо </w:t>
            </w:r>
          </w:p>
          <w:p w:rsidR="00016353" w:rsidRPr="00016353" w:rsidRDefault="00016353" w:rsidP="00DF7682">
            <w:pPr>
              <w:tabs>
                <w:tab w:val="left" w:pos="1605"/>
              </w:tabs>
              <w:spacing w:after="0" w:line="240" w:lineRule="auto"/>
              <w:jc w:val="center"/>
              <w:rPr>
                <w:rFonts w:ascii="Times New Roman" w:hAnsi="Times New Roman" w:cs="Times New Roman"/>
                <w:sz w:val="24"/>
                <w:szCs w:val="24"/>
                <w:lang w:val="tt-RU"/>
              </w:rPr>
            </w:pPr>
            <w:r w:rsidRPr="00016353">
              <w:rPr>
                <w:rFonts w:ascii="Times New Roman" w:hAnsi="Times New Roman" w:cs="Times New Roman"/>
                <w:sz w:val="24"/>
                <w:szCs w:val="24"/>
                <w:lang w:val="tt-RU"/>
              </w:rPr>
              <w:t>Мә – на</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Тәмле - вкусный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Кил монда – иди сюда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Утыр – садись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Бир - дай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Аша - кушай </w:t>
            </w:r>
          </w:p>
          <w:p w:rsidR="00016353" w:rsidRPr="00016353" w:rsidRDefault="00016353" w:rsidP="00DF7682">
            <w:pPr>
              <w:tabs>
                <w:tab w:val="left" w:pos="1605"/>
              </w:tabs>
              <w:spacing w:after="0" w:line="240" w:lineRule="auto"/>
              <w:ind w:left="-107"/>
              <w:jc w:val="center"/>
              <w:rPr>
                <w:rFonts w:ascii="Times New Roman" w:hAnsi="Times New Roman" w:cs="Times New Roman"/>
                <w:sz w:val="24"/>
                <w:szCs w:val="24"/>
                <w:lang w:val="tt-RU"/>
              </w:rPr>
            </w:pPr>
            <w:r w:rsidRPr="00016353">
              <w:rPr>
                <w:rFonts w:ascii="Times New Roman" w:hAnsi="Times New Roman" w:cs="Times New Roman"/>
                <w:sz w:val="24"/>
                <w:szCs w:val="24"/>
                <w:lang w:val="tt-RU"/>
              </w:rPr>
              <w:t>38</w:t>
            </w:r>
          </w:p>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p>
        </w:tc>
        <w:tc>
          <w:tcPr>
            <w:tcW w:w="2740"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Эч - пей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Туп - мяч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Зур - большой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Кечкенә (бәләкәй) -маленький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Матур - красивый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Курчак - кукла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Куян - заяц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Аю - медведь </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p>
        </w:tc>
        <w:tc>
          <w:tcPr>
            <w:tcW w:w="3119"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Хәлләр ничек – как дела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Уйна - играй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Пычрак - грязный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Чиста - чистый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Ю - мой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Бер - один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Ике - два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Өч - три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Дүрт - четыре </w:t>
            </w:r>
          </w:p>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sz w:val="24"/>
                <w:szCs w:val="24"/>
                <w:lang w:val="tt-RU"/>
              </w:rPr>
              <w:t>Биш - пять</w:t>
            </w:r>
          </w:p>
        </w:tc>
        <w:tc>
          <w:tcPr>
            <w:tcW w:w="1314" w:type="dxa"/>
            <w:gridSpan w:val="2"/>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b/>
                <w:sz w:val="24"/>
                <w:szCs w:val="24"/>
                <w:lang w:val="tt-RU"/>
              </w:rPr>
              <w:t>49</w:t>
            </w:r>
          </w:p>
        </w:tc>
      </w:tr>
      <w:tr w:rsidR="00016353" w:rsidRPr="00016353" w:rsidTr="00DF7682">
        <w:trPr>
          <w:trHeight w:val="367"/>
          <w:jc w:val="center"/>
        </w:trPr>
        <w:tc>
          <w:tcPr>
            <w:tcW w:w="1559"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Утырыгыз - садитесь</w:t>
            </w:r>
          </w:p>
          <w:p w:rsidR="00016353" w:rsidRPr="00016353" w:rsidRDefault="00016353" w:rsidP="00DF7682">
            <w:pPr>
              <w:tabs>
                <w:tab w:val="left" w:pos="1605"/>
              </w:tabs>
              <w:spacing w:after="0" w:line="240" w:lineRule="auto"/>
              <w:jc w:val="center"/>
              <w:rPr>
                <w:rFonts w:ascii="Times New Roman" w:hAnsi="Times New Roman" w:cs="Times New Roman"/>
                <w:sz w:val="24"/>
                <w:szCs w:val="24"/>
                <w:lang w:val="tt-RU"/>
              </w:rPr>
            </w:pPr>
          </w:p>
        </w:tc>
        <w:tc>
          <w:tcPr>
            <w:tcW w:w="2104"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Бу кем? – это кто?</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p>
        </w:tc>
        <w:tc>
          <w:tcPr>
            <w:tcW w:w="2173"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Кем юк? – кого нет?</w:t>
            </w:r>
          </w:p>
          <w:p w:rsidR="00016353" w:rsidRPr="00016353" w:rsidRDefault="00016353" w:rsidP="00DF7682">
            <w:pPr>
              <w:tabs>
                <w:tab w:val="left" w:pos="1605"/>
              </w:tabs>
              <w:spacing w:after="0" w:line="240" w:lineRule="auto"/>
              <w:jc w:val="center"/>
              <w:rPr>
                <w:rFonts w:ascii="Times New Roman" w:hAnsi="Times New Roman" w:cs="Times New Roman"/>
                <w:sz w:val="24"/>
                <w:szCs w:val="24"/>
                <w:lang w:val="tt-RU"/>
              </w:rPr>
            </w:pPr>
          </w:p>
        </w:tc>
        <w:tc>
          <w:tcPr>
            <w:tcW w:w="2740"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Син кем? – ты кто?</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Кем анда? – кто там?</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Басыгыз - встаньте</w:t>
            </w:r>
          </w:p>
        </w:tc>
        <w:tc>
          <w:tcPr>
            <w:tcW w:w="3119"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Ал - возьми</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Ничә? – сколько?</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Нинди? - какой</w:t>
            </w:r>
          </w:p>
        </w:tc>
        <w:tc>
          <w:tcPr>
            <w:tcW w:w="1314" w:type="dxa"/>
            <w:gridSpan w:val="2"/>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b/>
                <w:sz w:val="24"/>
                <w:szCs w:val="24"/>
                <w:lang w:val="tt-RU"/>
              </w:rPr>
              <w:t>13</w:t>
            </w:r>
          </w:p>
        </w:tc>
      </w:tr>
      <w:tr w:rsidR="00016353" w:rsidRPr="00016353" w:rsidTr="00DF7682">
        <w:trPr>
          <w:gridAfter w:val="1"/>
          <w:wAfter w:w="37" w:type="dxa"/>
          <w:trHeight w:val="367"/>
          <w:jc w:val="center"/>
        </w:trPr>
        <w:tc>
          <w:tcPr>
            <w:tcW w:w="12972" w:type="dxa"/>
            <w:gridSpan w:val="6"/>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b/>
                <w:sz w:val="24"/>
                <w:szCs w:val="24"/>
                <w:lang w:val="tt-RU"/>
              </w:rPr>
              <w:t>62</w:t>
            </w:r>
          </w:p>
        </w:tc>
      </w:tr>
    </w:tbl>
    <w:p w:rsidR="00016353" w:rsidRPr="00016353" w:rsidRDefault="00016353" w:rsidP="00016353">
      <w:pPr>
        <w:tabs>
          <w:tab w:val="left" w:pos="1605"/>
        </w:tabs>
        <w:spacing w:after="0" w:line="240" w:lineRule="auto"/>
        <w:ind w:left="-111" w:right="-108"/>
        <w:jc w:val="center"/>
        <w:rPr>
          <w:rFonts w:ascii="Times New Roman" w:hAnsi="Times New Roman" w:cs="Times New Roman"/>
          <w:sz w:val="24"/>
          <w:szCs w:val="24"/>
          <w:lang w:val="tt-RU"/>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pStyle w:val="af"/>
        <w:jc w:val="center"/>
        <w:rPr>
          <w:rFonts w:ascii="Times New Roman" w:hAnsi="Times New Roman"/>
          <w:sz w:val="24"/>
          <w:szCs w:val="24"/>
        </w:rPr>
      </w:pPr>
      <w:r w:rsidRPr="00016353">
        <w:rPr>
          <w:rFonts w:ascii="Times New Roman" w:hAnsi="Times New Roman"/>
          <w:b/>
          <w:bCs/>
          <w:iCs/>
          <w:sz w:val="24"/>
          <w:szCs w:val="24"/>
          <w:lang w:val="tt-RU"/>
        </w:rPr>
        <w:lastRenderedPageBreak/>
        <w:t>Старшая группа “Уйный-уйный үсәбез” (“Растем играя”)  –</w:t>
      </w:r>
    </w:p>
    <w:p w:rsidR="00016353" w:rsidRPr="00016353" w:rsidRDefault="00016353" w:rsidP="00016353">
      <w:pPr>
        <w:pStyle w:val="af"/>
        <w:tabs>
          <w:tab w:val="left" w:pos="1418"/>
          <w:tab w:val="left" w:pos="1701"/>
        </w:tabs>
        <w:ind w:firstLine="709"/>
        <w:rPr>
          <w:rFonts w:ascii="Times New Roman" w:hAnsi="Times New Roman"/>
          <w:sz w:val="24"/>
          <w:szCs w:val="24"/>
        </w:rPr>
      </w:pPr>
      <w:r w:rsidRPr="00016353">
        <w:rPr>
          <w:rFonts w:ascii="Times New Roman" w:hAnsi="Times New Roman"/>
          <w:sz w:val="24"/>
          <w:szCs w:val="24"/>
          <w:lang w:val="tt-RU"/>
        </w:rPr>
        <w:t>Аудиоматериал – 63 трэка;</w:t>
      </w:r>
    </w:p>
    <w:p w:rsidR="00016353" w:rsidRPr="00016353" w:rsidRDefault="00016353" w:rsidP="00016353">
      <w:pPr>
        <w:pStyle w:val="af"/>
        <w:tabs>
          <w:tab w:val="left" w:pos="1418"/>
          <w:tab w:val="left" w:pos="1701"/>
        </w:tabs>
        <w:ind w:firstLine="709"/>
        <w:rPr>
          <w:rFonts w:ascii="Times New Roman" w:hAnsi="Times New Roman"/>
          <w:sz w:val="24"/>
          <w:szCs w:val="24"/>
        </w:rPr>
      </w:pPr>
      <w:r w:rsidRPr="00016353">
        <w:rPr>
          <w:rFonts w:ascii="Times New Roman" w:hAnsi="Times New Roman"/>
          <w:sz w:val="24"/>
          <w:szCs w:val="24"/>
          <w:lang w:val="tt-RU"/>
        </w:rPr>
        <w:t>Анимационные</w:t>
      </w:r>
      <w:r w:rsidRPr="00016353">
        <w:rPr>
          <w:rFonts w:ascii="Times New Roman" w:hAnsi="Times New Roman"/>
          <w:sz w:val="24"/>
          <w:szCs w:val="24"/>
        </w:rPr>
        <w:t xml:space="preserve"> сюжеты – 1</w:t>
      </w:r>
      <w:r w:rsidRPr="00016353">
        <w:rPr>
          <w:rFonts w:ascii="Times New Roman" w:hAnsi="Times New Roman"/>
          <w:sz w:val="24"/>
          <w:szCs w:val="24"/>
          <w:lang w:val="tt-RU"/>
        </w:rPr>
        <w:t>5</w:t>
      </w:r>
      <w:r w:rsidRPr="00016353">
        <w:rPr>
          <w:rFonts w:ascii="Times New Roman" w:hAnsi="Times New Roman"/>
          <w:sz w:val="24"/>
          <w:szCs w:val="24"/>
        </w:rPr>
        <w:t>;</w:t>
      </w:r>
    </w:p>
    <w:p w:rsidR="00016353" w:rsidRPr="00016353" w:rsidRDefault="00016353" w:rsidP="00016353">
      <w:pPr>
        <w:pStyle w:val="af"/>
        <w:tabs>
          <w:tab w:val="left" w:pos="1418"/>
          <w:tab w:val="left" w:pos="1701"/>
        </w:tabs>
        <w:ind w:firstLine="709"/>
        <w:rPr>
          <w:rFonts w:ascii="Times New Roman" w:hAnsi="Times New Roman"/>
          <w:sz w:val="24"/>
          <w:szCs w:val="24"/>
        </w:rPr>
      </w:pPr>
      <w:r w:rsidRPr="00016353">
        <w:rPr>
          <w:rFonts w:ascii="Times New Roman" w:hAnsi="Times New Roman"/>
          <w:sz w:val="24"/>
          <w:szCs w:val="24"/>
        </w:rPr>
        <w:t>Наглядно-демонстрационный материал;</w:t>
      </w:r>
    </w:p>
    <w:p w:rsidR="00016353" w:rsidRPr="00016353" w:rsidRDefault="00016353" w:rsidP="00016353">
      <w:pPr>
        <w:pStyle w:val="af"/>
        <w:tabs>
          <w:tab w:val="left" w:pos="1418"/>
          <w:tab w:val="left" w:pos="1701"/>
        </w:tabs>
        <w:ind w:firstLine="709"/>
        <w:rPr>
          <w:rFonts w:ascii="Times New Roman" w:hAnsi="Times New Roman"/>
          <w:sz w:val="24"/>
          <w:szCs w:val="24"/>
        </w:rPr>
      </w:pPr>
      <w:r w:rsidRPr="00016353">
        <w:rPr>
          <w:rFonts w:ascii="Times New Roman" w:hAnsi="Times New Roman"/>
          <w:sz w:val="24"/>
          <w:szCs w:val="24"/>
        </w:rPr>
        <w:t xml:space="preserve">Активные слова + речевой образец – </w:t>
      </w:r>
      <w:r w:rsidRPr="00016353">
        <w:rPr>
          <w:rFonts w:ascii="Times New Roman" w:hAnsi="Times New Roman"/>
          <w:sz w:val="24"/>
          <w:szCs w:val="24"/>
          <w:lang w:val="tt-RU"/>
        </w:rPr>
        <w:t>45</w:t>
      </w:r>
    </w:p>
    <w:tbl>
      <w:tblPr>
        <w:tblW w:w="14203" w:type="dxa"/>
        <w:jc w:val="center"/>
        <w:tblInd w:w="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7"/>
        <w:gridCol w:w="3870"/>
        <w:gridCol w:w="855"/>
        <w:gridCol w:w="845"/>
        <w:gridCol w:w="6926"/>
        <w:gridCol w:w="1080"/>
      </w:tblGrid>
      <w:tr w:rsidR="00016353" w:rsidRPr="00016353" w:rsidTr="00DF7682">
        <w:trPr>
          <w:jc w:val="center"/>
        </w:trPr>
        <w:tc>
          <w:tcPr>
            <w:tcW w:w="13123" w:type="dxa"/>
            <w:gridSpan w:val="5"/>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С</w:t>
            </w:r>
            <w:r w:rsidRPr="00016353">
              <w:rPr>
                <w:rFonts w:ascii="Times New Roman" w:hAnsi="Times New Roman" w:cs="Times New Roman"/>
                <w:b/>
                <w:sz w:val="24"/>
                <w:szCs w:val="24"/>
                <w:lang w:val="tt-RU"/>
              </w:rPr>
              <w:t>ҮЗЛӘР</w:t>
            </w:r>
            <w:r w:rsidRPr="00016353">
              <w:rPr>
                <w:rFonts w:ascii="Times New Roman" w:hAnsi="Times New Roman" w:cs="Times New Roman"/>
                <w:sz w:val="24"/>
                <w:szCs w:val="24"/>
              </w:rPr>
              <w:t>(слова)</w:t>
            </w:r>
          </w:p>
        </w:tc>
        <w:tc>
          <w:tcPr>
            <w:tcW w:w="1080"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САНЫ</w:t>
            </w:r>
          </w:p>
          <w:p w:rsidR="00016353" w:rsidRPr="00016353" w:rsidRDefault="00016353" w:rsidP="00DF7682">
            <w:pPr>
              <w:tabs>
                <w:tab w:val="left" w:pos="1605"/>
              </w:tabs>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lang w:val="tt-RU"/>
              </w:rPr>
              <w:t>(кол-во)</w:t>
            </w:r>
          </w:p>
        </w:tc>
      </w:tr>
      <w:tr w:rsidR="00016353" w:rsidRPr="00016353" w:rsidTr="00DF7682">
        <w:trPr>
          <w:trHeight w:val="184"/>
          <w:jc w:val="center"/>
        </w:trPr>
        <w:tc>
          <w:tcPr>
            <w:tcW w:w="13123" w:type="dxa"/>
            <w:gridSpan w:val="5"/>
            <w:tcBorders>
              <w:top w:val="single" w:sz="4" w:space="0" w:color="000000"/>
              <w:left w:val="single" w:sz="4" w:space="0" w:color="000000"/>
              <w:bottom w:val="single" w:sz="4" w:space="0" w:color="auto"/>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sz w:val="24"/>
                <w:szCs w:val="24"/>
                <w:lang w:val="tt-RU"/>
              </w:rPr>
            </w:pPr>
            <w:r w:rsidRPr="00016353">
              <w:rPr>
                <w:rFonts w:ascii="Times New Roman" w:hAnsi="Times New Roman" w:cs="Times New Roman"/>
                <w:b/>
                <w:sz w:val="24"/>
                <w:szCs w:val="24"/>
                <w:lang w:val="tt-RU"/>
              </w:rPr>
              <w:t xml:space="preserve">АКТИВ СҮЗЛӘР </w:t>
            </w:r>
            <w:r w:rsidRPr="00016353">
              <w:rPr>
                <w:rFonts w:ascii="Times New Roman" w:hAnsi="Times New Roman" w:cs="Times New Roman"/>
                <w:sz w:val="24"/>
                <w:szCs w:val="24"/>
                <w:lang w:val="tt-RU"/>
              </w:rPr>
              <w:t xml:space="preserve">(активный словарь) </w:t>
            </w:r>
          </w:p>
        </w:tc>
        <w:tc>
          <w:tcPr>
            <w:tcW w:w="1080"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p>
        </w:tc>
      </w:tr>
      <w:tr w:rsidR="00016353" w:rsidRPr="00016353" w:rsidTr="00DF7682">
        <w:trPr>
          <w:trHeight w:val="3929"/>
          <w:jc w:val="center"/>
        </w:trPr>
        <w:tc>
          <w:tcPr>
            <w:tcW w:w="6197" w:type="dxa"/>
            <w:gridSpan w:val="4"/>
            <w:tcBorders>
              <w:top w:val="single" w:sz="4" w:space="0" w:color="auto"/>
              <w:left w:val="single" w:sz="4" w:space="0" w:color="auto"/>
              <w:bottom w:val="single" w:sz="4" w:space="0" w:color="000000"/>
              <w:right w:val="single" w:sz="4" w:space="0" w:color="auto"/>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Кишер - морковь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Нинди - какой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Баллы – сладкий (-ая, -ое)</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 Ничә - сколько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Суган - лук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Бәрәңге - картофель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Алты - шесть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Җиде - семь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Сигез - восемь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Тугыз - девять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Ун - десять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Кыяр - огурец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Кәбестә - капуста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Кызыл - красный (-ая, -ое)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Сары - жёлтый (-ая, -ое)</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Яшел - зелёный(-ая, -ое)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Кирәк - надо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Юа -моет </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sz w:val="24"/>
                <w:szCs w:val="24"/>
                <w:lang w:val="tt-RU"/>
              </w:rPr>
              <w:t>Нәрсә кирәк – что надо</w:t>
            </w:r>
          </w:p>
        </w:tc>
        <w:tc>
          <w:tcPr>
            <w:tcW w:w="6926" w:type="dxa"/>
            <w:tcBorders>
              <w:top w:val="single" w:sz="4" w:space="0" w:color="auto"/>
              <w:left w:val="single" w:sz="4" w:space="0" w:color="auto"/>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Аш- суп</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Ботка - каша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Кашык - ложка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Тәлинкә - тарелка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Чынаяк - чашка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Зәңгәр – синий (-яя, -ее)</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Күлмәк – платье (рубашка) Чалбар - брюки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Ки - одевай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Сал - снимай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Йокла - спи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Бит - лицо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Кул - рука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Өстәл - стол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Урындык - стул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Карават - кровать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Яратам - люблю </w:t>
            </w:r>
          </w:p>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Бар - есть</w:t>
            </w:r>
          </w:p>
        </w:tc>
        <w:tc>
          <w:tcPr>
            <w:tcW w:w="1080"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38</w:t>
            </w:r>
          </w:p>
        </w:tc>
      </w:tr>
      <w:tr w:rsidR="00016353" w:rsidRPr="00016353" w:rsidTr="00DF7682">
        <w:trPr>
          <w:jc w:val="center"/>
        </w:trPr>
        <w:tc>
          <w:tcPr>
            <w:tcW w:w="13123" w:type="dxa"/>
            <w:gridSpan w:val="5"/>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sz w:val="24"/>
                <w:szCs w:val="24"/>
                <w:lang w:val="tt-RU"/>
              </w:rPr>
            </w:pPr>
            <w:r w:rsidRPr="00016353">
              <w:rPr>
                <w:rFonts w:ascii="Times New Roman" w:hAnsi="Times New Roman" w:cs="Times New Roman"/>
                <w:b/>
                <w:sz w:val="24"/>
                <w:szCs w:val="24"/>
                <w:lang w:val="tt-RU"/>
              </w:rPr>
              <w:t xml:space="preserve">ПАССИВ СҮЗЛӘР </w:t>
            </w:r>
            <w:r w:rsidRPr="00016353">
              <w:rPr>
                <w:rFonts w:ascii="Times New Roman" w:hAnsi="Times New Roman" w:cs="Times New Roman"/>
                <w:sz w:val="24"/>
                <w:szCs w:val="24"/>
                <w:lang w:val="tt-RU"/>
              </w:rPr>
              <w:t xml:space="preserve">(пассивный словарь) </w:t>
            </w:r>
          </w:p>
        </w:tc>
        <w:tc>
          <w:tcPr>
            <w:tcW w:w="1080" w:type="dxa"/>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p>
        </w:tc>
      </w:tr>
      <w:tr w:rsidR="00016353" w:rsidRPr="00016353" w:rsidTr="00DF7682">
        <w:trPr>
          <w:trHeight w:val="651"/>
          <w:jc w:val="center"/>
        </w:trPr>
        <w:tc>
          <w:tcPr>
            <w:tcW w:w="627" w:type="dxa"/>
            <w:tcBorders>
              <w:top w:val="single" w:sz="4" w:space="0" w:color="000000"/>
              <w:left w:val="single" w:sz="4" w:space="0" w:color="000000"/>
              <w:bottom w:val="single" w:sz="4" w:space="0" w:color="000000"/>
              <w:right w:val="single" w:sz="4" w:space="0" w:color="auto"/>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1-2</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sz w:val="24"/>
                <w:szCs w:val="24"/>
                <w:lang w:val="tt-RU"/>
              </w:rPr>
              <w:t>3-4</w:t>
            </w:r>
          </w:p>
        </w:tc>
        <w:tc>
          <w:tcPr>
            <w:tcW w:w="3870" w:type="dxa"/>
            <w:tcBorders>
              <w:top w:val="single" w:sz="4" w:space="0" w:color="000000"/>
              <w:left w:val="single" w:sz="4" w:space="0" w:color="auto"/>
              <w:bottom w:val="single" w:sz="4" w:space="0" w:color="000000"/>
              <w:right w:val="single" w:sz="4" w:space="0" w:color="auto"/>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 xml:space="preserve">Бу нәрсә? – Это что? </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sz w:val="24"/>
                <w:szCs w:val="24"/>
                <w:lang w:val="tt-RU"/>
              </w:rPr>
              <w:t xml:space="preserve">Хәерле көн – Добрый день </w:t>
            </w:r>
          </w:p>
        </w:tc>
        <w:tc>
          <w:tcPr>
            <w:tcW w:w="855" w:type="dxa"/>
            <w:tcBorders>
              <w:top w:val="single" w:sz="4" w:space="0" w:color="000000"/>
              <w:left w:val="single" w:sz="4" w:space="0" w:color="auto"/>
              <w:bottom w:val="single" w:sz="4" w:space="0" w:color="000000"/>
              <w:right w:val="single" w:sz="4" w:space="0" w:color="auto"/>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4-5</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sz w:val="24"/>
                <w:szCs w:val="24"/>
                <w:lang w:val="tt-RU"/>
              </w:rPr>
              <w:t>6-7</w:t>
            </w:r>
          </w:p>
        </w:tc>
        <w:tc>
          <w:tcPr>
            <w:tcW w:w="7771" w:type="dxa"/>
            <w:gridSpan w:val="2"/>
            <w:tcBorders>
              <w:top w:val="single" w:sz="4" w:space="0" w:color="000000"/>
              <w:left w:val="single" w:sz="4" w:space="0" w:color="auto"/>
              <w:bottom w:val="single" w:sz="4" w:space="0" w:color="000000"/>
              <w:right w:val="single" w:sz="4" w:space="0" w:color="000000"/>
            </w:tcBorders>
            <w:hideMark/>
          </w:tcPr>
          <w:p w:rsidR="00016353" w:rsidRPr="00016353" w:rsidRDefault="00016353" w:rsidP="00DF7682">
            <w:pPr>
              <w:tabs>
                <w:tab w:val="left" w:pos="1605"/>
              </w:tabs>
              <w:spacing w:after="0" w:line="240" w:lineRule="auto"/>
              <w:rPr>
                <w:rFonts w:ascii="Times New Roman" w:hAnsi="Times New Roman" w:cs="Times New Roman"/>
                <w:sz w:val="24"/>
                <w:szCs w:val="24"/>
                <w:lang w:val="tt-RU"/>
              </w:rPr>
            </w:pPr>
            <w:r w:rsidRPr="00016353">
              <w:rPr>
                <w:rFonts w:ascii="Times New Roman" w:hAnsi="Times New Roman" w:cs="Times New Roman"/>
                <w:sz w:val="24"/>
                <w:szCs w:val="24"/>
                <w:lang w:val="tt-RU"/>
              </w:rPr>
              <w:t>Нәрсә бар? – Что есть</w:t>
            </w:r>
          </w:p>
          <w:p w:rsidR="00016353" w:rsidRPr="00016353" w:rsidRDefault="00016353" w:rsidP="00DF7682">
            <w:pPr>
              <w:tabs>
                <w:tab w:val="left" w:pos="1605"/>
              </w:tabs>
              <w:spacing w:after="0" w:line="240" w:lineRule="auto"/>
              <w:rPr>
                <w:rFonts w:ascii="Times New Roman" w:hAnsi="Times New Roman" w:cs="Times New Roman"/>
                <w:b/>
                <w:sz w:val="24"/>
                <w:szCs w:val="24"/>
                <w:lang w:val="tt-RU"/>
              </w:rPr>
            </w:pPr>
            <w:r w:rsidRPr="00016353">
              <w:rPr>
                <w:rFonts w:ascii="Times New Roman" w:hAnsi="Times New Roman" w:cs="Times New Roman"/>
                <w:sz w:val="24"/>
                <w:szCs w:val="24"/>
                <w:lang w:val="tt-RU"/>
              </w:rPr>
              <w:t>Күп - много</w:t>
            </w:r>
          </w:p>
        </w:tc>
        <w:tc>
          <w:tcPr>
            <w:tcW w:w="1080"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7</w:t>
            </w:r>
          </w:p>
        </w:tc>
      </w:tr>
      <w:tr w:rsidR="00016353" w:rsidRPr="00016353" w:rsidTr="00DF7682">
        <w:trPr>
          <w:jc w:val="center"/>
        </w:trPr>
        <w:tc>
          <w:tcPr>
            <w:tcW w:w="13123" w:type="dxa"/>
            <w:gridSpan w:val="5"/>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ВСЕГО</w:t>
            </w:r>
          </w:p>
        </w:tc>
        <w:tc>
          <w:tcPr>
            <w:tcW w:w="1080"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tabs>
                <w:tab w:val="left" w:pos="1605"/>
              </w:tabs>
              <w:spacing w:after="0" w:line="240" w:lineRule="auto"/>
              <w:jc w:val="center"/>
              <w:rPr>
                <w:rFonts w:ascii="Times New Roman" w:hAnsi="Times New Roman" w:cs="Times New Roman"/>
                <w:b/>
                <w:sz w:val="24"/>
                <w:szCs w:val="24"/>
                <w:lang w:val="tt-RU"/>
              </w:rPr>
            </w:pPr>
            <w:r w:rsidRPr="00016353">
              <w:rPr>
                <w:rFonts w:ascii="Times New Roman" w:hAnsi="Times New Roman" w:cs="Times New Roman"/>
                <w:b/>
                <w:sz w:val="24"/>
                <w:szCs w:val="24"/>
                <w:lang w:val="tt-RU"/>
              </w:rPr>
              <w:t>107</w:t>
            </w:r>
          </w:p>
        </w:tc>
      </w:tr>
    </w:tbl>
    <w:p w:rsidR="00016353" w:rsidRPr="00016353" w:rsidRDefault="00016353" w:rsidP="00016353">
      <w:pPr>
        <w:pStyle w:val="11"/>
        <w:tabs>
          <w:tab w:val="left" w:pos="1418"/>
          <w:tab w:val="left" w:pos="1701"/>
        </w:tabs>
        <w:spacing w:after="0" w:line="240" w:lineRule="auto"/>
        <w:ind w:left="0" w:firstLine="709"/>
        <w:jc w:val="both"/>
        <w:rPr>
          <w:rFonts w:ascii="Times New Roman" w:hAnsi="Times New Roman"/>
          <w:b/>
          <w:bCs/>
          <w:sz w:val="24"/>
          <w:szCs w:val="24"/>
          <w:lang w:val="tt-RU"/>
        </w:rPr>
      </w:pPr>
      <w:r w:rsidRPr="00016353">
        <w:rPr>
          <w:rFonts w:ascii="Times New Roman" w:hAnsi="Times New Roman"/>
          <w:b/>
          <w:bCs/>
          <w:sz w:val="24"/>
          <w:szCs w:val="24"/>
          <w:lang w:val="tt-RU"/>
        </w:rPr>
        <w:t>Проект “Уйный- уйный үсәбез” состоит из следующих тем:</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Яшелчәләр - Овощи</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Ашамлыклар - Продукты</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Савыт-саба - Посуды</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lastRenderedPageBreak/>
        <w:t>Киемнәр - Одежда</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Шәхси гигиена- Личная гигиена</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Өй җиһазлары - Мебель</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Бәйрәм “Туган көн” – Праздник “День рождение”</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Бәйрәм “Сабан туй” – Праздник “Сабантуй”</w:t>
      </w:r>
    </w:p>
    <w:p w:rsidR="00016353" w:rsidRPr="00016353" w:rsidRDefault="00016353" w:rsidP="00016353">
      <w:pPr>
        <w:pStyle w:val="11"/>
        <w:numPr>
          <w:ilvl w:val="0"/>
          <w:numId w:val="35"/>
        </w:numPr>
        <w:tabs>
          <w:tab w:val="left" w:pos="1418"/>
          <w:tab w:val="left" w:pos="1701"/>
        </w:tabs>
        <w:spacing w:after="0" w:line="240" w:lineRule="auto"/>
        <w:ind w:firstLine="709"/>
        <w:jc w:val="both"/>
        <w:rPr>
          <w:rFonts w:ascii="Times New Roman" w:hAnsi="Times New Roman"/>
          <w:sz w:val="24"/>
          <w:szCs w:val="24"/>
          <w:lang w:val="tt-RU"/>
        </w:rPr>
      </w:pPr>
      <w:r w:rsidRPr="00016353">
        <w:rPr>
          <w:rFonts w:ascii="Times New Roman" w:hAnsi="Times New Roman"/>
          <w:sz w:val="24"/>
          <w:szCs w:val="24"/>
          <w:lang w:val="tt-RU"/>
        </w:rPr>
        <w:t>Используются слова, словосочетания проекта “Минем өем”.</w:t>
      </w:r>
    </w:p>
    <w:p w:rsidR="00016353" w:rsidRPr="00016353" w:rsidRDefault="00016353" w:rsidP="00016353">
      <w:pPr>
        <w:pStyle w:val="af"/>
        <w:rPr>
          <w:rFonts w:ascii="Times New Roman" w:hAnsi="Times New Roman"/>
          <w:sz w:val="24"/>
          <w:szCs w:val="24"/>
          <w:lang w:val="tt-RU"/>
        </w:rPr>
      </w:pPr>
    </w:p>
    <w:p w:rsidR="00016353" w:rsidRPr="00016353" w:rsidRDefault="00016353" w:rsidP="00016353">
      <w:pPr>
        <w:pStyle w:val="af"/>
        <w:jc w:val="center"/>
        <w:rPr>
          <w:rFonts w:ascii="Times New Roman" w:hAnsi="Times New Roman"/>
          <w:b/>
          <w:bCs/>
          <w:iCs/>
          <w:sz w:val="24"/>
          <w:szCs w:val="24"/>
          <w:lang w:val="tt-RU"/>
        </w:rPr>
      </w:pPr>
      <w:r w:rsidRPr="00016353">
        <w:rPr>
          <w:rFonts w:ascii="Times New Roman" w:hAnsi="Times New Roman"/>
          <w:b/>
          <w:bCs/>
          <w:iCs/>
          <w:sz w:val="24"/>
          <w:szCs w:val="24"/>
          <w:lang w:val="tt-RU"/>
        </w:rPr>
        <w:t>Подготовител</w:t>
      </w:r>
      <w:r w:rsidRPr="00016353">
        <w:rPr>
          <w:rFonts w:ascii="Times New Roman" w:hAnsi="Times New Roman"/>
          <w:b/>
          <w:bCs/>
          <w:iCs/>
          <w:sz w:val="24"/>
          <w:szCs w:val="24"/>
        </w:rPr>
        <w:t>ь</w:t>
      </w:r>
      <w:r w:rsidRPr="00016353">
        <w:rPr>
          <w:rFonts w:ascii="Times New Roman" w:hAnsi="Times New Roman"/>
          <w:b/>
          <w:bCs/>
          <w:iCs/>
          <w:sz w:val="24"/>
          <w:szCs w:val="24"/>
          <w:lang w:val="tt-RU"/>
        </w:rPr>
        <w:t>ная группа “Без инде хәзер зурлар, мәктәпкә илтә юллар”</w:t>
      </w:r>
    </w:p>
    <w:p w:rsidR="00016353" w:rsidRPr="00016353" w:rsidRDefault="00016353" w:rsidP="00016353">
      <w:pPr>
        <w:pStyle w:val="af"/>
        <w:jc w:val="center"/>
        <w:rPr>
          <w:rFonts w:ascii="Times New Roman" w:hAnsi="Times New Roman"/>
          <w:b/>
          <w:bCs/>
          <w:iCs/>
          <w:sz w:val="24"/>
          <w:szCs w:val="24"/>
        </w:rPr>
      </w:pPr>
      <w:r w:rsidRPr="00016353">
        <w:rPr>
          <w:rFonts w:ascii="Times New Roman" w:hAnsi="Times New Roman"/>
          <w:b/>
          <w:bCs/>
          <w:iCs/>
          <w:sz w:val="24"/>
          <w:szCs w:val="24"/>
          <w:lang w:val="tt-RU"/>
        </w:rPr>
        <w:t xml:space="preserve"> (Мы тепер</w:t>
      </w:r>
      <w:r w:rsidRPr="00016353">
        <w:rPr>
          <w:rFonts w:ascii="Times New Roman" w:hAnsi="Times New Roman"/>
          <w:b/>
          <w:bCs/>
          <w:iCs/>
          <w:sz w:val="24"/>
          <w:szCs w:val="24"/>
        </w:rPr>
        <w:t>ь уже большие, в школу ведут дороги) –</w:t>
      </w:r>
    </w:p>
    <w:p w:rsidR="00016353" w:rsidRPr="00016353" w:rsidRDefault="00016353" w:rsidP="00016353">
      <w:pPr>
        <w:pStyle w:val="af"/>
        <w:ind w:firstLine="709"/>
        <w:jc w:val="both"/>
        <w:rPr>
          <w:rFonts w:ascii="Times New Roman" w:hAnsi="Times New Roman"/>
          <w:b/>
          <w:bCs/>
          <w:i/>
          <w:iCs/>
          <w:sz w:val="24"/>
          <w:szCs w:val="24"/>
          <w:lang w:val="tt-RU"/>
        </w:rPr>
      </w:pPr>
      <w:r w:rsidRPr="00016353">
        <w:rPr>
          <w:rFonts w:ascii="Times New Roman" w:hAnsi="Times New Roman"/>
          <w:sz w:val="24"/>
          <w:szCs w:val="24"/>
          <w:lang w:val="tt-RU"/>
        </w:rPr>
        <w:t>Аудиоматериал – 71 трэк;</w:t>
      </w:r>
    </w:p>
    <w:p w:rsidR="00016353" w:rsidRPr="00016353" w:rsidRDefault="00016353" w:rsidP="00016353">
      <w:pPr>
        <w:pStyle w:val="af"/>
        <w:ind w:firstLine="709"/>
        <w:jc w:val="both"/>
        <w:rPr>
          <w:rFonts w:ascii="Times New Roman" w:hAnsi="Times New Roman"/>
          <w:sz w:val="24"/>
          <w:szCs w:val="24"/>
        </w:rPr>
      </w:pPr>
      <w:r w:rsidRPr="00016353">
        <w:rPr>
          <w:rFonts w:ascii="Times New Roman" w:hAnsi="Times New Roman"/>
          <w:sz w:val="24"/>
          <w:szCs w:val="24"/>
          <w:lang w:val="tt-RU"/>
        </w:rPr>
        <w:t>Аним</w:t>
      </w:r>
      <w:r w:rsidRPr="00016353">
        <w:rPr>
          <w:rFonts w:ascii="Times New Roman" w:hAnsi="Times New Roman"/>
          <w:sz w:val="24"/>
          <w:szCs w:val="24"/>
        </w:rPr>
        <w:t>ационные сюжеты – 1</w:t>
      </w:r>
      <w:r w:rsidRPr="00016353">
        <w:rPr>
          <w:rFonts w:ascii="Times New Roman" w:hAnsi="Times New Roman"/>
          <w:sz w:val="24"/>
          <w:szCs w:val="24"/>
          <w:lang w:val="tt-RU"/>
        </w:rPr>
        <w:t>9</w:t>
      </w:r>
      <w:r w:rsidRPr="00016353">
        <w:rPr>
          <w:rFonts w:ascii="Times New Roman" w:hAnsi="Times New Roman"/>
          <w:sz w:val="24"/>
          <w:szCs w:val="24"/>
        </w:rPr>
        <w:t>;</w:t>
      </w:r>
    </w:p>
    <w:p w:rsidR="00016353" w:rsidRPr="00016353" w:rsidRDefault="00016353" w:rsidP="00016353">
      <w:pPr>
        <w:pStyle w:val="af"/>
        <w:ind w:firstLine="709"/>
        <w:jc w:val="both"/>
        <w:rPr>
          <w:rFonts w:ascii="Times New Roman" w:hAnsi="Times New Roman"/>
          <w:sz w:val="24"/>
          <w:szCs w:val="24"/>
        </w:rPr>
      </w:pPr>
      <w:r w:rsidRPr="00016353">
        <w:rPr>
          <w:rFonts w:ascii="Times New Roman" w:hAnsi="Times New Roman"/>
          <w:sz w:val="24"/>
          <w:szCs w:val="24"/>
        </w:rPr>
        <w:t>Наглядно-демонстрационный материал;</w:t>
      </w:r>
    </w:p>
    <w:p w:rsidR="00016353" w:rsidRPr="00016353" w:rsidRDefault="00016353" w:rsidP="00016353">
      <w:pPr>
        <w:pStyle w:val="af"/>
        <w:ind w:firstLine="709"/>
        <w:jc w:val="both"/>
        <w:rPr>
          <w:rFonts w:ascii="Times New Roman" w:hAnsi="Times New Roman"/>
          <w:b/>
          <w:bCs/>
          <w:i/>
          <w:iCs/>
          <w:sz w:val="24"/>
          <w:szCs w:val="24"/>
          <w:lang w:val="tt-RU"/>
        </w:rPr>
      </w:pPr>
      <w:r w:rsidRPr="00016353">
        <w:rPr>
          <w:rFonts w:ascii="Times New Roman" w:hAnsi="Times New Roman"/>
          <w:sz w:val="24"/>
          <w:szCs w:val="24"/>
        </w:rPr>
        <w:t xml:space="preserve">Активные слова + речевой образец – </w:t>
      </w:r>
      <w:r w:rsidRPr="00016353">
        <w:rPr>
          <w:rFonts w:ascii="Times New Roman" w:hAnsi="Times New Roman"/>
          <w:sz w:val="24"/>
          <w:szCs w:val="24"/>
          <w:lang w:val="tt-RU"/>
        </w:rPr>
        <w:t>60</w:t>
      </w:r>
      <w:r w:rsidRPr="00016353">
        <w:rPr>
          <w:rFonts w:ascii="Times New Roman" w:hAnsi="Times New Roman"/>
          <w:sz w:val="24"/>
          <w:szCs w:val="24"/>
        </w:rPr>
        <w:t xml:space="preserve"> (было </w:t>
      </w:r>
      <w:r w:rsidRPr="00016353">
        <w:rPr>
          <w:rFonts w:ascii="Times New Roman" w:hAnsi="Times New Roman"/>
          <w:sz w:val="24"/>
          <w:szCs w:val="24"/>
          <w:lang w:val="tt-RU"/>
        </w:rPr>
        <w:t>146</w:t>
      </w:r>
      <w:r w:rsidRPr="00016353">
        <w:rPr>
          <w:rFonts w:ascii="Times New Roman" w:hAnsi="Times New Roman"/>
          <w:sz w:val="24"/>
          <w:szCs w:val="24"/>
        </w:rPr>
        <w:t xml:space="preserve"> слов);</w:t>
      </w:r>
    </w:p>
    <w:p w:rsidR="00016353" w:rsidRPr="00016353" w:rsidRDefault="00016353" w:rsidP="00016353">
      <w:pPr>
        <w:spacing w:after="0" w:line="240" w:lineRule="auto"/>
        <w:ind w:firstLine="709"/>
        <w:jc w:val="both"/>
        <w:rPr>
          <w:rFonts w:ascii="Times New Roman" w:hAnsi="Times New Roman" w:cs="Times New Roman"/>
          <w:sz w:val="24"/>
          <w:szCs w:val="24"/>
          <w:lang w:val="tt-RU"/>
        </w:rPr>
      </w:pPr>
      <w:r w:rsidRPr="00016353">
        <w:rPr>
          <w:rFonts w:ascii="Times New Roman" w:hAnsi="Times New Roman" w:cs="Times New Roman"/>
          <w:b/>
          <w:bCs/>
          <w:sz w:val="24"/>
          <w:szCs w:val="24"/>
          <w:lang w:val="tt-RU"/>
        </w:rPr>
        <w:t>Активные слова:</w:t>
      </w:r>
      <w:r w:rsidRPr="00016353">
        <w:rPr>
          <w:rFonts w:ascii="Times New Roman" w:hAnsi="Times New Roman" w:cs="Times New Roman"/>
          <w:sz w:val="24"/>
          <w:szCs w:val="24"/>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 </w:t>
      </w:r>
    </w:p>
    <w:p w:rsidR="00016353" w:rsidRPr="00016353" w:rsidRDefault="00016353" w:rsidP="00016353">
      <w:pPr>
        <w:pStyle w:val="a5"/>
        <w:autoSpaceDE w:val="0"/>
        <w:autoSpaceDN w:val="0"/>
        <w:adjustRightInd w:val="0"/>
        <w:spacing w:after="0" w:line="240" w:lineRule="auto"/>
        <w:ind w:left="0" w:firstLine="709"/>
        <w:jc w:val="both"/>
        <w:rPr>
          <w:rFonts w:ascii="Times New Roman" w:eastAsia="Times New Roman" w:hAnsi="Times New Roman"/>
          <w:sz w:val="28"/>
          <w:szCs w:val="28"/>
          <w:lang w:val="tt-RU"/>
        </w:rPr>
      </w:pPr>
    </w:p>
    <w:p w:rsidR="00016353" w:rsidRPr="00016353" w:rsidRDefault="00016353" w:rsidP="00016353">
      <w:pPr>
        <w:pStyle w:val="2"/>
      </w:pPr>
      <w:bookmarkStart w:id="91" w:name="_Toc142982467"/>
      <w:r w:rsidRPr="00016353">
        <w:t>2.7. Здоровьесберегающие технологии, применяемые музыкальным руководителем.</w:t>
      </w:r>
      <w:bookmarkEnd w:id="91"/>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Для решения приоритетной задачи современного ДО - задачи создания оптимальных условий психологического комфорта, эмоционального благополучия, сохранения и поддержания здоровья детей, предусмотрено использование здоровьесберегающих технологий, таких как:</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Логоритмика;</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Дыхательная гимнастика;</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Пальчиковая гимнастика;</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Самомассаж;</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Артикуляционная гимнастика;</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Пение валеологических упражнений;</w:t>
      </w:r>
    </w:p>
    <w:p w:rsidR="00016353" w:rsidRPr="00016353" w:rsidRDefault="00016353" w:rsidP="00016353">
      <w:pPr>
        <w:pStyle w:val="a5"/>
        <w:numPr>
          <w:ilvl w:val="0"/>
          <w:numId w:val="36"/>
        </w:numPr>
        <w:spacing w:after="0" w:line="240" w:lineRule="auto"/>
        <w:ind w:left="0" w:firstLine="709"/>
        <w:jc w:val="both"/>
        <w:rPr>
          <w:rFonts w:ascii="Times New Roman" w:hAnsi="Times New Roman"/>
          <w:sz w:val="24"/>
          <w:szCs w:val="24"/>
        </w:rPr>
      </w:pPr>
      <w:r w:rsidRPr="00016353">
        <w:rPr>
          <w:rFonts w:ascii="Times New Roman" w:hAnsi="Times New Roman"/>
          <w:sz w:val="24"/>
          <w:szCs w:val="24"/>
        </w:rPr>
        <w:t>Музыкотерапия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 xml:space="preserve">Принципы, </w:t>
      </w:r>
      <w:r w:rsidRPr="00016353">
        <w:rPr>
          <w:rFonts w:ascii="Times New Roman" w:hAnsi="Times New Roman" w:cs="Times New Roman"/>
          <w:sz w:val="24"/>
          <w:szCs w:val="24"/>
        </w:rPr>
        <w:t>используемые музыкальным руководителем в своей работе, способствующей здоровьесбережению детей.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 Четкое соблюдение гигиенических требований к подготовке и проведению занятий; проветренное помещение, оптимальная температура и освещенность.</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 Эстетика дидактического материала и содержательность.</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3. Обязательное включение динамических пауз в занятие, в соответствии с темой занятия.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4. Эмоциональная насыщенность занятия, выразительность музыкального руководителя, его речи, мимики.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5. Доброжелательная атмосфера.</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6. Опора на интерес детей.</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7. Создание ситуации успешности, поддержки в детях радостного, положительного настроя.</w:t>
      </w:r>
    </w:p>
    <w:p w:rsidR="00016353" w:rsidRPr="00016353" w:rsidRDefault="00016353" w:rsidP="00016353">
      <w:pPr>
        <w:pStyle w:val="2"/>
      </w:pPr>
      <w:bookmarkStart w:id="92" w:name="_Toc142982468"/>
      <w:r w:rsidRPr="00016353">
        <w:t>2.8. Способы и направления поддержки детской инициативы.</w:t>
      </w:r>
      <w:bookmarkEnd w:id="92"/>
    </w:p>
    <w:p w:rsidR="00016353" w:rsidRPr="00016353" w:rsidRDefault="00016353" w:rsidP="00016353">
      <w:pPr>
        <w:widowControl w:val="0"/>
        <w:tabs>
          <w:tab w:val="left" w:pos="1276"/>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016353" w:rsidRPr="00016353" w:rsidRDefault="00016353" w:rsidP="00016353">
      <w:pPr>
        <w:widowControl w:val="0"/>
        <w:tabs>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016353" w:rsidRPr="00016353" w:rsidRDefault="00016353" w:rsidP="00016353">
      <w:pPr>
        <w:widowControl w:val="0"/>
        <w:tabs>
          <w:tab w:val="left" w:pos="1276"/>
        </w:tabs>
        <w:spacing w:after="0" w:line="240" w:lineRule="auto"/>
        <w:ind w:left="993"/>
        <w:jc w:val="both"/>
        <w:rPr>
          <w:rFonts w:ascii="Times New Roman" w:hAnsi="Times New Roman" w:cs="Times New Roman"/>
        </w:rPr>
      </w:pPr>
      <w:r w:rsidRPr="00016353">
        <w:rPr>
          <w:rFonts w:ascii="Times New Roman" w:hAnsi="Times New Roman" w:cs="Times New Roman"/>
          <w:color w:val="000000"/>
          <w:sz w:val="24"/>
          <w:szCs w:val="24"/>
        </w:rPr>
        <w:t>Любая деятельность ребёнка в ДОО может протекать в форме самостоятельной инициативной деятельности, например:</w:t>
      </w:r>
    </w:p>
    <w:p w:rsidR="00016353" w:rsidRPr="00016353" w:rsidRDefault="00016353" w:rsidP="00016353">
      <w:pPr>
        <w:numPr>
          <w:ilvl w:val="0"/>
          <w:numId w:val="39"/>
        </w:numPr>
        <w:tabs>
          <w:tab w:val="left" w:pos="1276"/>
        </w:tabs>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самостоятельная исследовательская деятельность и экспериментирование;</w:t>
      </w:r>
    </w:p>
    <w:p w:rsidR="00016353" w:rsidRPr="00016353" w:rsidRDefault="00016353" w:rsidP="00016353">
      <w:pPr>
        <w:numPr>
          <w:ilvl w:val="0"/>
          <w:numId w:val="39"/>
        </w:numPr>
        <w:tabs>
          <w:tab w:val="left" w:pos="1276"/>
        </w:tabs>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свободные сюжетно-ролевые, театрализованные, режиссерские игры;</w:t>
      </w:r>
    </w:p>
    <w:p w:rsidR="00016353" w:rsidRPr="00016353" w:rsidRDefault="00016353" w:rsidP="00016353">
      <w:pPr>
        <w:numPr>
          <w:ilvl w:val="0"/>
          <w:numId w:val="39"/>
        </w:numPr>
        <w:tabs>
          <w:tab w:val="left" w:pos="1276"/>
        </w:tabs>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игры - импровизации и музыкальные игры;</w:t>
      </w:r>
    </w:p>
    <w:p w:rsidR="00016353" w:rsidRPr="00016353" w:rsidRDefault="00016353" w:rsidP="00016353">
      <w:pPr>
        <w:numPr>
          <w:ilvl w:val="0"/>
          <w:numId w:val="39"/>
        </w:numPr>
        <w:tabs>
          <w:tab w:val="left" w:pos="1276"/>
        </w:tabs>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речевые и словесные игры, игры с буквами, слогами, звуками;</w:t>
      </w:r>
    </w:p>
    <w:p w:rsidR="00016353" w:rsidRPr="00016353" w:rsidRDefault="00016353" w:rsidP="00016353">
      <w:pPr>
        <w:numPr>
          <w:ilvl w:val="0"/>
          <w:numId w:val="39"/>
        </w:numPr>
        <w:tabs>
          <w:tab w:val="left" w:pos="1276"/>
        </w:tabs>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самостоятельная двигательная деятельность, подвижные игры, выполнение ритмических и танцевальных движений.</w:t>
      </w:r>
    </w:p>
    <w:p w:rsidR="00016353" w:rsidRPr="00016353" w:rsidRDefault="00016353" w:rsidP="00016353">
      <w:pPr>
        <w:widowControl w:val="0"/>
        <w:tabs>
          <w:tab w:val="left" w:pos="1276"/>
        </w:tabs>
        <w:spacing w:after="0" w:line="240" w:lineRule="auto"/>
        <w:ind w:left="709"/>
        <w:jc w:val="both"/>
        <w:rPr>
          <w:rFonts w:ascii="Times New Roman" w:hAnsi="Times New Roman" w:cs="Times New Roman"/>
        </w:rPr>
      </w:pPr>
      <w:r w:rsidRPr="00016353">
        <w:rPr>
          <w:rFonts w:ascii="Times New Roman" w:hAnsi="Times New Roman" w:cs="Times New Roman"/>
          <w:color w:val="000000"/>
          <w:sz w:val="24"/>
          <w:szCs w:val="24"/>
        </w:rPr>
        <w:t>Для поддержки детской инициативы педагог должен учитывать следующие условия:</w:t>
      </w:r>
    </w:p>
    <w:p w:rsidR="00016353" w:rsidRPr="00016353" w:rsidRDefault="00016353" w:rsidP="00016353">
      <w:pPr>
        <w:widowControl w:val="0"/>
        <w:numPr>
          <w:ilvl w:val="0"/>
          <w:numId w:val="37"/>
        </w:numPr>
        <w:tabs>
          <w:tab w:val="left" w:pos="1028"/>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016353" w:rsidRPr="00016353" w:rsidRDefault="00016353" w:rsidP="00016353">
      <w:pPr>
        <w:widowControl w:val="0"/>
        <w:numPr>
          <w:ilvl w:val="0"/>
          <w:numId w:val="37"/>
        </w:numPr>
        <w:tabs>
          <w:tab w:val="left" w:pos="1038"/>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016353" w:rsidRPr="00016353" w:rsidRDefault="00016353" w:rsidP="00016353">
      <w:pPr>
        <w:widowControl w:val="0"/>
        <w:numPr>
          <w:ilvl w:val="0"/>
          <w:numId w:val="37"/>
        </w:numPr>
        <w:tabs>
          <w:tab w:val="left" w:pos="1028"/>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016353" w:rsidRPr="00016353" w:rsidRDefault="00016353" w:rsidP="00016353">
      <w:pPr>
        <w:widowControl w:val="0"/>
        <w:numPr>
          <w:ilvl w:val="0"/>
          <w:numId w:val="37"/>
        </w:numPr>
        <w:tabs>
          <w:tab w:val="left" w:pos="1038"/>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016353" w:rsidRPr="00016353" w:rsidRDefault="00016353" w:rsidP="00016353">
      <w:pPr>
        <w:widowControl w:val="0"/>
        <w:numPr>
          <w:ilvl w:val="0"/>
          <w:numId w:val="37"/>
        </w:numPr>
        <w:tabs>
          <w:tab w:val="left" w:pos="1038"/>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016353" w:rsidRPr="00016353" w:rsidRDefault="00016353" w:rsidP="00016353">
      <w:pPr>
        <w:widowControl w:val="0"/>
        <w:numPr>
          <w:ilvl w:val="0"/>
          <w:numId w:val="37"/>
        </w:numPr>
        <w:tabs>
          <w:tab w:val="left" w:pos="1033"/>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016353" w:rsidRPr="00016353" w:rsidRDefault="00016353" w:rsidP="00016353">
      <w:pPr>
        <w:widowControl w:val="0"/>
        <w:numPr>
          <w:ilvl w:val="0"/>
          <w:numId w:val="37"/>
        </w:numPr>
        <w:tabs>
          <w:tab w:val="left" w:pos="1042"/>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016353" w:rsidRPr="00016353" w:rsidRDefault="00016353" w:rsidP="00016353">
      <w:pPr>
        <w:widowControl w:val="0"/>
        <w:numPr>
          <w:ilvl w:val="0"/>
          <w:numId w:val="37"/>
        </w:numPr>
        <w:tabs>
          <w:tab w:val="left" w:pos="1023"/>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lastRenderedPageBreak/>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016353" w:rsidRPr="00016353" w:rsidRDefault="00016353" w:rsidP="00016353">
      <w:pPr>
        <w:widowControl w:val="0"/>
        <w:tabs>
          <w:tab w:val="left" w:pos="1276"/>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b/>
          <w:color w:val="000000"/>
          <w:sz w:val="24"/>
          <w:szCs w:val="24"/>
        </w:rPr>
        <w:t>В возрасте 3-4 лет</w:t>
      </w:r>
      <w:r w:rsidRPr="00016353">
        <w:rPr>
          <w:rFonts w:ascii="Times New Roman" w:hAnsi="Times New Roman" w:cs="Times New Roman"/>
          <w:color w:val="000000"/>
          <w:sz w:val="24"/>
          <w:szCs w:val="24"/>
        </w:rPr>
        <w:t xml:space="preserve">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016353" w:rsidRPr="00016353" w:rsidRDefault="00016353" w:rsidP="00016353">
      <w:pPr>
        <w:widowControl w:val="0"/>
        <w:tabs>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b/>
          <w:color w:val="000000"/>
          <w:sz w:val="24"/>
          <w:szCs w:val="24"/>
        </w:rPr>
        <w:t>С четырех-пяти</w:t>
      </w:r>
      <w:r w:rsidRPr="00016353">
        <w:rPr>
          <w:rFonts w:ascii="Times New Roman" w:hAnsi="Times New Roman" w:cs="Times New Roman"/>
          <w:color w:val="000000"/>
          <w:sz w:val="24"/>
          <w:szCs w:val="24"/>
        </w:rPr>
        <w:t xml:space="preserve">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016353" w:rsidRPr="00016353" w:rsidRDefault="00016353" w:rsidP="00016353">
      <w:pPr>
        <w:tabs>
          <w:tab w:val="left" w:pos="1276"/>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016353" w:rsidRPr="00016353" w:rsidRDefault="00016353" w:rsidP="00016353">
      <w:pPr>
        <w:widowControl w:val="0"/>
        <w:tabs>
          <w:tab w:val="left" w:pos="0"/>
          <w:tab w:val="left" w:pos="1276"/>
        </w:tabs>
        <w:spacing w:after="0" w:line="240" w:lineRule="auto"/>
        <w:ind w:firstLine="709"/>
        <w:jc w:val="both"/>
        <w:rPr>
          <w:rFonts w:ascii="Times New Roman" w:hAnsi="Times New Roman" w:cs="Times New Roman"/>
        </w:rPr>
      </w:pPr>
      <w:r w:rsidRPr="00016353">
        <w:rPr>
          <w:rFonts w:ascii="Times New Roman" w:hAnsi="Times New Roman" w:cs="Times New Roman"/>
          <w:b/>
          <w:color w:val="000000"/>
          <w:sz w:val="24"/>
          <w:szCs w:val="24"/>
        </w:rPr>
        <w:t>Дети пяти-семи лет</w:t>
      </w:r>
      <w:r w:rsidRPr="00016353">
        <w:rPr>
          <w:rFonts w:ascii="Times New Roman" w:hAnsi="Times New Roman" w:cs="Times New Roman"/>
          <w:color w:val="000000"/>
          <w:sz w:val="24"/>
          <w:szCs w:val="24"/>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016353" w:rsidRPr="00016353" w:rsidRDefault="00016353" w:rsidP="00016353">
      <w:pPr>
        <w:widowControl w:val="0"/>
        <w:tabs>
          <w:tab w:val="left" w:pos="1276"/>
        </w:tabs>
        <w:spacing w:after="0" w:line="240" w:lineRule="auto"/>
        <w:ind w:left="709"/>
        <w:jc w:val="both"/>
        <w:rPr>
          <w:rFonts w:ascii="Times New Roman" w:hAnsi="Times New Roman" w:cs="Times New Roman"/>
        </w:rPr>
      </w:pPr>
      <w:r w:rsidRPr="00016353">
        <w:rPr>
          <w:rFonts w:ascii="Times New Roman" w:hAnsi="Times New Roman" w:cs="Times New Roman"/>
          <w:color w:val="000000"/>
          <w:sz w:val="24"/>
          <w:szCs w:val="24"/>
        </w:rPr>
        <w:t>Для поддержки детской инициативы педагогу рекомендуется использовать ряд способов и приемов.</w:t>
      </w:r>
    </w:p>
    <w:p w:rsidR="00016353" w:rsidRPr="00016353" w:rsidRDefault="00016353" w:rsidP="00016353">
      <w:pPr>
        <w:widowControl w:val="0"/>
        <w:numPr>
          <w:ilvl w:val="0"/>
          <w:numId w:val="38"/>
        </w:numPr>
        <w:tabs>
          <w:tab w:val="left" w:pos="1134"/>
          <w:tab w:val="left" w:pos="1551"/>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Не</w:t>
      </w:r>
      <w:r w:rsidRPr="00016353">
        <w:rPr>
          <w:rFonts w:ascii="Times New Roman" w:hAnsi="Times New Roman" w:cs="Times New Roman"/>
          <w:color w:val="000000"/>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016353" w:rsidRPr="00016353" w:rsidRDefault="00016353" w:rsidP="00016353">
      <w:pPr>
        <w:widowControl w:val="0"/>
        <w:numPr>
          <w:ilvl w:val="0"/>
          <w:numId w:val="38"/>
        </w:numPr>
        <w:tabs>
          <w:tab w:val="left" w:pos="1042"/>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w:t>
      </w:r>
      <w:r w:rsidRPr="00016353">
        <w:rPr>
          <w:rFonts w:ascii="Times New Roman" w:hAnsi="Times New Roman" w:cs="Times New Roman"/>
          <w:color w:val="000000"/>
          <w:sz w:val="24"/>
          <w:szCs w:val="24"/>
        </w:rPr>
        <w:lastRenderedPageBreak/>
        <w:t>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016353" w:rsidRPr="00016353" w:rsidRDefault="00016353" w:rsidP="00016353">
      <w:pPr>
        <w:widowControl w:val="0"/>
        <w:numPr>
          <w:ilvl w:val="0"/>
          <w:numId w:val="38"/>
        </w:numPr>
        <w:tabs>
          <w:tab w:val="left" w:pos="1042"/>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016353" w:rsidRPr="00016353" w:rsidRDefault="00016353" w:rsidP="00016353">
      <w:pPr>
        <w:widowControl w:val="0"/>
        <w:numPr>
          <w:ilvl w:val="0"/>
          <w:numId w:val="38"/>
        </w:numPr>
        <w:tabs>
          <w:tab w:val="left" w:pos="1033"/>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016353" w:rsidRPr="00016353" w:rsidRDefault="00016353" w:rsidP="00016353">
      <w:pPr>
        <w:widowControl w:val="0"/>
        <w:numPr>
          <w:ilvl w:val="0"/>
          <w:numId w:val="38"/>
        </w:numPr>
        <w:tabs>
          <w:tab w:val="left" w:pos="1033"/>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016353" w:rsidRPr="00016353" w:rsidRDefault="00016353" w:rsidP="00016353">
      <w:pPr>
        <w:widowControl w:val="0"/>
        <w:numPr>
          <w:ilvl w:val="0"/>
          <w:numId w:val="38"/>
        </w:numPr>
        <w:tabs>
          <w:tab w:val="left" w:pos="1028"/>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016353" w:rsidRPr="00016353" w:rsidRDefault="00016353" w:rsidP="00016353">
      <w:pPr>
        <w:spacing w:after="0" w:line="240" w:lineRule="auto"/>
        <w:ind w:firstLine="709"/>
        <w:jc w:val="both"/>
        <w:rPr>
          <w:rFonts w:ascii="Times New Roman" w:hAnsi="Times New Roman" w:cs="Times New Roman"/>
          <w:sz w:val="28"/>
          <w:szCs w:val="28"/>
        </w:rPr>
      </w:pPr>
    </w:p>
    <w:p w:rsidR="00016353" w:rsidRPr="00016353" w:rsidRDefault="00016353" w:rsidP="00016353">
      <w:pPr>
        <w:pStyle w:val="2"/>
      </w:pPr>
      <w:bookmarkStart w:id="93" w:name="_Toc142982469"/>
      <w:r w:rsidRPr="00016353">
        <w:t>2.9. Особенности взаимодействия музыкального руководителя с семьями воспитанников.</w:t>
      </w:r>
      <w:bookmarkEnd w:id="93"/>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Главными целями взаимодействия педагогического коллектива ДОО с семьями обучающихся дошкольного возраста являются:</w:t>
      </w:r>
    </w:p>
    <w:p w:rsidR="00016353" w:rsidRPr="00016353" w:rsidRDefault="00016353" w:rsidP="00016353">
      <w:pPr>
        <w:numPr>
          <w:ilvl w:val="0"/>
          <w:numId w:val="40"/>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возраста;</w:t>
      </w:r>
    </w:p>
    <w:p w:rsidR="00016353" w:rsidRPr="00016353" w:rsidRDefault="00016353" w:rsidP="00016353">
      <w:pPr>
        <w:numPr>
          <w:ilvl w:val="0"/>
          <w:numId w:val="40"/>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обеспечение единства подходов к воспитанию и обучению детей в условиях ДОО и семьи; повышение воспитательного потенциала семьи. </w:t>
      </w:r>
    </w:p>
    <w:p w:rsidR="00016353" w:rsidRPr="00016353" w:rsidRDefault="00016353" w:rsidP="00016353">
      <w:pPr>
        <w:tabs>
          <w:tab w:val="left" w:pos="993"/>
        </w:tabs>
        <w:spacing w:after="0" w:line="240" w:lineRule="auto"/>
        <w:ind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016353" w:rsidRPr="00016353" w:rsidRDefault="00016353" w:rsidP="00016353">
      <w:pPr>
        <w:tabs>
          <w:tab w:val="left" w:pos="993"/>
        </w:tabs>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sz w:val="24"/>
          <w:szCs w:val="24"/>
        </w:rPr>
        <w:t xml:space="preserve">Достижение этих целей должно осуществляться через решение </w:t>
      </w:r>
      <w:r w:rsidRPr="00016353">
        <w:rPr>
          <w:rFonts w:ascii="Times New Roman" w:hAnsi="Times New Roman" w:cs="Times New Roman"/>
          <w:b/>
          <w:sz w:val="24"/>
          <w:szCs w:val="24"/>
        </w:rPr>
        <w:t>основных задач:</w:t>
      </w:r>
    </w:p>
    <w:p w:rsidR="00016353" w:rsidRPr="00016353" w:rsidRDefault="00016353" w:rsidP="00016353">
      <w:pPr>
        <w:numPr>
          <w:ilvl w:val="0"/>
          <w:numId w:val="41"/>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информирование родителей (законных представителей) и общественность относительно целей ДО, общих для всего образовательного пространства РФ, о мерах господдержки семьям, имеющим детей дошкольного возраста, а также об образовательной программе, реализуемой в ДОО;</w:t>
      </w:r>
    </w:p>
    <w:p w:rsidR="00016353" w:rsidRPr="00016353" w:rsidRDefault="00016353" w:rsidP="00016353">
      <w:pPr>
        <w:numPr>
          <w:ilvl w:val="0"/>
          <w:numId w:val="41"/>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просвещение родителей, повышение их правовой, психолого-педагогической компетентности в вопросах охраны и укрепления здоровья, развития и образования детей;</w:t>
      </w:r>
    </w:p>
    <w:p w:rsidR="00016353" w:rsidRPr="00016353" w:rsidRDefault="00016353" w:rsidP="00016353">
      <w:pPr>
        <w:numPr>
          <w:ilvl w:val="0"/>
          <w:numId w:val="41"/>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способствование развитию ответственного и осознанного родительства как базовой основы благополучия семьи;</w:t>
      </w:r>
    </w:p>
    <w:p w:rsidR="00016353" w:rsidRPr="00016353" w:rsidRDefault="00016353" w:rsidP="00016353">
      <w:pPr>
        <w:numPr>
          <w:ilvl w:val="0"/>
          <w:numId w:val="41"/>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lastRenderedPageBreak/>
        <w:t xml:space="preserve">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вовлечение родителей (законных представителей) в образовательный процесс. </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Построение взаимодействия с родителями (законными представителями) должно придерживаться следующих </w:t>
      </w:r>
      <w:r w:rsidRPr="00016353">
        <w:rPr>
          <w:rFonts w:ascii="Times New Roman" w:hAnsi="Times New Roman" w:cs="Times New Roman"/>
          <w:b/>
          <w:sz w:val="24"/>
          <w:szCs w:val="24"/>
        </w:rPr>
        <w:t>принципов:</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доступ в ДОО; между педагогическими работниками и родителями необходим обмен информацией об особенностях развития ребенка в ДОО и семье;</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взаимное доверие, уважение и доброжелательность во взаимоотношениях педагогов и родителей: при взаимодействии педагогу необходимо придерживаться этики и культурных правил общения, проявлять позитивный настрой на общение и</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в интересах детей;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в отношении образования ребенка, отношение к педагогу и ДОО, проводимым мероприятиям; возможности включения родителей в совместное решение образовательных задач;</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возрастосообразность: при планировании и осуществлении взаимодействия необходимо учитывать особенности и характер отношений ребенка с родителями,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семьёй.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Направления деятельности педагога реализуются в разных формах (групповых и/или индивидуальных) посредством различных методов, приемов и способов взаимодействия с родителями (законными представителями):</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Знакомство с семьей: встречи-знакомства, беседы.</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и праздники, создание памяток.</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Знакомить родителей с возможностями ДО, а также близлежащих учреждений дополнительного образования и культуры в музыкальном воспитании детей (ДТЮ, ДШИ).</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lastRenderedPageBreak/>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Привлекать родителей к разнообразным формам совместной музыкально-художественной деятельности с детьми в ДО, способствующим возникновению ярких эмоций, творческого вдохновения, развитию общения (семейные праздники, концерты, занятия в театральной и танцевальной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 Образование родителей: организация «Музыкальной шкатулки для родителей» (статьи на сайте детского сада, информация на стенде)</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Оказание педагогической поддержки родителям в удаленном доступе, помощь в подборе актуальной информации, вовлечение родителей в продуктивное времяпровождение с детьми в домашних условиях (рекомендации музыкального руководителя в группе ДОУ в социальных сетях).</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Совместная деятельность: привлечение родителей к организации вечеров музыки и поэзии, гостиных, конкурсов, маршрутов выходного дня (в театр, музей, библиотеку и пр.), семейных праздников, прогулок, экскурсий, семейного театра, к участию в детской исследовательской и проектной деятельности.</w:t>
      </w:r>
    </w:p>
    <w:p w:rsidR="00016353" w:rsidRPr="00016353" w:rsidRDefault="00016353" w:rsidP="00016353">
      <w:pPr>
        <w:numPr>
          <w:ilvl w:val="0"/>
          <w:numId w:val="42"/>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Взаимодействие музыкального руководителя с родителями (законными представителями) воспитанников планируется по перспективно-календарному плану (</w:t>
      </w:r>
      <w:r w:rsidRPr="00016353">
        <w:rPr>
          <w:rFonts w:ascii="Times New Roman" w:hAnsi="Times New Roman" w:cs="Times New Roman"/>
          <w:b/>
          <w:sz w:val="24"/>
          <w:szCs w:val="24"/>
        </w:rPr>
        <w:t>Приложение 2</w:t>
      </w:r>
      <w:r w:rsidRPr="00016353">
        <w:rPr>
          <w:rFonts w:ascii="Times New Roman" w:hAnsi="Times New Roman" w:cs="Times New Roman"/>
          <w:sz w:val="24"/>
          <w:szCs w:val="24"/>
        </w:rPr>
        <w:t xml:space="preserve">) и по плану дистанционного взаимодействия </w:t>
      </w:r>
      <w:r w:rsidRPr="00016353">
        <w:rPr>
          <w:rFonts w:ascii="Times New Roman" w:hAnsi="Times New Roman" w:cs="Times New Roman"/>
          <w:b/>
          <w:sz w:val="24"/>
          <w:szCs w:val="24"/>
        </w:rPr>
        <w:t>(Приложение 2.1</w:t>
      </w:r>
      <w:r w:rsidRPr="00016353">
        <w:rPr>
          <w:rFonts w:ascii="Times New Roman" w:hAnsi="Times New Roman" w:cs="Times New Roman"/>
          <w:sz w:val="24"/>
          <w:szCs w:val="24"/>
        </w:rPr>
        <w:t>).</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Сочетание традиционных и инновационных технологий сотрудничества позволит педагогическим работникам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016353" w:rsidRPr="00016353" w:rsidRDefault="00016353" w:rsidP="00016353">
      <w:pPr>
        <w:pStyle w:val="2"/>
      </w:pPr>
      <w:bookmarkStart w:id="94" w:name="_Toc142982470"/>
      <w:r w:rsidRPr="00016353">
        <w:t>2.10. Особенности взаимодействия музыкального руководителя с педагогическим коллективом ДО.</w:t>
      </w:r>
      <w:bookmarkEnd w:id="94"/>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Качество реализации общеобразовательной программы в образовательной области «Художественно-эстетическое развитие. Музыкальная деятельность» зависит от уровня профессиональной компетентности и музыкальной культуры педагогов, которые непосредственно общаются с детьми на протяжении всего времени их пребывания в ДО.</w:t>
      </w:r>
    </w:p>
    <w:p w:rsidR="00016353" w:rsidRPr="00016353" w:rsidRDefault="00016353" w:rsidP="00016353">
      <w:pPr>
        <w:tabs>
          <w:tab w:val="left" w:pos="993"/>
        </w:tabs>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Направления взаимодействия музыкального руководителя с педагогическим коллективом ДОУ:</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 Ознакомление педагогов с теоретическими вопросами музыкального образования детей;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 Разъяснение содержания и методов работы по музыкальному образованию детей в каждой возрастной группе;</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3. Обсуждение сценариев праздников и развлечений;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4. Взаимодействие в изготовлении праздничного оформления, декораций, костюмов, в оформлении интерьера дошкольного образовательного учреждения к праздникам;</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5. Взаимодействие в организации музыкальной развивающей предметно-пространственной среды ДО;</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6. Оказание методической помощи педагогическому коллективу в решении задач музыкального образования детей;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7. Участие в педагогических советах ДО;</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8. Взаимодействие с методистом ДО, инструктором по физической культуре, психологом.</w:t>
      </w:r>
    </w:p>
    <w:p w:rsidR="00016353" w:rsidRPr="00016353" w:rsidRDefault="00016353" w:rsidP="00016353">
      <w:pPr>
        <w:tabs>
          <w:tab w:val="left" w:pos="993"/>
        </w:tabs>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Формы взаимодействия музыкального руководителя с педагогическим коллективом ДОУ:</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lastRenderedPageBreak/>
        <w:t>Индивидуальные и групповые консультации, в ходе которых обсуждаются вопросы индивидуальной работы с детьми; музыкально-воспитательная работа в группах;</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используемый на занятиях музыкальный репертуар; вопросы организации музыкальной развивающей предметно-пространственной среды ДО;</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Практические занятия педагогического коллектива, включающие разучивание музыкального репертуара, освоение и развитие музыкально-исполнительских умений педагогов;</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Проведение вечеров досугов и развлечений с последующим анализом и обсуждением с точки зрения взаимодействия всего педагогического коллектива в решении задач музыкального развития детей;</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Организация смотров-конкурсов, проектов музыкально-развивающей среды в ДО, в отдельно взятой группе;</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Совместная подготовка семинаров-практикумов по проблеме ценностного воспитания и развития ребенка-дошкольника средствами музыки; мастер – классы;</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Музыкальные гостиные и вечера встреч с музыкой, организованные в ДО;</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Тематические круглые столы;</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Совместное проектирование планов работы, их корректировка по мере решения общих задач;</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Совместное проектирование музыкально-образовательной среды в ДО, в группах;</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Предоставление доступа в закрытые группы социальных сетей для дублирования информации по музыкальному воспитанию детей для продуктивного взаимодействия родителей с детьми в домашних условиях;</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Совместное обсуждение результатов педагогической диагностики и индивидуальных музыкальных проявлений ребенка в условиях занятия и в повседневной жизнедеятельности;</w:t>
      </w:r>
    </w:p>
    <w:p w:rsidR="00016353" w:rsidRPr="00016353" w:rsidRDefault="00016353" w:rsidP="00016353">
      <w:pPr>
        <w:numPr>
          <w:ilvl w:val="0"/>
          <w:numId w:val="79"/>
        </w:numPr>
        <w:tabs>
          <w:tab w:val="left" w:pos="993"/>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Взаимные консультации по использованию музыкального материала в образовательном процессе ДОУ, в решении разнообразных задач воспитания и развития.</w:t>
      </w:r>
    </w:p>
    <w:p w:rsidR="00016353" w:rsidRPr="00016353" w:rsidRDefault="00016353" w:rsidP="00016353">
      <w:pPr>
        <w:spacing w:after="0" w:line="256" w:lineRule="auto"/>
        <w:ind w:left="72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Взаимодействие музыкального руководителя и педагогического коллектива планируется по перспективно-календарному плану. </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p>
    <w:p w:rsidR="00016353" w:rsidRPr="00016353" w:rsidRDefault="00016353" w:rsidP="00016353">
      <w:pPr>
        <w:pStyle w:val="2"/>
      </w:pPr>
      <w:bookmarkStart w:id="95" w:name="_Toc142982471"/>
      <w:r w:rsidRPr="00016353">
        <w:t>2.11. Направления и задачи коррекционно-развивающей работы</w:t>
      </w:r>
      <w:bookmarkEnd w:id="95"/>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i/>
          <w:color w:val="000000"/>
          <w:sz w:val="24"/>
          <w:szCs w:val="24"/>
        </w:rPr>
        <w:t xml:space="preserve">Коррекционно-развивающая работа и\или инклюзивное образование </w:t>
      </w:r>
      <w:r w:rsidRPr="00016353">
        <w:rPr>
          <w:rFonts w:ascii="Times New Roman" w:hAnsi="Times New Roman" w:cs="Times New Roman"/>
          <w:color w:val="000000"/>
          <w:sz w:val="24"/>
          <w:szCs w:val="24"/>
        </w:rPr>
        <w:t>в ДОУ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ДОУ осуществляют педагоги, педагог-психолог.</w:t>
      </w:r>
    </w:p>
    <w:p w:rsidR="00016353" w:rsidRPr="00016353" w:rsidRDefault="00016353" w:rsidP="00016353">
      <w:pPr>
        <w:spacing w:after="0" w:line="240" w:lineRule="auto"/>
        <w:ind w:firstLine="709"/>
        <w:jc w:val="both"/>
        <w:rPr>
          <w:rFonts w:ascii="Times New Roman" w:hAnsi="Times New Roman" w:cs="Times New Roman"/>
          <w:b/>
          <w:color w:val="000000"/>
          <w:sz w:val="24"/>
          <w:szCs w:val="24"/>
        </w:rPr>
      </w:pPr>
      <w:r w:rsidRPr="00016353">
        <w:rPr>
          <w:rFonts w:ascii="Times New Roman" w:hAnsi="Times New Roman" w:cs="Times New Roman"/>
          <w:b/>
          <w:color w:val="000000"/>
          <w:sz w:val="24"/>
          <w:szCs w:val="24"/>
        </w:rPr>
        <w:t>Направления:</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диагностическое: раннее выявление и диагностика уровня интеллектуального развития детей дошкольного возраста;</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lastRenderedPageBreak/>
        <w:t>коррекционно-педагогическое: разработка программ, соответствующих психофизическим и интеллектуальным возможностям детей;</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организационно-методическое: организация консультационно-методической помощи воспитателям по вопросам обучения и воспитания дошкольников с проблемами в развитии;</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консультативно-просветительское: организация консультативно – просветительской работы по пропаганде знаний из области коррекционной педагогики и специальной психологии среди родителей;</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координирующее: ключевая позиция в комплексном сопровождении детей с проблемами в развитии принадлежит воспитателю подгруппы; координирует профессиональную деятельность педагог-психолог;</w:t>
      </w:r>
    </w:p>
    <w:p w:rsidR="00016353" w:rsidRPr="00016353" w:rsidRDefault="00016353" w:rsidP="00016353">
      <w:pPr>
        <w:widowControl w:val="0"/>
        <w:numPr>
          <w:ilvl w:val="0"/>
          <w:numId w:val="43"/>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контрольно-оценочное: анализ результативности комплексной коррекционной работы с детьми дошкольного возраста, имеющих различные нарушения.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В ДОО разработана </w:t>
      </w:r>
      <w:r w:rsidRPr="00016353">
        <w:rPr>
          <w:rFonts w:ascii="Times New Roman" w:hAnsi="Times New Roman" w:cs="Times New Roman"/>
          <w:b/>
          <w:sz w:val="24"/>
          <w:szCs w:val="24"/>
        </w:rPr>
        <w:t>программа коррекционно- развивающей работы</w:t>
      </w:r>
      <w:r w:rsidRPr="00016353">
        <w:rPr>
          <w:rFonts w:ascii="Times New Roman" w:hAnsi="Times New Roman" w:cs="Times New Roman"/>
          <w:sz w:val="24"/>
          <w:szCs w:val="24"/>
        </w:rPr>
        <w:t>(далее – Программа КРР) в соответствии с ФОП ДО, которая включает:</w:t>
      </w:r>
    </w:p>
    <w:p w:rsidR="00016353" w:rsidRPr="00016353" w:rsidRDefault="00016353" w:rsidP="00016353">
      <w:pPr>
        <w:widowControl w:val="0"/>
        <w:numPr>
          <w:ilvl w:val="0"/>
          <w:numId w:val="4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план диагностических и коррекционно-развивающих мероприятий;</w:t>
      </w:r>
    </w:p>
    <w:p w:rsidR="00016353" w:rsidRPr="00016353" w:rsidRDefault="00016353" w:rsidP="00016353">
      <w:pPr>
        <w:widowControl w:val="0"/>
        <w:numPr>
          <w:ilvl w:val="0"/>
          <w:numId w:val="4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рабочие программы КРР с обучающимися различных целевых групп, имеющих различные ООП и стартовые условия освоения Программы.</w:t>
      </w:r>
    </w:p>
    <w:p w:rsidR="00016353" w:rsidRPr="00016353" w:rsidRDefault="00016353" w:rsidP="00016353">
      <w:pPr>
        <w:widowControl w:val="0"/>
        <w:numPr>
          <w:ilvl w:val="0"/>
          <w:numId w:val="4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методический инструментарий для реализации диагностических, коррекционно- развивающих и просветительских задач Программы КРР.</w:t>
      </w:r>
    </w:p>
    <w:p w:rsidR="00016353" w:rsidRPr="00016353" w:rsidRDefault="00016353" w:rsidP="00016353">
      <w:pPr>
        <w:widowControl w:val="0"/>
        <w:tabs>
          <w:tab w:val="left" w:pos="993"/>
        </w:tabs>
        <w:spacing w:after="0" w:line="240" w:lineRule="auto"/>
        <w:ind w:left="709"/>
        <w:jc w:val="both"/>
        <w:rPr>
          <w:rFonts w:ascii="Times New Roman" w:hAnsi="Times New Roman" w:cs="Times New Roman"/>
          <w:color w:val="000000"/>
          <w:sz w:val="24"/>
          <w:szCs w:val="24"/>
        </w:rPr>
      </w:pPr>
    </w:p>
    <w:p w:rsidR="00016353" w:rsidRPr="00016353" w:rsidRDefault="00016353" w:rsidP="00016353">
      <w:pPr>
        <w:widowControl w:val="0"/>
        <w:tabs>
          <w:tab w:val="left" w:pos="993"/>
        </w:tabs>
        <w:spacing w:after="0" w:line="240" w:lineRule="auto"/>
        <w:ind w:left="709"/>
        <w:jc w:val="both"/>
        <w:rPr>
          <w:rFonts w:ascii="Times New Roman" w:hAnsi="Times New Roman" w:cs="Times New Roman"/>
          <w:b/>
          <w:sz w:val="24"/>
          <w:szCs w:val="24"/>
        </w:rPr>
      </w:pPr>
      <w:r w:rsidRPr="00016353">
        <w:rPr>
          <w:rFonts w:ascii="Times New Roman" w:hAnsi="Times New Roman" w:cs="Times New Roman"/>
          <w:b/>
          <w:sz w:val="24"/>
          <w:szCs w:val="24"/>
        </w:rPr>
        <w:t>Цели коррекционной работы</w:t>
      </w:r>
    </w:p>
    <w:p w:rsidR="00016353" w:rsidRPr="00016353" w:rsidRDefault="00016353" w:rsidP="00016353">
      <w:pPr>
        <w:widowControl w:val="0"/>
        <w:numPr>
          <w:ilvl w:val="0"/>
          <w:numId w:val="4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Раннее выявление отклонений в развитии детей дошкольного возраста с целью предупреждения вторичных отклонений;</w:t>
      </w:r>
    </w:p>
    <w:p w:rsidR="00016353" w:rsidRPr="00016353" w:rsidRDefault="00016353" w:rsidP="00016353">
      <w:pPr>
        <w:widowControl w:val="0"/>
        <w:numPr>
          <w:ilvl w:val="0"/>
          <w:numId w:val="4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Коррекция имеющихся нарушений в развитии детей дошкольного возраста;</w:t>
      </w:r>
    </w:p>
    <w:p w:rsidR="00016353" w:rsidRPr="00016353" w:rsidRDefault="00016353" w:rsidP="00016353">
      <w:pPr>
        <w:widowControl w:val="0"/>
        <w:numPr>
          <w:ilvl w:val="0"/>
          <w:numId w:val="45"/>
        </w:numPr>
        <w:tabs>
          <w:tab w:val="left" w:pos="702"/>
          <w:tab w:val="left" w:pos="993"/>
          <w:tab w:val="left" w:pos="1276"/>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Социальная адаптация и интеграция детей с отклонениями в развитии в среду нормативно  развивающихся сверстников.</w:t>
      </w: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Задачи КРР:</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своевременное выявление обучающихся с трудностями адаптации, обусловленными различными причинами;</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016353" w:rsidRPr="00016353" w:rsidRDefault="00016353" w:rsidP="00016353">
      <w:pPr>
        <w:widowControl w:val="0"/>
        <w:numPr>
          <w:ilvl w:val="1"/>
          <w:numId w:val="4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Коррекционно-развивающая работа организуется: </w:t>
      </w:r>
    </w:p>
    <w:p w:rsidR="00016353" w:rsidRPr="00016353" w:rsidRDefault="00016353" w:rsidP="00016353">
      <w:pPr>
        <w:widowControl w:val="0"/>
        <w:numPr>
          <w:ilvl w:val="0"/>
          <w:numId w:val="4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 xml:space="preserve">по обоснованному запросу педагогов и родителей (законных представителей); </w:t>
      </w:r>
    </w:p>
    <w:p w:rsidR="00016353" w:rsidRPr="00016353" w:rsidRDefault="00016353" w:rsidP="00016353">
      <w:pPr>
        <w:widowControl w:val="0"/>
        <w:numPr>
          <w:ilvl w:val="0"/>
          <w:numId w:val="4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 xml:space="preserve">на основании результатов психологической диагностики; </w:t>
      </w:r>
    </w:p>
    <w:p w:rsidR="00016353" w:rsidRPr="00016353" w:rsidRDefault="00016353" w:rsidP="00016353">
      <w:pPr>
        <w:widowControl w:val="0"/>
        <w:numPr>
          <w:ilvl w:val="0"/>
          <w:numId w:val="4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на основании рекомендаций ППК.</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lastRenderedPageBreak/>
        <w:t>Коррекционно-развивающая работа в ДОУ реализуется в форме групповых и/или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организацией самостоятельно, исходя из возрастных особенностей и особых образовательных потребностей обучающихся.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Содержание коррекционно-развивающей работы для каждого обучающегося определяется с учетом его ООП на основе рекомендаций ППК Организации.</w:t>
      </w:r>
    </w:p>
    <w:p w:rsidR="00016353" w:rsidRPr="00016353" w:rsidRDefault="00016353" w:rsidP="00016353">
      <w:pPr>
        <w:tabs>
          <w:tab w:val="left" w:pos="1350"/>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016353" w:rsidRPr="00016353" w:rsidRDefault="00016353" w:rsidP="00016353">
      <w:pPr>
        <w:widowControl w:val="0"/>
        <w:numPr>
          <w:ilvl w:val="0"/>
          <w:numId w:val="48"/>
        </w:numPr>
        <w:tabs>
          <w:tab w:val="left" w:pos="101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нормотипичные дети с нормативным кризисом развития;</w:t>
      </w:r>
    </w:p>
    <w:p w:rsidR="00016353" w:rsidRPr="00016353" w:rsidRDefault="00016353" w:rsidP="00016353">
      <w:pPr>
        <w:widowControl w:val="0"/>
        <w:numPr>
          <w:ilvl w:val="0"/>
          <w:numId w:val="48"/>
        </w:numPr>
        <w:tabs>
          <w:tab w:val="left" w:pos="1042"/>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обучающиеся с особыми образовательными потребностями (ООП):</w:t>
      </w:r>
    </w:p>
    <w:p w:rsidR="00016353" w:rsidRPr="00016353" w:rsidRDefault="00016353" w:rsidP="00016353">
      <w:pPr>
        <w:widowControl w:val="0"/>
        <w:numPr>
          <w:ilvl w:val="0"/>
          <w:numId w:val="49"/>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 ОВЗ и (или) инвалидностью, получившие статус в порядке, установленном законодательством Российской Федерации;</w:t>
      </w:r>
    </w:p>
    <w:p w:rsidR="00016353" w:rsidRPr="00016353" w:rsidRDefault="00016353" w:rsidP="00016353">
      <w:pPr>
        <w:widowControl w:val="0"/>
        <w:numPr>
          <w:ilvl w:val="0"/>
          <w:numId w:val="49"/>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016353" w:rsidRPr="00016353" w:rsidRDefault="00016353" w:rsidP="00016353">
      <w:pPr>
        <w:widowControl w:val="0"/>
        <w:numPr>
          <w:ilvl w:val="0"/>
          <w:numId w:val="49"/>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обучающиеся, испытывающие трудности в освоении образовательных программ, развитии, социальной адаптации;</w:t>
      </w:r>
    </w:p>
    <w:p w:rsidR="00016353" w:rsidRPr="00016353" w:rsidRDefault="00016353" w:rsidP="00016353">
      <w:pPr>
        <w:widowControl w:val="0"/>
        <w:numPr>
          <w:ilvl w:val="0"/>
          <w:numId w:val="49"/>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одаренные обучающиеся;</w:t>
      </w:r>
    </w:p>
    <w:p w:rsidR="00016353" w:rsidRPr="00016353" w:rsidRDefault="00016353" w:rsidP="00016353">
      <w:pPr>
        <w:widowControl w:val="0"/>
        <w:numPr>
          <w:ilvl w:val="0"/>
          <w:numId w:val="48"/>
        </w:numPr>
        <w:tabs>
          <w:tab w:val="left" w:pos="102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дети и (или) семьи, находящиеся в трудной жизненной ситуации, признанные таковыми в нормативно установленном порядке;</w:t>
      </w:r>
    </w:p>
    <w:p w:rsidR="00016353" w:rsidRPr="00016353" w:rsidRDefault="00016353" w:rsidP="00016353">
      <w:pPr>
        <w:widowControl w:val="0"/>
        <w:numPr>
          <w:ilvl w:val="0"/>
          <w:numId w:val="48"/>
        </w:numPr>
        <w:tabs>
          <w:tab w:val="left" w:pos="102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016353" w:rsidRPr="00016353" w:rsidRDefault="00016353" w:rsidP="00016353">
      <w:pPr>
        <w:widowControl w:val="0"/>
        <w:numPr>
          <w:ilvl w:val="0"/>
          <w:numId w:val="48"/>
        </w:numPr>
        <w:tabs>
          <w:tab w:val="left" w:pos="103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КРР с обучающимися целевых групп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групповых/индивидуальных занятий.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p>
    <w:p w:rsidR="00016353" w:rsidRPr="00016353" w:rsidRDefault="00016353" w:rsidP="00016353">
      <w:pPr>
        <w:spacing w:after="0" w:line="240" w:lineRule="auto"/>
        <w:ind w:firstLine="709"/>
        <w:jc w:val="both"/>
        <w:rPr>
          <w:rFonts w:ascii="Times New Roman" w:hAnsi="Times New Roman" w:cs="Times New Roman"/>
          <w:b/>
          <w:sz w:val="24"/>
          <w:szCs w:val="24"/>
        </w:rPr>
      </w:pPr>
      <w:r w:rsidRPr="00016353">
        <w:rPr>
          <w:rFonts w:ascii="Times New Roman" w:hAnsi="Times New Roman" w:cs="Times New Roman"/>
          <w:b/>
          <w:sz w:val="24"/>
          <w:szCs w:val="24"/>
        </w:rPr>
        <w:t>Содержание коррекционно-развивающей работы в ДОО включает следующие блоки:</w:t>
      </w:r>
    </w:p>
    <w:p w:rsidR="00016353" w:rsidRPr="00016353" w:rsidRDefault="00016353" w:rsidP="00016353">
      <w:pPr>
        <w:widowControl w:val="0"/>
        <w:numPr>
          <w:ilvl w:val="0"/>
          <w:numId w:val="50"/>
        </w:numPr>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rPr>
        <w:t>Диагностическая работа включает:</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своевременное выявление детей, нуждающихся в психолого-педагогическом сопровождении;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комплексный сбор сведений об обучающемся на основании диагностической информации от специалистов разного профиля;</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изучение уровня общего развития обучающихся (с учётом особенностей нозологической группы), возможностей вербальной и </w:t>
      </w:r>
      <w:r w:rsidRPr="00016353">
        <w:rPr>
          <w:rFonts w:ascii="Times New Roman" w:hAnsi="Times New Roman" w:cs="Times New Roman"/>
          <w:color w:val="000000"/>
          <w:sz w:val="24"/>
          <w:szCs w:val="24"/>
        </w:rPr>
        <w:lastRenderedPageBreak/>
        <w:t>невербальной коммуникации со сверстниками и взрослыми;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изучение развития эмоционально-волевой сферы и личностных особенностей обучающихся;</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изучение индивидуальных образовательных и социально-коммуникативных потребностей обучающихся;</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изучение социальной ситуации развития и условий семейного воспитания ребёнка;</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изучение уровня адаптации и адаптивных возможностей обучающегося; изучение направленности детской одаренности;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изучение, констатацию в развитии ребёнка его интересов и склонностей, одаренности;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мониторинг развития детей и предупреждение возникновения психологопедагогических проблем в их развитии;</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016353" w:rsidRPr="00016353" w:rsidRDefault="00016353" w:rsidP="00016353">
      <w:pPr>
        <w:widowControl w:val="0"/>
        <w:numPr>
          <w:ilvl w:val="1"/>
          <w:numId w:val="51"/>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016353" w:rsidRPr="00016353" w:rsidRDefault="00016353" w:rsidP="00016353">
      <w:pPr>
        <w:widowControl w:val="0"/>
        <w:numPr>
          <w:ilvl w:val="0"/>
          <w:numId w:val="50"/>
        </w:numPr>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rPr>
        <w:t>Коррекционно-развивающая работа включает:</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выбор оптимальных для развития обучающегося коррекционно-развивающих программ/методик психолого-педагогического сопровождения в соответствии с его особыми (индивидуальными) образовательными потребностями;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коррекцию и развитие высших психических функций;</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развитие эмоционально-волевой и личностной сферы обучающегося и психологическую коррекцию его поведения;</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коррекцию и развитие психомоторной сферы, координации и регуляции движений;</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333333"/>
          <w:sz w:val="24"/>
          <w:szCs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333333"/>
          <w:sz w:val="24"/>
          <w:szCs w:val="24"/>
        </w:rPr>
        <w:t>создание насыщенной развивающей предметно - пространственной среды для разных видов деятельности;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color w:val="212121"/>
          <w:sz w:val="24"/>
          <w:szCs w:val="24"/>
        </w:rPr>
      </w:pPr>
      <w:r w:rsidRPr="00016353">
        <w:rPr>
          <w:rFonts w:ascii="Times New Roman" w:hAnsi="Times New Roman" w:cs="Times New Roman"/>
          <w:color w:val="212121"/>
          <w:sz w:val="24"/>
          <w:szCs w:val="24"/>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212121"/>
          <w:sz w:val="24"/>
          <w:szCs w:val="24"/>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212121"/>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016353" w:rsidRPr="00016353" w:rsidRDefault="00016353" w:rsidP="00016353">
      <w:pPr>
        <w:widowControl w:val="0"/>
        <w:numPr>
          <w:ilvl w:val="1"/>
          <w:numId w:val="52"/>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помощь в устранении психотравмирующих ситуаций в жизни ребенка.</w:t>
      </w:r>
    </w:p>
    <w:p w:rsidR="00016353" w:rsidRPr="00016353" w:rsidRDefault="00016353" w:rsidP="00016353">
      <w:pPr>
        <w:widowControl w:val="0"/>
        <w:numPr>
          <w:ilvl w:val="0"/>
          <w:numId w:val="50"/>
        </w:numPr>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rPr>
        <w:t>Консультативная работа включает:</w:t>
      </w:r>
    </w:p>
    <w:p w:rsidR="00016353" w:rsidRPr="00016353" w:rsidRDefault="00016353" w:rsidP="00016353">
      <w:pPr>
        <w:widowControl w:val="0"/>
        <w:numPr>
          <w:ilvl w:val="0"/>
          <w:numId w:val="5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016353" w:rsidRPr="00016353" w:rsidRDefault="00016353" w:rsidP="00016353">
      <w:pPr>
        <w:widowControl w:val="0"/>
        <w:numPr>
          <w:ilvl w:val="0"/>
          <w:numId w:val="5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lastRenderedPageBreak/>
        <w:t>консультирование специалистами педагогов по выбору индивидуально ориентированных методов и приемов работы с обучающимся;</w:t>
      </w:r>
    </w:p>
    <w:p w:rsidR="00016353" w:rsidRPr="00016353" w:rsidRDefault="00016353" w:rsidP="00016353">
      <w:pPr>
        <w:widowControl w:val="0"/>
        <w:numPr>
          <w:ilvl w:val="0"/>
          <w:numId w:val="53"/>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консультативную помощь семье в вопросах выбора оптимальной стратегии воспитания и приемов коррекционно-развивающей работы с ребенком.</w:t>
      </w:r>
    </w:p>
    <w:p w:rsidR="00016353" w:rsidRPr="00016353" w:rsidRDefault="00016353" w:rsidP="00016353">
      <w:pPr>
        <w:widowControl w:val="0"/>
        <w:numPr>
          <w:ilvl w:val="0"/>
          <w:numId w:val="50"/>
        </w:numPr>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b/>
          <w:i/>
          <w:color w:val="000000"/>
          <w:sz w:val="24"/>
          <w:szCs w:val="24"/>
        </w:rPr>
        <w:t>Информационно-просветительская работа предусматривает:</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016353" w:rsidRPr="00016353" w:rsidRDefault="00016353" w:rsidP="00016353">
      <w:pPr>
        <w:widowControl w:val="0"/>
        <w:numPr>
          <w:ilvl w:val="0"/>
          <w:numId w:val="50"/>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b/>
          <w:i/>
          <w:color w:val="000000"/>
          <w:sz w:val="24"/>
          <w:szCs w:val="24"/>
        </w:rPr>
        <w:t xml:space="preserve">Реализация КРР с обучающимися с ОВЗ и детьми-инвалидами </w:t>
      </w:r>
      <w:r w:rsidRPr="00016353">
        <w:rPr>
          <w:rFonts w:ascii="Times New Roman" w:hAnsi="Times New Roman" w:cs="Times New Roman"/>
          <w:color w:val="000000"/>
          <w:sz w:val="24"/>
          <w:szCs w:val="24"/>
        </w:rPr>
        <w:t>согласно нозологических групп осуществляется в соответствии с Федеральной адаптированной образовательной программой ДО (далее ФАОП ДО).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том числе с использования ассистивных технологий.</w:t>
      </w:r>
    </w:p>
    <w:p w:rsidR="00016353" w:rsidRPr="00016353" w:rsidRDefault="00016353" w:rsidP="00016353">
      <w:pPr>
        <w:widowControl w:val="0"/>
        <w:numPr>
          <w:ilvl w:val="0"/>
          <w:numId w:val="50"/>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b/>
          <w:color w:val="000000"/>
          <w:sz w:val="24"/>
          <w:szCs w:val="24"/>
        </w:rPr>
        <w:t>КРР с детьми, находящимися под диспансерным наблюдением, в том числе часто болеющими детьми,</w:t>
      </w:r>
      <w:r w:rsidRPr="00016353">
        <w:rPr>
          <w:rFonts w:ascii="Times New Roman" w:hAnsi="Times New Roman" w:cs="Times New Roman"/>
          <w:color w:val="000000"/>
          <w:sz w:val="24"/>
          <w:szCs w:val="24"/>
        </w:rPr>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Направленность коррекционно-развивающей работы с детьми, находящимися под диспансерным наблюдением, в том числе часто болеющими детьми включает:</w:t>
      </w:r>
    </w:p>
    <w:p w:rsidR="00016353" w:rsidRPr="00016353" w:rsidRDefault="00016353" w:rsidP="00016353">
      <w:pPr>
        <w:widowControl w:val="0"/>
        <w:numPr>
          <w:ilvl w:val="1"/>
          <w:numId w:val="5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коррекцию/развитие коммуникативной, личностной, эмоционально-волевой сфер, познавательных процессов;</w:t>
      </w:r>
    </w:p>
    <w:p w:rsidR="00016353" w:rsidRPr="00016353" w:rsidRDefault="00016353" w:rsidP="00016353">
      <w:pPr>
        <w:widowControl w:val="0"/>
        <w:numPr>
          <w:ilvl w:val="1"/>
          <w:numId w:val="5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снижение тревожности;</w:t>
      </w:r>
    </w:p>
    <w:p w:rsidR="00016353" w:rsidRPr="00016353" w:rsidRDefault="00016353" w:rsidP="00016353">
      <w:pPr>
        <w:widowControl w:val="0"/>
        <w:numPr>
          <w:ilvl w:val="1"/>
          <w:numId w:val="5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помощь в разрешении поведенческих проблем;</w:t>
      </w:r>
    </w:p>
    <w:p w:rsidR="00016353" w:rsidRPr="00016353" w:rsidRDefault="00016353" w:rsidP="00016353">
      <w:pPr>
        <w:widowControl w:val="0"/>
        <w:numPr>
          <w:ilvl w:val="1"/>
          <w:numId w:val="54"/>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создание условий для успешной социализации, оптимизация межличностного взаимодействия со взрослыми и сверстниками.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016353" w:rsidRPr="00016353" w:rsidRDefault="00016353" w:rsidP="00016353">
      <w:pPr>
        <w:widowControl w:val="0"/>
        <w:numPr>
          <w:ilvl w:val="0"/>
          <w:numId w:val="50"/>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Направленность коррекционно-развивающей работы </w:t>
      </w:r>
      <w:r w:rsidRPr="00016353">
        <w:rPr>
          <w:rFonts w:ascii="Times New Roman" w:hAnsi="Times New Roman" w:cs="Times New Roman"/>
          <w:i/>
          <w:color w:val="000000"/>
          <w:sz w:val="24"/>
          <w:szCs w:val="24"/>
        </w:rPr>
        <w:t xml:space="preserve">с </w:t>
      </w:r>
      <w:r w:rsidRPr="00016353">
        <w:rPr>
          <w:rFonts w:ascii="Times New Roman" w:hAnsi="Times New Roman" w:cs="Times New Roman"/>
          <w:b/>
          <w:i/>
          <w:color w:val="000000"/>
          <w:sz w:val="24"/>
          <w:szCs w:val="24"/>
        </w:rPr>
        <w:t>одаренными обучающимися</w:t>
      </w:r>
      <w:r w:rsidRPr="00016353">
        <w:rPr>
          <w:rFonts w:ascii="Times New Roman" w:hAnsi="Times New Roman" w:cs="Times New Roman"/>
          <w:color w:val="000000"/>
          <w:sz w:val="24"/>
          <w:szCs w:val="24"/>
        </w:rPr>
        <w:t>включает:</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определение вида одаренности, интеллектуальных и личностных особенностей детей, прогноз возможных проблем и потенциала развития.</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lastRenderedPageBreak/>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формирование коммуникативных навыков и развитие эмоциональной устойчивости;</w:t>
      </w:r>
    </w:p>
    <w:p w:rsidR="00016353" w:rsidRPr="00016353" w:rsidRDefault="00016353" w:rsidP="00016353">
      <w:pPr>
        <w:widowControl w:val="0"/>
        <w:numPr>
          <w:ilvl w:val="0"/>
          <w:numId w:val="55"/>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Включение ребенка в программу КРР, определение индивидуального маршрута психолого- педагогического сопровождения осуществляется на основе заключения ППК по результатам психологической и педагогической диагностики.</w:t>
      </w:r>
    </w:p>
    <w:p w:rsidR="00016353" w:rsidRPr="00016353" w:rsidRDefault="00016353" w:rsidP="00016353">
      <w:pPr>
        <w:widowControl w:val="0"/>
        <w:numPr>
          <w:ilvl w:val="0"/>
          <w:numId w:val="50"/>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Направленность КРР </w:t>
      </w:r>
      <w:r w:rsidRPr="00016353">
        <w:rPr>
          <w:rFonts w:ascii="Times New Roman" w:hAnsi="Times New Roman" w:cs="Times New Roman"/>
          <w:b/>
          <w:i/>
          <w:color w:val="000000"/>
          <w:sz w:val="24"/>
          <w:szCs w:val="24"/>
        </w:rPr>
        <w:t>с билингвальными воспитанниками, детьми мигрантов</w:t>
      </w:r>
      <w:r w:rsidRPr="00016353">
        <w:rPr>
          <w:rFonts w:ascii="Times New Roman" w:hAnsi="Times New Roman" w:cs="Times New Roman"/>
          <w:i/>
          <w:color w:val="000000"/>
          <w:sz w:val="24"/>
          <w:szCs w:val="24"/>
        </w:rPr>
        <w:t xml:space="preserve">, испытывающими трудности с пониманием государственного языка РФ, </w:t>
      </w:r>
      <w:r w:rsidRPr="00016353">
        <w:rPr>
          <w:rFonts w:ascii="Times New Roman" w:hAnsi="Times New Roman" w:cs="Times New Roman"/>
          <w:color w:val="000000"/>
          <w:sz w:val="24"/>
          <w:szCs w:val="24"/>
        </w:rPr>
        <w:t>включает:</w:t>
      </w:r>
    </w:p>
    <w:p w:rsidR="00016353" w:rsidRPr="00016353" w:rsidRDefault="00016353" w:rsidP="00016353">
      <w:pPr>
        <w:widowControl w:val="0"/>
        <w:numPr>
          <w:ilvl w:val="1"/>
          <w:numId w:val="5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развитие коммуникативных навыков, формирование чувствительности к сверстнику, его эмоциональному состоянию, намерениям и желаниям;</w:t>
      </w:r>
    </w:p>
    <w:p w:rsidR="00016353" w:rsidRPr="00016353" w:rsidRDefault="00016353" w:rsidP="00016353">
      <w:pPr>
        <w:widowControl w:val="0"/>
        <w:numPr>
          <w:ilvl w:val="1"/>
          <w:numId w:val="5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формирование уверенного поведения и социальной успешности;</w:t>
      </w:r>
    </w:p>
    <w:p w:rsidR="00016353" w:rsidRPr="00016353" w:rsidRDefault="00016353" w:rsidP="00016353">
      <w:pPr>
        <w:widowControl w:val="0"/>
        <w:numPr>
          <w:ilvl w:val="1"/>
          <w:numId w:val="56"/>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016353" w:rsidRPr="00016353" w:rsidRDefault="00016353" w:rsidP="00016353">
      <w:pPr>
        <w:widowControl w:val="0"/>
        <w:numPr>
          <w:ilvl w:val="1"/>
          <w:numId w:val="56"/>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 xml:space="preserve">создание атмосферы доброжелательности, заботы и уважения по отношению к ребенку. </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Таким образом, работу по социализации и языковой адаптации детей иностранных граждан, обучающихся в организациях, реализующих программы ДОв РФ, рекомендуется организовывать с учетом особенностей социальной ситуации каждого ребенка персонально.</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ребенка.</w:t>
      </w:r>
    </w:p>
    <w:p w:rsidR="00016353" w:rsidRPr="00016353" w:rsidRDefault="00016353" w:rsidP="00016353">
      <w:pPr>
        <w:widowControl w:val="0"/>
        <w:numPr>
          <w:ilvl w:val="0"/>
          <w:numId w:val="50"/>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 xml:space="preserve">К целевой группе </w:t>
      </w:r>
      <w:r w:rsidRPr="00016353">
        <w:rPr>
          <w:rFonts w:ascii="Times New Roman" w:hAnsi="Times New Roman" w:cs="Times New Roman"/>
          <w:b/>
          <w:i/>
          <w:color w:val="000000"/>
          <w:sz w:val="24"/>
          <w:szCs w:val="24"/>
        </w:rPr>
        <w:t>обучающихся «группы риска»</w:t>
      </w:r>
      <w:r w:rsidRPr="00016353">
        <w:rPr>
          <w:rFonts w:ascii="Times New Roman" w:hAnsi="Times New Roman" w:cs="Times New Roman"/>
          <w:color w:val="000000"/>
          <w:sz w:val="24"/>
          <w:szCs w:val="24"/>
        </w:rPr>
        <w:t>могут быть отнесены дети, имеющие проблемы с п</w:t>
      </w:r>
      <w:r w:rsidRPr="00016353">
        <w:rPr>
          <w:rFonts w:ascii="Times New Roman" w:hAnsi="Times New Roman" w:cs="Times New Roman"/>
          <w:b/>
          <w:color w:val="000000"/>
          <w:sz w:val="24"/>
          <w:szCs w:val="24"/>
        </w:rPr>
        <w:t>с</w:t>
      </w:r>
      <w:r w:rsidRPr="00016353">
        <w:rPr>
          <w:rFonts w:ascii="Times New Roman" w:hAnsi="Times New Roman" w:cs="Times New Roman"/>
          <w:color w:val="000000"/>
          <w:sz w:val="24"/>
          <w:szCs w:val="24"/>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Направленность КРР с воспитанниками, имеющими девиации развития и поведения включает:</w:t>
      </w:r>
    </w:p>
    <w:p w:rsidR="00016353" w:rsidRPr="00016353" w:rsidRDefault="00016353" w:rsidP="00016353">
      <w:pPr>
        <w:widowControl w:val="0"/>
        <w:numPr>
          <w:ilvl w:val="1"/>
          <w:numId w:val="5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коррекция / развитие социально-коммуникативной, личностной, эмоционально-волевой сферы;</w:t>
      </w:r>
    </w:p>
    <w:p w:rsidR="00016353" w:rsidRPr="00016353" w:rsidRDefault="00016353" w:rsidP="00016353">
      <w:pPr>
        <w:widowControl w:val="0"/>
        <w:numPr>
          <w:ilvl w:val="1"/>
          <w:numId w:val="5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помощь в решении поведенческих проблем;</w:t>
      </w:r>
    </w:p>
    <w:p w:rsidR="00016353" w:rsidRPr="00016353" w:rsidRDefault="00016353" w:rsidP="00016353">
      <w:pPr>
        <w:widowControl w:val="0"/>
        <w:numPr>
          <w:ilvl w:val="1"/>
          <w:numId w:val="57"/>
        </w:numPr>
        <w:tabs>
          <w:tab w:val="left" w:pos="993"/>
          <w:tab w:val="left" w:pos="751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формирование адекватных, социально-приемлемых способов поведения;</w:t>
      </w:r>
    </w:p>
    <w:p w:rsidR="00016353" w:rsidRPr="00016353" w:rsidRDefault="00016353" w:rsidP="00016353">
      <w:pPr>
        <w:widowControl w:val="0"/>
        <w:numPr>
          <w:ilvl w:val="1"/>
          <w:numId w:val="5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 xml:space="preserve"> развитие рефлексивных способностей;</w:t>
      </w:r>
    </w:p>
    <w:p w:rsidR="00016353" w:rsidRPr="00016353" w:rsidRDefault="00016353" w:rsidP="00016353">
      <w:pPr>
        <w:widowControl w:val="0"/>
        <w:numPr>
          <w:ilvl w:val="1"/>
          <w:numId w:val="57"/>
        </w:numPr>
        <w:tabs>
          <w:tab w:val="left" w:pos="993"/>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rPr>
        <w:t>совершенствование способов саморегуляции.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lastRenderedPageBreak/>
        <w:t>Включение ребенка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педагога/родителей (законных представителей).</w:t>
      </w:r>
    </w:p>
    <w:p w:rsidR="00016353" w:rsidRPr="00016353" w:rsidRDefault="00016353" w:rsidP="00016353">
      <w:pPr>
        <w:pStyle w:val="2"/>
      </w:pPr>
      <w:bookmarkStart w:id="96" w:name="_Toc142982472"/>
      <w:r w:rsidRPr="00016353">
        <w:t>2.12. Рабочая программа воспитания</w:t>
      </w:r>
      <w:bookmarkEnd w:id="96"/>
    </w:p>
    <w:p w:rsidR="00016353" w:rsidRPr="00016353" w:rsidRDefault="00016353" w:rsidP="00016353">
      <w:pPr>
        <w:pStyle w:val="3"/>
      </w:pPr>
      <w:bookmarkStart w:id="97" w:name="_Toc142982473"/>
      <w:r w:rsidRPr="00016353">
        <w:t>2.12.1. Целевой раздел.</w:t>
      </w:r>
      <w:bookmarkEnd w:id="97"/>
    </w:p>
    <w:p w:rsidR="00016353" w:rsidRPr="00016353" w:rsidRDefault="00016353" w:rsidP="00016353">
      <w:pPr>
        <w:pStyle w:val="4"/>
      </w:pPr>
      <w:bookmarkStart w:id="98" w:name="_Toc142982474"/>
      <w:r w:rsidRPr="00016353">
        <w:t>Пояснительная записка.</w:t>
      </w:r>
      <w:bookmarkEnd w:id="98"/>
    </w:p>
    <w:p w:rsidR="00016353" w:rsidRPr="00016353" w:rsidRDefault="00016353" w:rsidP="00016353">
      <w:pPr>
        <w:tabs>
          <w:tab w:val="left" w:pos="102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016353" w:rsidRPr="00016353" w:rsidRDefault="00016353" w:rsidP="00016353">
      <w:pPr>
        <w:tabs>
          <w:tab w:val="left" w:pos="103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016353">
        <w:rPr>
          <w:rFonts w:ascii="Times New Roman" w:hAnsi="Times New Roman" w:cs="Times New Roman"/>
          <w:color w:val="000000"/>
          <w:sz w:val="24"/>
          <w:szCs w:val="24"/>
          <w:vertAlign w:val="superscript"/>
        </w:rPr>
        <w:footnoteReference w:id="4"/>
      </w:r>
      <w:r w:rsidRPr="00016353">
        <w:rPr>
          <w:rFonts w:ascii="Times New Roman" w:hAnsi="Times New Roman" w:cs="Times New Roman"/>
          <w:color w:val="000000"/>
          <w:sz w:val="24"/>
          <w:szCs w:val="24"/>
        </w:rPr>
        <w:t>.</w:t>
      </w:r>
    </w:p>
    <w:p w:rsidR="00016353" w:rsidRPr="00016353" w:rsidRDefault="00016353" w:rsidP="00016353">
      <w:pPr>
        <w:tabs>
          <w:tab w:val="left" w:pos="1042"/>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016353">
        <w:rPr>
          <w:rFonts w:ascii="Times New Roman" w:hAnsi="Times New Roman" w:cs="Times New Roman"/>
          <w:color w:val="000000"/>
          <w:sz w:val="24"/>
          <w:szCs w:val="24"/>
          <w:vertAlign w:val="superscript"/>
        </w:rPr>
        <w:footnoteReference w:id="5"/>
      </w:r>
      <w:r w:rsidRPr="00016353">
        <w:rPr>
          <w:rFonts w:ascii="Times New Roman" w:hAnsi="Times New Roman" w:cs="Times New Roman"/>
          <w:color w:val="000000"/>
          <w:sz w:val="24"/>
          <w:szCs w:val="24"/>
        </w:rPr>
        <w:t>.</w:t>
      </w:r>
    </w:p>
    <w:p w:rsidR="00016353" w:rsidRPr="00016353" w:rsidRDefault="00016353" w:rsidP="00016353">
      <w:pPr>
        <w:tabs>
          <w:tab w:val="left" w:pos="102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016353">
        <w:rPr>
          <w:rFonts w:ascii="Times New Roman" w:hAnsi="Times New Roman" w:cs="Times New Roman"/>
          <w:color w:val="000000"/>
          <w:sz w:val="24"/>
          <w:szCs w:val="24"/>
          <w:vertAlign w:val="superscript"/>
        </w:rPr>
        <w:footnoteReference w:id="6"/>
      </w:r>
      <w:r w:rsidRPr="00016353">
        <w:rPr>
          <w:rFonts w:ascii="Times New Roman" w:hAnsi="Times New Roman" w:cs="Times New Roman"/>
          <w:color w:val="000000"/>
          <w:sz w:val="24"/>
          <w:szCs w:val="24"/>
        </w:rPr>
        <w:t>.</w:t>
      </w:r>
    </w:p>
    <w:p w:rsidR="00016353" w:rsidRPr="00016353" w:rsidRDefault="00016353" w:rsidP="00016353">
      <w:pPr>
        <w:tabs>
          <w:tab w:val="left" w:pos="102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016353" w:rsidRPr="00016353" w:rsidRDefault="00016353" w:rsidP="00016353">
      <w:pPr>
        <w:tabs>
          <w:tab w:val="left" w:pos="1167"/>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Ценности культура и красота лежат в основе эстетического направления воспитания.</w:t>
      </w:r>
    </w:p>
    <w:p w:rsidR="00016353" w:rsidRPr="00016353" w:rsidRDefault="00016353" w:rsidP="00016353">
      <w:pPr>
        <w:tabs>
          <w:tab w:val="left" w:pos="1167"/>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lastRenderedPageBreak/>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016353" w:rsidRPr="00016353" w:rsidRDefault="00016353" w:rsidP="00016353">
      <w:pPr>
        <w:tabs>
          <w:tab w:val="left" w:pos="1177"/>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016353" w:rsidRPr="00016353" w:rsidRDefault="00016353" w:rsidP="00016353">
      <w:pPr>
        <w:tabs>
          <w:tab w:val="left" w:pos="1570"/>
        </w:tabs>
        <w:spacing w:after="0" w:line="240" w:lineRule="auto"/>
        <w:ind w:firstLine="709"/>
        <w:jc w:val="both"/>
        <w:rPr>
          <w:rFonts w:ascii="Times New Roman" w:hAnsi="Times New Roman" w:cs="Times New Roman"/>
          <w:b/>
          <w:color w:val="000000"/>
          <w:sz w:val="24"/>
          <w:szCs w:val="24"/>
        </w:rPr>
      </w:pPr>
    </w:p>
    <w:p w:rsidR="00016353" w:rsidRPr="00016353" w:rsidRDefault="00016353" w:rsidP="00016353">
      <w:pPr>
        <w:pStyle w:val="4"/>
      </w:pPr>
      <w:bookmarkStart w:id="99" w:name="_Toc142982475"/>
      <w:r w:rsidRPr="00016353">
        <w:t>Цели и задачи воспитания.</w:t>
      </w:r>
      <w:bookmarkEnd w:id="99"/>
    </w:p>
    <w:p w:rsidR="00016353" w:rsidRPr="00016353" w:rsidRDefault="00016353" w:rsidP="00016353">
      <w:pPr>
        <w:tabs>
          <w:tab w:val="left" w:pos="1782"/>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016353" w:rsidRPr="00016353" w:rsidRDefault="00016353" w:rsidP="00016353">
      <w:pPr>
        <w:widowControl w:val="0"/>
        <w:numPr>
          <w:ilvl w:val="0"/>
          <w:numId w:val="62"/>
        </w:numPr>
        <w:tabs>
          <w:tab w:val="left" w:pos="1042"/>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016353" w:rsidRPr="00016353" w:rsidRDefault="00016353" w:rsidP="00016353">
      <w:pPr>
        <w:widowControl w:val="0"/>
        <w:numPr>
          <w:ilvl w:val="0"/>
          <w:numId w:val="62"/>
        </w:numPr>
        <w:tabs>
          <w:tab w:val="left" w:pos="1052"/>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формирование ценностного отношения к окружающему миру (природному и социокультурному), другим людям, самому себе;</w:t>
      </w:r>
    </w:p>
    <w:p w:rsidR="00016353" w:rsidRPr="00016353" w:rsidRDefault="00016353" w:rsidP="00016353">
      <w:pPr>
        <w:widowControl w:val="0"/>
        <w:numPr>
          <w:ilvl w:val="0"/>
          <w:numId w:val="62"/>
        </w:numPr>
        <w:tabs>
          <w:tab w:val="left" w:pos="1057"/>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016353" w:rsidRPr="00016353" w:rsidRDefault="00016353" w:rsidP="00016353">
      <w:pPr>
        <w:tabs>
          <w:tab w:val="left" w:pos="1786"/>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Общие задачи воспитания в ДОО:</w:t>
      </w:r>
    </w:p>
    <w:p w:rsidR="00016353" w:rsidRPr="00016353" w:rsidRDefault="00016353" w:rsidP="00016353">
      <w:pPr>
        <w:widowControl w:val="0"/>
        <w:numPr>
          <w:ilvl w:val="0"/>
          <w:numId w:val="63"/>
        </w:numPr>
        <w:tabs>
          <w:tab w:val="left" w:pos="1023"/>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содействовать развитию личности, основанному на принятых в обществе представлениях о добре и зле, должном и недопустимом;</w:t>
      </w:r>
    </w:p>
    <w:p w:rsidR="00016353" w:rsidRPr="00016353" w:rsidRDefault="00016353" w:rsidP="00016353">
      <w:pPr>
        <w:widowControl w:val="0"/>
        <w:numPr>
          <w:ilvl w:val="0"/>
          <w:numId w:val="63"/>
        </w:numPr>
        <w:tabs>
          <w:tab w:val="left" w:pos="1028"/>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016353" w:rsidRPr="00016353" w:rsidRDefault="00016353" w:rsidP="00016353">
      <w:pPr>
        <w:widowControl w:val="0"/>
        <w:numPr>
          <w:ilvl w:val="0"/>
          <w:numId w:val="63"/>
        </w:numPr>
        <w:tabs>
          <w:tab w:val="left" w:pos="1038"/>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016353" w:rsidRPr="00016353" w:rsidRDefault="00016353" w:rsidP="00016353">
      <w:pPr>
        <w:widowControl w:val="0"/>
        <w:numPr>
          <w:ilvl w:val="0"/>
          <w:numId w:val="63"/>
        </w:numPr>
        <w:tabs>
          <w:tab w:val="left" w:pos="1033"/>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016353" w:rsidRPr="00016353" w:rsidRDefault="00016353" w:rsidP="00016353">
      <w:pPr>
        <w:tabs>
          <w:tab w:val="left" w:pos="1570"/>
        </w:tabs>
        <w:spacing w:after="0" w:line="240" w:lineRule="auto"/>
        <w:ind w:firstLine="709"/>
        <w:jc w:val="both"/>
        <w:rPr>
          <w:rFonts w:ascii="Times New Roman" w:hAnsi="Times New Roman" w:cs="Times New Roman"/>
          <w:b/>
          <w:color w:val="000000"/>
          <w:sz w:val="24"/>
          <w:szCs w:val="24"/>
        </w:rPr>
      </w:pPr>
    </w:p>
    <w:p w:rsidR="00016353" w:rsidRPr="00016353" w:rsidRDefault="00016353" w:rsidP="00016353">
      <w:pPr>
        <w:pStyle w:val="3"/>
      </w:pPr>
      <w:bookmarkStart w:id="100" w:name="_Toc142982476"/>
      <w:r w:rsidRPr="00016353">
        <w:t>Направления воспитания.</w:t>
      </w:r>
      <w:bookmarkEnd w:id="100"/>
    </w:p>
    <w:p w:rsidR="00016353" w:rsidRPr="00016353" w:rsidRDefault="00016353" w:rsidP="00016353">
      <w:pPr>
        <w:pStyle w:val="4"/>
      </w:pPr>
      <w:bookmarkStart w:id="101" w:name="_Toc142982477"/>
      <w:r w:rsidRPr="00016353">
        <w:t>Патриотическое направление воспитания.</w:t>
      </w:r>
      <w:bookmarkEnd w:id="101"/>
    </w:p>
    <w:p w:rsidR="00016353" w:rsidRPr="00016353" w:rsidRDefault="00016353" w:rsidP="00016353">
      <w:pPr>
        <w:widowControl w:val="0"/>
        <w:numPr>
          <w:ilvl w:val="0"/>
          <w:numId w:val="64"/>
        </w:numPr>
        <w:tabs>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016353" w:rsidRPr="00016353" w:rsidRDefault="00016353" w:rsidP="00016353">
      <w:pPr>
        <w:widowControl w:val="0"/>
        <w:numPr>
          <w:ilvl w:val="0"/>
          <w:numId w:val="64"/>
        </w:numPr>
        <w:tabs>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016353" w:rsidRPr="00016353" w:rsidRDefault="00016353" w:rsidP="00016353">
      <w:pPr>
        <w:widowControl w:val="0"/>
        <w:numPr>
          <w:ilvl w:val="0"/>
          <w:numId w:val="64"/>
        </w:numPr>
        <w:tabs>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016353" w:rsidRPr="00016353" w:rsidRDefault="00016353" w:rsidP="00016353">
      <w:pPr>
        <w:widowControl w:val="0"/>
        <w:numPr>
          <w:ilvl w:val="0"/>
          <w:numId w:val="64"/>
        </w:numPr>
        <w:tabs>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lastRenderedPageBreak/>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016353" w:rsidRPr="00016353" w:rsidRDefault="00016353" w:rsidP="00016353">
      <w:pPr>
        <w:pStyle w:val="4"/>
      </w:pPr>
      <w:bookmarkStart w:id="102" w:name="_Toc142982478"/>
      <w:r w:rsidRPr="00016353">
        <w:t>Духовно-нравственное направление воспитания.</w:t>
      </w:r>
      <w:bookmarkEnd w:id="102"/>
    </w:p>
    <w:p w:rsidR="00016353" w:rsidRPr="00016353" w:rsidRDefault="00016353" w:rsidP="00016353">
      <w:pPr>
        <w:widowControl w:val="0"/>
        <w:numPr>
          <w:ilvl w:val="0"/>
          <w:numId w:val="65"/>
        </w:numPr>
        <w:tabs>
          <w:tab w:val="left" w:pos="1134"/>
          <w:tab w:val="left" w:pos="1815"/>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Цель</w:t>
      </w:r>
      <w:r w:rsidRPr="00016353">
        <w:rPr>
          <w:rFonts w:ascii="Times New Roman" w:hAnsi="Times New Roman" w:cs="Times New Roman"/>
          <w:color w:val="000000"/>
          <w:sz w:val="24"/>
          <w:szCs w:val="24"/>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016353" w:rsidRPr="00016353" w:rsidRDefault="00016353" w:rsidP="00016353">
      <w:pPr>
        <w:widowControl w:val="0"/>
        <w:numPr>
          <w:ilvl w:val="0"/>
          <w:numId w:val="65"/>
        </w:numPr>
        <w:tabs>
          <w:tab w:val="left" w:pos="1023"/>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Ценности - жизнь, милосердие, добро лежат в основе духовнонравственного направления воспитания.</w:t>
      </w:r>
    </w:p>
    <w:p w:rsidR="00016353" w:rsidRPr="00016353" w:rsidRDefault="00016353" w:rsidP="00016353">
      <w:pPr>
        <w:widowControl w:val="0"/>
        <w:numPr>
          <w:ilvl w:val="0"/>
          <w:numId w:val="65"/>
        </w:numPr>
        <w:tabs>
          <w:tab w:val="left" w:pos="1028"/>
          <w:tab w:val="left" w:pos="1134"/>
        </w:tabs>
        <w:spacing w:after="0" w:line="240" w:lineRule="auto"/>
        <w:ind w:firstLine="709"/>
        <w:jc w:val="both"/>
        <w:rPr>
          <w:rFonts w:ascii="Times New Roman" w:hAnsi="Times New Roman" w:cs="Times New Roman"/>
        </w:rPr>
      </w:pPr>
      <w:r w:rsidRPr="00016353">
        <w:rPr>
          <w:rFonts w:ascii="Times New Roman" w:hAnsi="Times New Roman" w:cs="Times New Roman"/>
          <w:color w:val="000000"/>
          <w:sz w:val="24"/>
          <w:szCs w:val="24"/>
        </w:rPr>
        <w:t>Духовно-нравственное воспитание направлено на развитие ценностносмысловой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016353" w:rsidRPr="00016353" w:rsidRDefault="00016353" w:rsidP="00016353">
      <w:pPr>
        <w:pStyle w:val="4"/>
      </w:pPr>
      <w:bookmarkStart w:id="103" w:name="_Toc142982479"/>
      <w:r w:rsidRPr="00016353">
        <w:t>Эстетическое направление воспитания</w:t>
      </w:r>
      <w:bookmarkEnd w:id="103"/>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w:t>
      </w:r>
      <w:r w:rsidRPr="00016353">
        <w:rPr>
          <w:rFonts w:ascii="Times New Roman" w:hAnsi="Times New Roman" w:cs="Times New Roman"/>
          <w:sz w:val="24"/>
          <w:szCs w:val="24"/>
        </w:rPr>
        <w:tab/>
        <w:t>Цель эстетического направления воспитания – способствовать становлению у ребёнка ценностного отношения к красоте.</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w:t>
      </w:r>
      <w:r w:rsidRPr="00016353">
        <w:rPr>
          <w:rFonts w:ascii="Times New Roman" w:hAnsi="Times New Roman" w:cs="Times New Roman"/>
          <w:sz w:val="24"/>
          <w:szCs w:val="24"/>
        </w:rPr>
        <w:tab/>
        <w:t>Ценности – культура, красота, лежат в основе эстетического направления воспитания.</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3)</w:t>
      </w:r>
      <w:r w:rsidRPr="00016353">
        <w:rPr>
          <w:rFonts w:ascii="Times New Roman" w:hAnsi="Times New Roman" w:cs="Times New Roman"/>
          <w:sz w:val="24"/>
          <w:szCs w:val="24"/>
        </w:rPr>
        <w:tab/>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p>
    <w:p w:rsidR="00016353" w:rsidRPr="00016353" w:rsidRDefault="00016353" w:rsidP="00016353">
      <w:pPr>
        <w:pStyle w:val="3"/>
      </w:pPr>
      <w:bookmarkStart w:id="104" w:name="_Toc142982480"/>
      <w:r w:rsidRPr="00016353">
        <w:t>Целевые ориентиры воспитания.</w:t>
      </w:r>
      <w:bookmarkEnd w:id="104"/>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w:t>
      </w:r>
      <w:r w:rsidRPr="00016353">
        <w:rPr>
          <w:rFonts w:ascii="Times New Roman" w:hAnsi="Times New Roman" w:cs="Times New Roman"/>
          <w:sz w:val="24"/>
          <w:szCs w:val="24"/>
        </w:rPr>
        <w:tab/>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w:t>
      </w:r>
      <w:r w:rsidRPr="00016353">
        <w:rPr>
          <w:rFonts w:ascii="Times New Roman" w:hAnsi="Times New Roman" w:cs="Times New Roman"/>
          <w:sz w:val="24"/>
          <w:szCs w:val="24"/>
        </w:rPr>
        <w:tab/>
        <w:t>В соответствии с ФГОС ДОоценка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016353" w:rsidRPr="00016353" w:rsidRDefault="00016353" w:rsidP="00016353">
      <w:pPr>
        <w:tabs>
          <w:tab w:val="left" w:pos="993"/>
        </w:tabs>
        <w:spacing w:after="0" w:line="240" w:lineRule="auto"/>
        <w:ind w:firstLine="709"/>
        <w:jc w:val="both"/>
        <w:rPr>
          <w:rFonts w:ascii="Times New Roman" w:hAnsi="Times New Roman" w:cs="Times New Roman"/>
          <w:sz w:val="24"/>
          <w:szCs w:val="24"/>
        </w:rPr>
      </w:pPr>
    </w:p>
    <w:p w:rsidR="00016353" w:rsidRPr="00016353" w:rsidRDefault="00016353" w:rsidP="00016353">
      <w:pPr>
        <w:tabs>
          <w:tab w:val="left" w:pos="1888"/>
        </w:tabs>
        <w:spacing w:after="120"/>
        <w:ind w:firstLine="709"/>
        <w:jc w:val="center"/>
        <w:rPr>
          <w:rFonts w:ascii="Times New Roman" w:hAnsi="Times New Roman" w:cs="Times New Roman"/>
          <w:b/>
          <w:color w:val="000000"/>
          <w:sz w:val="24"/>
          <w:szCs w:val="24"/>
          <w:highlight w:val="white"/>
        </w:rPr>
      </w:pPr>
      <w:r w:rsidRPr="00016353">
        <w:rPr>
          <w:rFonts w:ascii="Times New Roman" w:hAnsi="Times New Roman" w:cs="Times New Roman"/>
          <w:b/>
          <w:color w:val="000000"/>
          <w:sz w:val="24"/>
          <w:szCs w:val="24"/>
          <w:highlight w:val="white"/>
        </w:rPr>
        <w:t>Целевые ориентиры воспитания детей раннего возраста (к трем годам).</w:t>
      </w:r>
    </w:p>
    <w:tbl>
      <w:tblPr>
        <w:tblW w:w="1488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01"/>
        <w:gridCol w:w="2551"/>
        <w:gridCol w:w="10332"/>
      </w:tblGrid>
      <w:tr w:rsidR="00016353" w:rsidRPr="00016353" w:rsidTr="00DF7682">
        <w:trPr>
          <w:tblHeader/>
          <w:jc w:val="center"/>
        </w:trPr>
        <w:tc>
          <w:tcPr>
            <w:tcW w:w="2001"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Направление</w:t>
            </w:r>
          </w:p>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воспитания</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Ценности</w:t>
            </w:r>
          </w:p>
        </w:tc>
        <w:tc>
          <w:tcPr>
            <w:tcW w:w="10332"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Целевые ориентиры</w:t>
            </w:r>
          </w:p>
        </w:tc>
      </w:tr>
      <w:tr w:rsidR="00016353" w:rsidRPr="00016353" w:rsidTr="00DF7682">
        <w:trPr>
          <w:jc w:val="center"/>
        </w:trPr>
        <w:tc>
          <w:tcPr>
            <w:tcW w:w="200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lastRenderedPageBreak/>
              <w:t>Патриотическое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Родина, природа</w:t>
            </w:r>
          </w:p>
        </w:tc>
        <w:tc>
          <w:tcPr>
            <w:tcW w:w="10332"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Проявляющий привязанность к близким людям, бережное отношение к живому</w:t>
            </w:r>
          </w:p>
        </w:tc>
      </w:tr>
      <w:tr w:rsidR="00016353" w:rsidRPr="00016353" w:rsidTr="00DF7682">
        <w:trPr>
          <w:jc w:val="center"/>
        </w:trPr>
        <w:tc>
          <w:tcPr>
            <w:tcW w:w="200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Духовно</w:t>
            </w:r>
            <w:r w:rsidRPr="00016353">
              <w:rPr>
                <w:rFonts w:ascii="Times New Roman" w:hAnsi="Times New Roman" w:cs="Times New Roman"/>
                <w:color w:val="000000"/>
                <w:sz w:val="24"/>
                <w:szCs w:val="24"/>
              </w:rPr>
              <w:t>-</w:t>
            </w:r>
            <w:r w:rsidRPr="00016353">
              <w:rPr>
                <w:rFonts w:ascii="Times New Roman" w:hAnsi="Times New Roman" w:cs="Times New Roman"/>
                <w:color w:val="000000"/>
                <w:sz w:val="24"/>
                <w:szCs w:val="24"/>
                <w:highlight w:val="white"/>
              </w:rPr>
              <w:t>нравственное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Жизнь,</w:t>
            </w:r>
          </w:p>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милосердие, добро</w:t>
            </w:r>
          </w:p>
        </w:tc>
        <w:tc>
          <w:tcPr>
            <w:tcW w:w="10332"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Способный понять и принять, что такое «хорошо» и «плохо».</w:t>
            </w:r>
          </w:p>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Проявляющий сочувствие, доброту.</w:t>
            </w:r>
          </w:p>
        </w:tc>
      </w:tr>
      <w:tr w:rsidR="00016353" w:rsidRPr="00016353" w:rsidTr="00DF7682">
        <w:trPr>
          <w:jc w:val="center"/>
        </w:trPr>
        <w:tc>
          <w:tcPr>
            <w:tcW w:w="200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Эстетическое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Культура и красота</w:t>
            </w:r>
          </w:p>
        </w:tc>
        <w:tc>
          <w:tcPr>
            <w:tcW w:w="10332"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016353" w:rsidRPr="00016353" w:rsidRDefault="00016353" w:rsidP="00016353">
      <w:pPr>
        <w:rPr>
          <w:rFonts w:ascii="Times New Roman" w:hAnsi="Times New Roman" w:cs="Times New Roman"/>
          <w:sz w:val="24"/>
          <w:szCs w:val="24"/>
        </w:rPr>
      </w:pP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Целевые ориентиры воспитания детей на этапе завершения освоения программы</w:t>
      </w:r>
    </w:p>
    <w:tbl>
      <w:tblPr>
        <w:tblW w:w="14567" w:type="dxa"/>
        <w:jc w:val="center"/>
        <w:tblInd w:w="-31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3"/>
        <w:gridCol w:w="2551"/>
        <w:gridCol w:w="10173"/>
      </w:tblGrid>
      <w:tr w:rsidR="00016353" w:rsidRPr="00016353" w:rsidTr="00DF7682">
        <w:trPr>
          <w:tblHeader/>
          <w:jc w:val="center"/>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Направление</w:t>
            </w:r>
          </w:p>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воспитания</w:t>
            </w:r>
          </w:p>
        </w:tc>
        <w:tc>
          <w:tcPr>
            <w:tcW w:w="2551"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Ценности</w:t>
            </w:r>
          </w:p>
        </w:tc>
        <w:tc>
          <w:tcPr>
            <w:tcW w:w="10173"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Целевые ориентиры</w:t>
            </w:r>
          </w:p>
        </w:tc>
      </w:tr>
      <w:tr w:rsidR="00016353" w:rsidRPr="00016353" w:rsidTr="00DF7682">
        <w:trPr>
          <w:jc w:val="center"/>
        </w:trPr>
        <w:tc>
          <w:tcPr>
            <w:tcW w:w="184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Патриотическое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Родина, природа</w:t>
            </w:r>
          </w:p>
        </w:tc>
        <w:tc>
          <w:tcPr>
            <w:tcW w:w="1017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016353" w:rsidRPr="00016353" w:rsidTr="00DF7682">
        <w:trPr>
          <w:jc w:val="center"/>
        </w:trPr>
        <w:tc>
          <w:tcPr>
            <w:tcW w:w="184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Духовно</w:t>
            </w:r>
            <w:r w:rsidRPr="00016353">
              <w:rPr>
                <w:rFonts w:ascii="Times New Roman" w:hAnsi="Times New Roman" w:cs="Times New Roman"/>
                <w:color w:val="000000"/>
                <w:sz w:val="24"/>
                <w:szCs w:val="24"/>
              </w:rPr>
              <w:t>-</w:t>
            </w:r>
            <w:r w:rsidRPr="00016353">
              <w:rPr>
                <w:rFonts w:ascii="Times New Roman" w:hAnsi="Times New Roman" w:cs="Times New Roman"/>
                <w:color w:val="000000"/>
                <w:sz w:val="24"/>
                <w:szCs w:val="24"/>
                <w:highlight w:val="white"/>
              </w:rPr>
              <w:t>нравственное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Жизнь,</w:t>
            </w:r>
          </w:p>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милосердие, добро</w:t>
            </w:r>
          </w:p>
        </w:tc>
        <w:tc>
          <w:tcPr>
            <w:tcW w:w="1017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016353" w:rsidRPr="00016353" w:rsidTr="00DF7682">
        <w:trPr>
          <w:jc w:val="center"/>
        </w:trPr>
        <w:tc>
          <w:tcPr>
            <w:tcW w:w="184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Эстетическое</w:t>
            </w:r>
          </w:p>
        </w:tc>
        <w:tc>
          <w:tcPr>
            <w:tcW w:w="2551"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Культура и красота</w:t>
            </w:r>
          </w:p>
        </w:tc>
        <w:tc>
          <w:tcPr>
            <w:tcW w:w="10173"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Способный воспринимать и чувствовать прекрасное в быту, природе, поступках, искусстве.</w:t>
            </w:r>
          </w:p>
          <w:p w:rsidR="00016353" w:rsidRPr="00016353" w:rsidRDefault="00016353" w:rsidP="00DF7682">
            <w:pPr>
              <w:widowControl w:val="0"/>
              <w:spacing w:after="0" w:line="240" w:lineRule="auto"/>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Стремящийся к отображению прекрасного в продуктивных видах деятельности.</w:t>
            </w:r>
          </w:p>
        </w:tc>
      </w:tr>
    </w:tbl>
    <w:p w:rsidR="00016353" w:rsidRPr="00016353" w:rsidRDefault="00016353" w:rsidP="00016353">
      <w:pPr>
        <w:pStyle w:val="3"/>
      </w:pPr>
      <w:bookmarkStart w:id="105" w:name="_Toc142982481"/>
      <w:r w:rsidRPr="00016353">
        <w:rPr>
          <w:highlight w:val="white"/>
        </w:rPr>
        <w:t>2.12.2. Содержательный раздел Программы воспитания.</w:t>
      </w:r>
      <w:bookmarkEnd w:id="105"/>
    </w:p>
    <w:p w:rsidR="00016353" w:rsidRPr="00016353" w:rsidRDefault="00016353" w:rsidP="00016353">
      <w:pPr>
        <w:pStyle w:val="4"/>
      </w:pPr>
      <w:bookmarkStart w:id="106" w:name="_Toc142982482"/>
      <w:r w:rsidRPr="00016353">
        <w:rPr>
          <w:highlight w:val="white"/>
        </w:rPr>
        <w:t>Уклад образовательной организации.</w:t>
      </w:r>
      <w:bookmarkEnd w:id="106"/>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Образовательный процесс осуществляется в соответствии с требованиями ФГОС ДО. 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Основной целью педагогической работы ДОУ является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1.Взаимодействие между взрослым и детьми: взрослый передает детям системы базовых ценностей и образцы поведения;</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lastRenderedPageBreak/>
        <w:t xml:space="preserve">2.Профессиональное развитие педагогов (новые формы работы с детьми, поддержка детской инициативы)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3.Психолого-педагогическая поддержка семьи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4.Своевременное изменение РППС с учётом обогащения жизненного опыта детей, а также ЗБР и воспитательных задач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5.Реализация единство подходов в решении воспитательных задач в детском саду и семье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6.Использование комплекснотематического подхода в организации образовательного процесса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7.Использование принципа развивающего образования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8.Содержательно насыщенная, трансформируемая, вариативная, полифункциональная РППС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9.Учет принципа интеграции образовательных областей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b/>
          <w:sz w:val="24"/>
          <w:szCs w:val="24"/>
        </w:rPr>
        <w:t>Основные традиции воспитания в образовательной организации</w:t>
      </w:r>
      <w:r w:rsidRPr="00016353">
        <w:rPr>
          <w:rFonts w:ascii="Times New Roman" w:hAnsi="Times New Roman" w:cs="Times New Roman"/>
          <w:sz w:val="24"/>
          <w:szCs w:val="24"/>
        </w:rPr>
        <w:t xml:space="preserve">, следующие: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1.Все воспитательные проекты проходят через обсуждение, планирование, совместное проведение и создание творческого продукта всем педагогическим составом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2.Педагогические работники ДОО ориентированы на формирование детского коллектива внутри одной возрастной группы, на установление доброжелательных и товарищеских взаимоотношений между детьми разных возрастов и ровесниками;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3. Ключевой фигурой воспитания в ДОО является воспитатель группы: он - фсилитатор, защитник, организатор, убежище, поддерживающий человек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4. Процесс образования(воспитания +обучения) детей в ДОО проходит во взаимодействии с родителями, так дошкольная организация участвует во всероссийском проекте «Культурный код России» </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5. Процесс образования в ДОО строиться на содружестве с институтами культуры и социальными организациями 6. У воспитывающих взрослых и детей ДОО есть традиционные дела, мероприятия, события: День защитника Отечества « С папой весело играть» «Зарница» Неделя родного языка: Праздник «Родной язык – наше достояние» Совместное развлечение дошкольников и учеников начальной школы «Вместе дружо мы живем”». Фольклорный праздник. «Широкая масленица» Праздники, посвященные 8 марта «Весенняя капель» Фольклорный праздник. «Нәүрүз».</w:t>
      </w:r>
    </w:p>
    <w:p w:rsidR="00016353" w:rsidRPr="00016353" w:rsidRDefault="00016353" w:rsidP="00016353">
      <w:pPr>
        <w:spacing w:after="0" w:line="240" w:lineRule="auto"/>
        <w:ind w:firstLine="709"/>
        <w:jc w:val="both"/>
        <w:rPr>
          <w:rFonts w:ascii="Times New Roman" w:hAnsi="Times New Roman" w:cs="Times New Roman"/>
          <w:sz w:val="24"/>
          <w:szCs w:val="24"/>
        </w:rPr>
      </w:pPr>
    </w:p>
    <w:p w:rsidR="00016353" w:rsidRPr="00016353" w:rsidRDefault="00016353" w:rsidP="00016353">
      <w:pPr>
        <w:pStyle w:val="4"/>
      </w:pPr>
      <w:bookmarkStart w:id="107" w:name="_Toc142982483"/>
      <w:r w:rsidRPr="00016353">
        <w:rPr>
          <w:highlight w:val="white"/>
        </w:rPr>
        <w:t>Воспитывающая среда образовательной организации.</w:t>
      </w:r>
      <w:bookmarkEnd w:id="107"/>
    </w:p>
    <w:p w:rsidR="00016353" w:rsidRPr="00016353" w:rsidRDefault="00016353" w:rsidP="00016353">
      <w:pPr>
        <w:tabs>
          <w:tab w:val="left" w:pos="102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Воспитывающая среда раскрывает ценности и смыслы, заложенные в укладе. Воспитывающая среда включает совокупность различных условий,предполагающих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016353" w:rsidRPr="00016353" w:rsidRDefault="00016353" w:rsidP="00016353">
      <w:pPr>
        <w:tabs>
          <w:tab w:val="left" w:pos="1018"/>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Воспитывающая среда включает:</w:t>
      </w:r>
    </w:p>
    <w:p w:rsidR="00016353" w:rsidRPr="00016353" w:rsidRDefault="00016353" w:rsidP="00016353">
      <w:pPr>
        <w:numPr>
          <w:ilvl w:val="0"/>
          <w:numId w:val="66"/>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условия для формирования эмоционально-ценностного отношения ребёнка к окружающему миру, другим людям, себе;</w:t>
      </w:r>
    </w:p>
    <w:p w:rsidR="00016353" w:rsidRPr="00016353" w:rsidRDefault="00016353" w:rsidP="00016353">
      <w:pPr>
        <w:numPr>
          <w:ilvl w:val="0"/>
          <w:numId w:val="66"/>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016353" w:rsidRPr="00016353" w:rsidRDefault="00016353" w:rsidP="00016353">
      <w:pPr>
        <w:numPr>
          <w:ilvl w:val="0"/>
          <w:numId w:val="66"/>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016353" w:rsidRPr="00016353" w:rsidRDefault="00016353" w:rsidP="00016353">
      <w:pPr>
        <w:spacing w:after="0" w:line="240" w:lineRule="auto"/>
        <w:ind w:firstLine="709"/>
        <w:jc w:val="both"/>
        <w:rPr>
          <w:rFonts w:ascii="Times New Roman" w:hAnsi="Times New Roman" w:cs="Times New Roman"/>
          <w:b/>
          <w:color w:val="000000"/>
          <w:sz w:val="24"/>
          <w:szCs w:val="24"/>
        </w:rPr>
      </w:pPr>
    </w:p>
    <w:p w:rsidR="00016353" w:rsidRPr="00016353" w:rsidRDefault="00016353" w:rsidP="00016353">
      <w:pPr>
        <w:pStyle w:val="4"/>
      </w:pPr>
      <w:bookmarkStart w:id="108" w:name="_Toc142982484"/>
      <w:r w:rsidRPr="00016353">
        <w:lastRenderedPageBreak/>
        <w:t>Задачи воспитания</w:t>
      </w:r>
      <w:bookmarkEnd w:id="108"/>
    </w:p>
    <w:p w:rsidR="00016353" w:rsidRPr="00016353" w:rsidRDefault="00016353" w:rsidP="00016353">
      <w:pPr>
        <w:spacing w:after="0" w:line="240" w:lineRule="auto"/>
        <w:ind w:firstLine="709"/>
        <w:jc w:val="both"/>
        <w:rPr>
          <w:rFonts w:ascii="Times New Roman" w:hAnsi="Times New Roman" w:cs="Times New Roman"/>
          <w:b/>
          <w:sz w:val="28"/>
          <w:szCs w:val="28"/>
        </w:rPr>
      </w:pPr>
      <w:r w:rsidRPr="00016353">
        <w:rPr>
          <w:rFonts w:ascii="Times New Roman" w:hAnsi="Times New Roman" w:cs="Times New Roman"/>
          <w:color w:val="000000"/>
          <w:sz w:val="24"/>
          <w:szCs w:val="24"/>
        </w:rPr>
        <w:t xml:space="preserve">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w:t>
      </w:r>
    </w:p>
    <w:p w:rsidR="00016353" w:rsidRPr="00016353" w:rsidRDefault="00016353" w:rsidP="00016353">
      <w:pPr>
        <w:spacing w:after="0" w:line="240" w:lineRule="auto"/>
        <w:jc w:val="center"/>
        <w:rPr>
          <w:rFonts w:ascii="Times New Roman" w:hAnsi="Times New Roman" w:cs="Times New Roman"/>
          <w:b/>
          <w:sz w:val="24"/>
          <w:szCs w:val="24"/>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lastRenderedPageBreak/>
        <w:t xml:space="preserve">Задачи рабочей программы воспитания, связанные с базовыми ценностями и воспитательными задачами, </w:t>
      </w: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реализуемыми в рамках образовательных областей</w:t>
      </w:r>
    </w:p>
    <w:tbl>
      <w:tblPr>
        <w:tblW w:w="150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4"/>
        <w:gridCol w:w="2847"/>
        <w:gridCol w:w="4084"/>
        <w:gridCol w:w="3868"/>
        <w:gridCol w:w="2057"/>
      </w:tblGrid>
      <w:tr w:rsidR="00016353" w:rsidRPr="00016353" w:rsidTr="00DF7682">
        <w:trPr>
          <w:tblHeader/>
        </w:trPr>
        <w:tc>
          <w:tcPr>
            <w:tcW w:w="2234"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rPr>
            </w:pPr>
            <w:r w:rsidRPr="00016353">
              <w:rPr>
                <w:rFonts w:ascii="Times New Roman" w:hAnsi="Times New Roman" w:cs="Times New Roman"/>
              </w:rPr>
              <w:t>Направления воспитания и базовые ценности</w:t>
            </w:r>
          </w:p>
        </w:tc>
        <w:tc>
          <w:tcPr>
            <w:tcW w:w="2847"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rPr>
            </w:pPr>
            <w:r w:rsidRPr="00016353">
              <w:rPr>
                <w:rFonts w:ascii="Times New Roman" w:hAnsi="Times New Roman" w:cs="Times New Roman"/>
              </w:rPr>
              <w:t>Цель</w:t>
            </w:r>
          </w:p>
        </w:tc>
        <w:tc>
          <w:tcPr>
            <w:tcW w:w="4084"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rPr>
            </w:pPr>
            <w:r w:rsidRPr="00016353">
              <w:rPr>
                <w:rFonts w:ascii="Times New Roman" w:hAnsi="Times New Roman" w:cs="Times New Roman"/>
              </w:rPr>
              <w:t>Задачи</w:t>
            </w:r>
          </w:p>
        </w:tc>
        <w:tc>
          <w:tcPr>
            <w:tcW w:w="3868"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rPr>
            </w:pPr>
            <w:r w:rsidRPr="00016353">
              <w:rPr>
                <w:rFonts w:ascii="Times New Roman" w:hAnsi="Times New Roman" w:cs="Times New Roman"/>
              </w:rPr>
              <w:t>Задачи образовательных областей</w:t>
            </w:r>
          </w:p>
        </w:tc>
        <w:tc>
          <w:tcPr>
            <w:tcW w:w="2057" w:type="dxa"/>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widowControl w:val="0"/>
              <w:spacing w:after="0" w:line="240" w:lineRule="auto"/>
              <w:jc w:val="center"/>
              <w:rPr>
                <w:rFonts w:ascii="Times New Roman" w:hAnsi="Times New Roman" w:cs="Times New Roman"/>
              </w:rPr>
            </w:pPr>
            <w:r w:rsidRPr="00016353">
              <w:rPr>
                <w:rFonts w:ascii="Times New Roman" w:hAnsi="Times New Roman" w:cs="Times New Roman"/>
              </w:rPr>
              <w:t>Образовательные области</w:t>
            </w:r>
          </w:p>
        </w:tc>
      </w:tr>
      <w:tr w:rsidR="00016353" w:rsidRPr="00016353" w:rsidTr="00DF7682">
        <w:tc>
          <w:tcPr>
            <w:tcW w:w="2234"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rPr>
            </w:pPr>
            <w:r w:rsidRPr="00016353">
              <w:rPr>
                <w:rFonts w:ascii="Times New Roman" w:hAnsi="Times New Roman" w:cs="Times New Roman"/>
              </w:rPr>
              <w:t xml:space="preserve">Патриотическое направление воспитания </w:t>
            </w:r>
          </w:p>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В основе лежат ценности «Родина» и «Природа»</w:t>
            </w:r>
          </w:p>
        </w:tc>
        <w:tc>
          <w:tcPr>
            <w:tcW w:w="2847"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4"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67"/>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016353" w:rsidRPr="00016353" w:rsidRDefault="00016353" w:rsidP="00016353">
            <w:pPr>
              <w:numPr>
                <w:ilvl w:val="0"/>
                <w:numId w:val="67"/>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016353" w:rsidRPr="00016353" w:rsidRDefault="00016353" w:rsidP="00016353">
            <w:pPr>
              <w:numPr>
                <w:ilvl w:val="0"/>
                <w:numId w:val="67"/>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68"/>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Воспитывать ценностное отношения к культурному наследию своего народа, к нравственным и культурным традициям России</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Социально-коммуникативное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68"/>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Приобщать к отечественным традициям и праздникам, к истории и достижениям родной страны, к культурному наследию народов России</w:t>
            </w:r>
          </w:p>
          <w:p w:rsidR="00016353" w:rsidRPr="00016353" w:rsidRDefault="00016353" w:rsidP="00016353">
            <w:pPr>
              <w:widowControl w:val="0"/>
              <w:numPr>
                <w:ilvl w:val="0"/>
                <w:numId w:val="68"/>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Воспитывать  уважительное отношение к государственным символам страны (флагу, гербу, гимну);</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Познавательное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68"/>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Приобщать к традициям и великому культурному наследию российского народа</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Художественно-эстетическое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Речевое развитие</w:t>
            </w:r>
          </w:p>
        </w:tc>
      </w:tr>
      <w:tr w:rsidR="00016353" w:rsidRPr="00016353" w:rsidTr="00DF7682">
        <w:tc>
          <w:tcPr>
            <w:tcW w:w="2234"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rPr>
            </w:pPr>
            <w:r w:rsidRPr="00016353">
              <w:rPr>
                <w:rFonts w:ascii="Times New Roman" w:hAnsi="Times New Roman" w:cs="Times New Roman"/>
              </w:rPr>
              <w:t>Социальное направление воспитания</w:t>
            </w:r>
          </w:p>
          <w:p w:rsidR="00016353" w:rsidRPr="00016353" w:rsidRDefault="00016353" w:rsidP="00DF7682">
            <w:pPr>
              <w:spacing w:after="0" w:line="240" w:lineRule="auto"/>
              <w:rPr>
                <w:rFonts w:ascii="Times New Roman" w:hAnsi="Times New Roman" w:cs="Times New Roman"/>
                <w:color w:val="000000"/>
              </w:rPr>
            </w:pPr>
            <w:r w:rsidRPr="00016353">
              <w:rPr>
                <w:rFonts w:ascii="Times New Roman" w:hAnsi="Times New Roman" w:cs="Times New Roman"/>
                <w:color w:val="000000"/>
                <w:highlight w:val="white"/>
              </w:rPr>
              <w:t>В основе лежат ценности «Человек», «Семья»,</w:t>
            </w:r>
          </w:p>
          <w:p w:rsidR="00016353" w:rsidRPr="00016353" w:rsidRDefault="00016353" w:rsidP="00DF7682">
            <w:pPr>
              <w:spacing w:after="0" w:line="240" w:lineRule="auto"/>
              <w:rPr>
                <w:rFonts w:ascii="Times New Roman" w:hAnsi="Times New Roman" w:cs="Times New Roman"/>
                <w:color w:val="000000"/>
              </w:rPr>
            </w:pPr>
            <w:r w:rsidRPr="00016353">
              <w:rPr>
                <w:rFonts w:ascii="Times New Roman" w:hAnsi="Times New Roman" w:cs="Times New Roman"/>
                <w:color w:val="000000"/>
                <w:highlight w:val="white"/>
              </w:rPr>
              <w:t>«Дружба»,</w:t>
            </w:r>
          </w:p>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color w:val="000000"/>
                <w:highlight w:val="white"/>
              </w:rPr>
              <w:t>«Сотрудничество»</w:t>
            </w:r>
          </w:p>
        </w:tc>
        <w:tc>
          <w:tcPr>
            <w:tcW w:w="2847" w:type="dxa"/>
            <w:vMerge w:val="restart"/>
            <w:tcBorders>
              <w:top w:val="single" w:sz="4" w:space="0" w:color="000000"/>
              <w:left w:val="single" w:sz="4" w:space="0" w:color="000000"/>
              <w:bottom w:val="single" w:sz="4" w:space="0" w:color="000000"/>
              <w:right w:val="single" w:sz="4" w:space="0" w:color="000000"/>
            </w:tcBorders>
          </w:tcPr>
          <w:p w:rsidR="00016353" w:rsidRPr="00016353" w:rsidRDefault="00016353" w:rsidP="00DF7682">
            <w:pPr>
              <w:tabs>
                <w:tab w:val="left" w:pos="1762"/>
              </w:tabs>
              <w:spacing w:after="0" w:line="240" w:lineRule="auto"/>
              <w:ind w:right="20"/>
              <w:jc w:val="both"/>
              <w:rPr>
                <w:rFonts w:ascii="Times New Roman" w:hAnsi="Times New Roman" w:cs="Times New Roman"/>
                <w:color w:val="000000"/>
              </w:rPr>
            </w:pPr>
            <w:r w:rsidRPr="00016353">
              <w:rPr>
                <w:rFonts w:ascii="Times New Roman" w:hAnsi="Times New Roman" w:cs="Times New Roman"/>
                <w:color w:val="000000"/>
              </w:rPr>
              <w:t>Формирование ценностного отношения детей к семье, другому человеку, развитие дружелюбия, умения находить общий язык с другими людьми</w:t>
            </w:r>
          </w:p>
          <w:p w:rsidR="00016353" w:rsidRPr="00016353" w:rsidRDefault="00016353" w:rsidP="00DF7682">
            <w:pPr>
              <w:widowControl w:val="0"/>
              <w:spacing w:after="0" w:line="240" w:lineRule="auto"/>
              <w:rPr>
                <w:rFonts w:ascii="Times New Roman" w:hAnsi="Times New Roman" w:cs="Times New Roman"/>
              </w:rPr>
            </w:pPr>
          </w:p>
        </w:tc>
        <w:tc>
          <w:tcPr>
            <w:tcW w:w="4084" w:type="dxa"/>
            <w:vMerge w:val="restart"/>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Способствовать освоению детьми моральных ценностей</w:t>
            </w:r>
          </w:p>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Формировать у детей нравственные качества и идеалов</w:t>
            </w:r>
          </w:p>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 xml:space="preserve">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w:t>
            </w:r>
            <w:r w:rsidRPr="00016353">
              <w:rPr>
                <w:rFonts w:ascii="Times New Roman" w:hAnsi="Times New Roman" w:cs="Times New Roman"/>
                <w:color w:val="000000"/>
              </w:rPr>
              <w:lastRenderedPageBreak/>
              <w:t>у детей опыта социально-ответственного поведения</w:t>
            </w:r>
          </w:p>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rPr>
              <w:t>Развивать нравственные представления, формировать навыки культурного поведения</w:t>
            </w:r>
          </w:p>
        </w:tc>
        <w:tc>
          <w:tcPr>
            <w:tcW w:w="3868" w:type="dxa"/>
            <w:tcBorders>
              <w:top w:val="single" w:sz="4" w:space="0" w:color="000000"/>
              <w:left w:val="single" w:sz="4" w:space="0" w:color="000000"/>
              <w:bottom w:val="single" w:sz="4" w:space="0" w:color="000000"/>
              <w:right w:val="single" w:sz="4" w:space="0" w:color="000000"/>
            </w:tcBorders>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rsidR="00016353" w:rsidRPr="00016353" w:rsidRDefault="00016353" w:rsidP="00DF7682">
            <w:pPr>
              <w:widowControl w:val="0"/>
              <w:tabs>
                <w:tab w:val="left" w:pos="205"/>
              </w:tabs>
              <w:spacing w:after="0" w:line="240" w:lineRule="auto"/>
              <w:rPr>
                <w:rFonts w:ascii="Times New Roman" w:hAnsi="Times New Roman" w:cs="Times New Roman"/>
              </w:rPr>
            </w:pP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Социально-коммуникативное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Воспитывать уважения к людям – представителям разных народов России независимо от их этнической принадлежности;</w:t>
            </w:r>
          </w:p>
          <w:p w:rsidR="00016353" w:rsidRPr="00016353" w:rsidRDefault="00016353" w:rsidP="00DF7682">
            <w:pPr>
              <w:widowControl w:val="0"/>
              <w:tabs>
                <w:tab w:val="left" w:pos="205"/>
              </w:tabs>
              <w:spacing w:after="0" w:line="240" w:lineRule="auto"/>
              <w:rPr>
                <w:rFonts w:ascii="Times New Roman" w:hAnsi="Times New Roman" w:cs="Times New Roman"/>
              </w:rPr>
            </w:pP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lastRenderedPageBreak/>
              <w:t>Познавательное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Способствовать овладению детьми формами речевого этикета, отражающими принятые в обществе правила и нормы культурного поведения</w:t>
            </w:r>
          </w:p>
          <w:p w:rsidR="00016353" w:rsidRPr="00016353" w:rsidRDefault="00016353" w:rsidP="00DF7682">
            <w:pPr>
              <w:widowControl w:val="0"/>
              <w:tabs>
                <w:tab w:val="left" w:pos="205"/>
              </w:tabs>
              <w:spacing w:after="0" w:line="240" w:lineRule="auto"/>
              <w:rPr>
                <w:rFonts w:ascii="Times New Roman" w:hAnsi="Times New Roman" w:cs="Times New Roman"/>
              </w:rPr>
            </w:pP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Речевое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70"/>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 xml:space="preserve">Создавать условия для выявления, развития и реализации творческого потенциала каждого ребёнка с учётом его индивидуальности, </w:t>
            </w:r>
          </w:p>
          <w:p w:rsidR="00016353" w:rsidRPr="00016353" w:rsidRDefault="00016353" w:rsidP="00016353">
            <w:pPr>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Поддерживать готовности детей к творческой самореализации и сотворчеству с другими людьми (детьми и взрослыми)</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Художественно-эстетическое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Воспитывать активность, самостоятельность, уверенности в своих силах, развивать нравственные и волевые качества</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Физическое развитие</w:t>
            </w:r>
          </w:p>
        </w:tc>
      </w:tr>
      <w:tr w:rsidR="00016353" w:rsidRPr="00016353" w:rsidTr="00DF7682">
        <w:tc>
          <w:tcPr>
            <w:tcW w:w="223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2847"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rPr>
            </w:pPr>
          </w:p>
        </w:tc>
        <w:tc>
          <w:tcPr>
            <w:tcW w:w="4084" w:type="dxa"/>
            <w:vMerge/>
            <w:tcBorders>
              <w:top w:val="single" w:sz="4" w:space="0" w:color="000000"/>
              <w:left w:val="single" w:sz="4" w:space="0" w:color="000000"/>
              <w:bottom w:val="single" w:sz="4" w:space="0" w:color="000000"/>
              <w:right w:val="single" w:sz="4" w:space="0" w:color="000000"/>
            </w:tcBorders>
            <w:vAlign w:val="center"/>
            <w:hideMark/>
          </w:tcPr>
          <w:p w:rsidR="00016353" w:rsidRPr="00016353" w:rsidRDefault="00016353" w:rsidP="00DF7682">
            <w:pPr>
              <w:spacing w:after="0" w:line="240" w:lineRule="auto"/>
              <w:rPr>
                <w:rFonts w:ascii="Times New Roman" w:hAnsi="Times New Roman" w:cs="Times New Roman"/>
                <w:color w:val="000000"/>
              </w:rPr>
            </w:pP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70"/>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Художественно-эстетическое развитие</w:t>
            </w:r>
          </w:p>
        </w:tc>
      </w:tr>
      <w:tr w:rsidR="00016353" w:rsidRPr="00016353" w:rsidTr="00DF7682">
        <w:tc>
          <w:tcPr>
            <w:tcW w:w="2234"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rPr>
            </w:pPr>
            <w:r w:rsidRPr="00016353">
              <w:rPr>
                <w:rFonts w:ascii="Times New Roman" w:hAnsi="Times New Roman" w:cs="Times New Roman"/>
              </w:rPr>
              <w:t>Трудовое</w:t>
            </w:r>
          </w:p>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В основе лежит ценность «</w:t>
            </w:r>
            <w:r w:rsidRPr="00016353">
              <w:rPr>
                <w:rFonts w:ascii="Times New Roman" w:hAnsi="Times New Roman" w:cs="Times New Roman"/>
                <w:color w:val="000000"/>
                <w:highlight w:val="white"/>
              </w:rPr>
              <w:t>Труд»</w:t>
            </w:r>
          </w:p>
        </w:tc>
        <w:tc>
          <w:tcPr>
            <w:tcW w:w="284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color w:val="000000"/>
                <w:highlight w:val="white"/>
              </w:rPr>
              <w:t>Формирование ценностного отношения детей к труду, трудолюбию и приобщение ребёнка к труду</w:t>
            </w:r>
          </w:p>
        </w:tc>
        <w:tc>
          <w:tcPr>
            <w:tcW w:w="4084"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Воспитывать стремление приносить пользу людям</w:t>
            </w: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016353" w:rsidRPr="00016353" w:rsidRDefault="00016353" w:rsidP="00016353">
            <w:pPr>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Формировать способность бережно и уважительно относиться к результатам своего труда и труда других людей.</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Социально-коммуникативное развитие</w:t>
            </w:r>
          </w:p>
        </w:tc>
      </w:tr>
      <w:tr w:rsidR="00016353" w:rsidRPr="00016353" w:rsidTr="00DF7682">
        <w:tc>
          <w:tcPr>
            <w:tcW w:w="2234"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spacing w:after="0" w:line="240" w:lineRule="auto"/>
              <w:rPr>
                <w:rFonts w:ascii="Times New Roman" w:hAnsi="Times New Roman" w:cs="Times New Roman"/>
              </w:rPr>
            </w:pPr>
            <w:r w:rsidRPr="00016353">
              <w:rPr>
                <w:rFonts w:ascii="Times New Roman" w:hAnsi="Times New Roman" w:cs="Times New Roman"/>
              </w:rPr>
              <w:t>Эстетическое</w:t>
            </w:r>
          </w:p>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t xml:space="preserve">В основе лежат </w:t>
            </w:r>
            <w:r w:rsidRPr="00016353">
              <w:rPr>
                <w:rFonts w:ascii="Times New Roman" w:hAnsi="Times New Roman" w:cs="Times New Roman"/>
              </w:rPr>
              <w:lastRenderedPageBreak/>
              <w:t>ценности «</w:t>
            </w:r>
            <w:r w:rsidRPr="00016353">
              <w:rPr>
                <w:rFonts w:ascii="Times New Roman" w:hAnsi="Times New Roman" w:cs="Times New Roman"/>
                <w:color w:val="000000"/>
                <w:highlight w:val="white"/>
              </w:rPr>
              <w:t>Культура» и «Красота»</w:t>
            </w:r>
          </w:p>
        </w:tc>
        <w:tc>
          <w:tcPr>
            <w:tcW w:w="284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color w:val="000000"/>
                <w:highlight w:val="white"/>
              </w:rPr>
              <w:lastRenderedPageBreak/>
              <w:t xml:space="preserve">Становление у детей ценностного отношения к </w:t>
            </w:r>
            <w:r w:rsidRPr="00016353">
              <w:rPr>
                <w:rFonts w:ascii="Times New Roman" w:hAnsi="Times New Roman" w:cs="Times New Roman"/>
                <w:color w:val="000000"/>
                <w:highlight w:val="white"/>
              </w:rPr>
              <w:lastRenderedPageBreak/>
              <w:t xml:space="preserve">красоте </w:t>
            </w:r>
          </w:p>
        </w:tc>
        <w:tc>
          <w:tcPr>
            <w:tcW w:w="4084"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numPr>
                <w:ilvl w:val="0"/>
                <w:numId w:val="69"/>
              </w:numPr>
              <w:tabs>
                <w:tab w:val="left" w:pos="146"/>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lastRenderedPageBreak/>
              <w:t xml:space="preserve">Воспитывать любовь к прекрасному в окружающей обстановке, в природе, в </w:t>
            </w:r>
            <w:r w:rsidRPr="00016353">
              <w:rPr>
                <w:rFonts w:ascii="Times New Roman" w:hAnsi="Times New Roman" w:cs="Times New Roman"/>
                <w:color w:val="000000"/>
                <w:highlight w:val="white"/>
              </w:rPr>
              <w:lastRenderedPageBreak/>
              <w:t>искусстве, в отношениях, развивать у детей желание и умение творить</w:t>
            </w:r>
          </w:p>
        </w:tc>
        <w:tc>
          <w:tcPr>
            <w:tcW w:w="3868"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lastRenderedPageBreak/>
              <w:t xml:space="preserve">Воспитывать эстетические чувства (удивление, радость, восхищение, </w:t>
            </w:r>
            <w:r w:rsidRPr="00016353">
              <w:rPr>
                <w:rFonts w:ascii="Times New Roman" w:hAnsi="Times New Roman" w:cs="Times New Roman"/>
                <w:color w:val="000000"/>
                <w:highlight w:val="white"/>
              </w:rPr>
              <w:lastRenderedPageBreak/>
              <w:t>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Формировать целостную картину мира на основе интеграции интеллектуального и эмоционально-образного способов его освоения детьми</w:t>
            </w:r>
          </w:p>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highlight w:val="white"/>
              </w:rPr>
            </w:pPr>
            <w:r w:rsidRPr="00016353">
              <w:rPr>
                <w:rFonts w:ascii="Times New Roman" w:hAnsi="Times New Roman" w:cs="Times New Roman"/>
                <w:color w:val="000000"/>
                <w:highlight w:val="white"/>
              </w:rPr>
              <w:t xml:space="preserve">Создавать условия для выявления, развития и реализации творческого потенциала каждого ребёнка с учётом его индивидуальности </w:t>
            </w:r>
          </w:p>
          <w:p w:rsidR="00016353" w:rsidRPr="00016353" w:rsidRDefault="00016353" w:rsidP="00016353">
            <w:pPr>
              <w:widowControl w:val="0"/>
              <w:numPr>
                <w:ilvl w:val="0"/>
                <w:numId w:val="70"/>
              </w:numPr>
              <w:tabs>
                <w:tab w:val="left" w:pos="205"/>
              </w:tabs>
              <w:spacing w:after="0" w:line="240" w:lineRule="auto"/>
              <w:ind w:left="0" w:firstLine="0"/>
              <w:rPr>
                <w:rFonts w:ascii="Times New Roman" w:hAnsi="Times New Roman" w:cs="Times New Roman"/>
                <w:color w:val="000000"/>
              </w:rPr>
            </w:pPr>
            <w:r w:rsidRPr="00016353">
              <w:rPr>
                <w:rFonts w:ascii="Times New Roman" w:hAnsi="Times New Roman" w:cs="Times New Roman"/>
                <w:color w:val="000000"/>
                <w:highlight w:val="white"/>
              </w:rPr>
              <w:t xml:space="preserve">Поддерживать готовность детей к творческой самореализации </w:t>
            </w:r>
          </w:p>
        </w:tc>
        <w:tc>
          <w:tcPr>
            <w:tcW w:w="2057" w:type="dxa"/>
            <w:tcBorders>
              <w:top w:val="single" w:sz="4" w:space="0" w:color="000000"/>
              <w:left w:val="single" w:sz="4" w:space="0" w:color="000000"/>
              <w:bottom w:val="single" w:sz="4" w:space="0" w:color="000000"/>
              <w:right w:val="single" w:sz="4" w:space="0" w:color="000000"/>
            </w:tcBorders>
            <w:hideMark/>
          </w:tcPr>
          <w:p w:rsidR="00016353" w:rsidRPr="00016353" w:rsidRDefault="00016353" w:rsidP="00DF7682">
            <w:pPr>
              <w:widowControl w:val="0"/>
              <w:spacing w:after="0" w:line="240" w:lineRule="auto"/>
              <w:rPr>
                <w:rFonts w:ascii="Times New Roman" w:hAnsi="Times New Roman" w:cs="Times New Roman"/>
              </w:rPr>
            </w:pPr>
            <w:r w:rsidRPr="00016353">
              <w:rPr>
                <w:rFonts w:ascii="Times New Roman" w:hAnsi="Times New Roman" w:cs="Times New Roman"/>
              </w:rPr>
              <w:lastRenderedPageBreak/>
              <w:t xml:space="preserve">Художественно-эстетическое </w:t>
            </w:r>
            <w:r w:rsidRPr="00016353">
              <w:rPr>
                <w:rFonts w:ascii="Times New Roman" w:hAnsi="Times New Roman" w:cs="Times New Roman"/>
              </w:rPr>
              <w:lastRenderedPageBreak/>
              <w:t>развитие</w:t>
            </w:r>
          </w:p>
        </w:tc>
      </w:tr>
    </w:tbl>
    <w:p w:rsidR="00016353" w:rsidRPr="00016353" w:rsidRDefault="00016353" w:rsidP="00016353">
      <w:pPr>
        <w:pStyle w:val="4"/>
      </w:pPr>
      <w:bookmarkStart w:id="109" w:name="_Toc142982485"/>
      <w:r w:rsidRPr="00016353">
        <w:rPr>
          <w:highlight w:val="white"/>
        </w:rPr>
        <w:lastRenderedPageBreak/>
        <w:t>Формы совместной деятельности в образовательной организации.</w:t>
      </w:r>
      <w:bookmarkEnd w:id="109"/>
    </w:p>
    <w:p w:rsidR="00016353" w:rsidRPr="00016353" w:rsidRDefault="00016353" w:rsidP="00016353">
      <w:pPr>
        <w:widowControl w:val="0"/>
        <w:numPr>
          <w:ilvl w:val="0"/>
          <w:numId w:val="71"/>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Работа с родителями (законными представителями).</w:t>
      </w:r>
    </w:p>
    <w:p w:rsidR="00016353" w:rsidRPr="00016353" w:rsidRDefault="00016353" w:rsidP="00016353">
      <w:pPr>
        <w:widowControl w:val="0"/>
        <w:tabs>
          <w:tab w:val="left" w:pos="1134"/>
        </w:tabs>
        <w:spacing w:after="0" w:line="240" w:lineRule="auto"/>
        <w:ind w:left="709"/>
        <w:jc w:val="both"/>
        <w:rPr>
          <w:rFonts w:ascii="Times New Roman" w:hAnsi="Times New Roman" w:cs="Times New Roman"/>
          <w:sz w:val="24"/>
          <w:szCs w:val="24"/>
        </w:rPr>
      </w:pPr>
    </w:p>
    <w:p w:rsidR="00016353" w:rsidRPr="00016353" w:rsidRDefault="00016353" w:rsidP="00016353">
      <w:pPr>
        <w:spacing w:after="0" w:line="240" w:lineRule="auto"/>
        <w:ind w:firstLine="709"/>
        <w:jc w:val="both"/>
        <w:rPr>
          <w:rFonts w:ascii="Times New Roman" w:hAnsi="Times New Roman" w:cs="Times New Roman"/>
          <w:color w:val="000000"/>
          <w:sz w:val="24"/>
          <w:szCs w:val="24"/>
          <w:highlight w:val="white"/>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lastRenderedPageBreak/>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76"/>
        <w:gridCol w:w="7676"/>
      </w:tblGrid>
      <w:tr w:rsidR="00016353" w:rsidRPr="00016353" w:rsidTr="00DF7682">
        <w:tc>
          <w:tcPr>
            <w:tcW w:w="7676" w:type="dxa"/>
            <w:shd w:val="clear" w:color="auto" w:fill="auto"/>
          </w:tcPr>
          <w:p w:rsidR="00016353" w:rsidRPr="00016353" w:rsidRDefault="00016353" w:rsidP="00DF7682">
            <w:pPr>
              <w:widowControl w:val="0"/>
              <w:tabs>
                <w:tab w:val="left" w:pos="1134"/>
              </w:tabs>
              <w:spacing w:after="0"/>
              <w:jc w:val="center"/>
              <w:rPr>
                <w:rFonts w:ascii="Times New Roman" w:hAnsi="Times New Roman" w:cs="Times New Roman"/>
                <w:b/>
                <w:sz w:val="24"/>
                <w:szCs w:val="24"/>
              </w:rPr>
            </w:pPr>
            <w:r w:rsidRPr="00016353">
              <w:rPr>
                <w:rFonts w:ascii="Times New Roman" w:hAnsi="Times New Roman" w:cs="Times New Roman"/>
                <w:b/>
                <w:sz w:val="24"/>
                <w:szCs w:val="24"/>
              </w:rPr>
              <w:t>Задачи взаимодействия</w:t>
            </w:r>
          </w:p>
        </w:tc>
        <w:tc>
          <w:tcPr>
            <w:tcW w:w="7676" w:type="dxa"/>
            <w:shd w:val="clear" w:color="auto" w:fill="auto"/>
          </w:tcPr>
          <w:p w:rsidR="00016353" w:rsidRPr="00016353" w:rsidRDefault="00016353" w:rsidP="00DF7682">
            <w:pPr>
              <w:widowControl w:val="0"/>
              <w:tabs>
                <w:tab w:val="left" w:pos="1134"/>
              </w:tabs>
              <w:spacing w:after="0"/>
              <w:jc w:val="center"/>
              <w:rPr>
                <w:rFonts w:ascii="Times New Roman" w:hAnsi="Times New Roman" w:cs="Times New Roman"/>
                <w:b/>
                <w:sz w:val="24"/>
                <w:szCs w:val="24"/>
              </w:rPr>
            </w:pPr>
            <w:r w:rsidRPr="00016353">
              <w:rPr>
                <w:rFonts w:ascii="Times New Roman" w:hAnsi="Times New Roman" w:cs="Times New Roman"/>
                <w:b/>
                <w:sz w:val="24"/>
                <w:szCs w:val="24"/>
              </w:rPr>
              <w:t>Формы и виды взаимодействия</w:t>
            </w:r>
          </w:p>
        </w:tc>
      </w:tr>
      <w:tr w:rsidR="00016353" w:rsidRPr="00016353" w:rsidTr="00DF7682">
        <w:tc>
          <w:tcPr>
            <w:tcW w:w="7676" w:type="dxa"/>
            <w:shd w:val="clear" w:color="auto" w:fill="auto"/>
          </w:tcPr>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Приобщение родителей к участию в жизни детского сада</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Изучение и обобщение лучшего опыта семейного воспитания</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Возрождение традиций семейного воспитания</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Повышение педагогической культуры родителей</w:t>
            </w:r>
          </w:p>
        </w:tc>
        <w:tc>
          <w:tcPr>
            <w:tcW w:w="7676" w:type="dxa"/>
            <w:shd w:val="clear" w:color="auto" w:fill="auto"/>
          </w:tcPr>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Изучение воспитательных возможностей субъектов</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Информационно-просвещенческое обеспечение взаимодействия</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Образование воспитывающих взрослых</w:t>
            </w:r>
          </w:p>
          <w:p w:rsidR="00016353" w:rsidRPr="00016353" w:rsidRDefault="00016353" w:rsidP="00016353">
            <w:pPr>
              <w:widowControl w:val="0"/>
              <w:numPr>
                <w:ilvl w:val="0"/>
                <w:numId w:val="72"/>
              </w:numPr>
              <w:tabs>
                <w:tab w:val="left" w:pos="426"/>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 Совместная деятельность воспитывающих взрослых</w:t>
            </w:r>
          </w:p>
        </w:tc>
      </w:tr>
    </w:tbl>
    <w:p w:rsidR="00016353" w:rsidRPr="00016353" w:rsidRDefault="00016353" w:rsidP="00016353">
      <w:pPr>
        <w:widowControl w:val="0"/>
        <w:tabs>
          <w:tab w:val="left" w:pos="1134"/>
        </w:tabs>
        <w:spacing w:after="0"/>
        <w:ind w:left="709"/>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3070"/>
        <w:gridCol w:w="3070"/>
        <w:gridCol w:w="3071"/>
        <w:gridCol w:w="3071"/>
      </w:tblGrid>
      <w:tr w:rsidR="00016353" w:rsidRPr="00016353" w:rsidTr="00DF7682">
        <w:tc>
          <w:tcPr>
            <w:tcW w:w="3070" w:type="dxa"/>
            <w:vMerge w:val="restart"/>
            <w:shd w:val="clear" w:color="auto" w:fill="auto"/>
          </w:tcPr>
          <w:p w:rsidR="00016353" w:rsidRPr="00016353" w:rsidRDefault="00016353" w:rsidP="00DF7682">
            <w:pPr>
              <w:jc w:val="center"/>
              <w:rPr>
                <w:rFonts w:ascii="Times New Roman" w:hAnsi="Times New Roman" w:cs="Times New Roman"/>
                <w:b/>
                <w:sz w:val="24"/>
                <w:szCs w:val="24"/>
              </w:rPr>
            </w:pPr>
            <w:r w:rsidRPr="00016353">
              <w:rPr>
                <w:rFonts w:ascii="Times New Roman" w:hAnsi="Times New Roman" w:cs="Times New Roman"/>
                <w:b/>
                <w:sz w:val="24"/>
                <w:szCs w:val="24"/>
              </w:rPr>
              <w:t>СУБЪЕКТЫ ВЗАИМОДЕЙСТВИЯ</w:t>
            </w:r>
          </w:p>
        </w:tc>
        <w:tc>
          <w:tcPr>
            <w:tcW w:w="12282" w:type="dxa"/>
            <w:gridSpan w:val="4"/>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r w:rsidRPr="00016353">
              <w:rPr>
                <w:rFonts w:ascii="Times New Roman" w:hAnsi="Times New Roman" w:cs="Times New Roman"/>
                <w:b/>
              </w:rPr>
              <w:t>ФОРМЫ ВЗАИМОДЕЙСТВИЯ (по составляющим взаимодействия)</w:t>
            </w:r>
          </w:p>
        </w:tc>
      </w:tr>
      <w:tr w:rsidR="00016353" w:rsidRPr="00016353" w:rsidTr="00DF7682">
        <w:tc>
          <w:tcPr>
            <w:tcW w:w="3070" w:type="dxa"/>
            <w:vMerge/>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p>
        </w:tc>
        <w:tc>
          <w:tcPr>
            <w:tcW w:w="3070" w:type="dxa"/>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r w:rsidRPr="00016353">
              <w:rPr>
                <w:rFonts w:ascii="Times New Roman" w:hAnsi="Times New Roman" w:cs="Times New Roman"/>
                <w:b/>
              </w:rPr>
              <w:t>Изучение воспитательных возможностей субъектов</w:t>
            </w:r>
          </w:p>
        </w:tc>
        <w:tc>
          <w:tcPr>
            <w:tcW w:w="3070" w:type="dxa"/>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r w:rsidRPr="00016353">
              <w:rPr>
                <w:rFonts w:ascii="Times New Roman" w:hAnsi="Times New Roman" w:cs="Times New Roman"/>
                <w:b/>
              </w:rPr>
              <w:t>Информационно-просвещенческое обеспечение взаимодействия</w:t>
            </w:r>
          </w:p>
        </w:tc>
        <w:tc>
          <w:tcPr>
            <w:tcW w:w="3071" w:type="dxa"/>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r w:rsidRPr="00016353">
              <w:rPr>
                <w:rFonts w:ascii="Times New Roman" w:hAnsi="Times New Roman" w:cs="Times New Roman"/>
                <w:b/>
              </w:rPr>
              <w:t>Образование воспитывающих взрослых</w:t>
            </w:r>
          </w:p>
        </w:tc>
        <w:tc>
          <w:tcPr>
            <w:tcW w:w="3071" w:type="dxa"/>
            <w:shd w:val="clear" w:color="auto" w:fill="auto"/>
          </w:tcPr>
          <w:p w:rsidR="00016353" w:rsidRPr="00016353" w:rsidRDefault="00016353" w:rsidP="00DF7682">
            <w:pPr>
              <w:keepNext/>
              <w:autoSpaceDE w:val="0"/>
              <w:autoSpaceDN w:val="0"/>
              <w:adjustRightInd w:val="0"/>
              <w:spacing w:after="0" w:line="240" w:lineRule="auto"/>
              <w:jc w:val="center"/>
              <w:rPr>
                <w:rFonts w:ascii="Times New Roman" w:hAnsi="Times New Roman" w:cs="Times New Roman"/>
                <w:b/>
                <w:sz w:val="28"/>
                <w:szCs w:val="28"/>
              </w:rPr>
            </w:pPr>
            <w:r w:rsidRPr="00016353">
              <w:rPr>
                <w:rFonts w:ascii="Times New Roman" w:hAnsi="Times New Roman" w:cs="Times New Roman"/>
                <w:b/>
              </w:rPr>
              <w:t>Совместная деятельность воспитывающих взрослых</w:t>
            </w:r>
          </w:p>
        </w:tc>
      </w:tr>
      <w:tr w:rsidR="00016353" w:rsidRPr="00016353" w:rsidTr="00DF7682">
        <w:tc>
          <w:tcPr>
            <w:tcW w:w="3070" w:type="dxa"/>
            <w:shd w:val="clear" w:color="auto" w:fill="auto"/>
          </w:tcPr>
          <w:p w:rsidR="00016353" w:rsidRPr="00016353" w:rsidRDefault="00016353" w:rsidP="00DF7682">
            <w:pPr>
              <w:rPr>
                <w:rFonts w:ascii="Times New Roman" w:hAnsi="Times New Roman" w:cs="Times New Roman"/>
                <w:b/>
                <w:sz w:val="24"/>
                <w:szCs w:val="24"/>
              </w:rPr>
            </w:pPr>
            <w:r w:rsidRPr="00016353">
              <w:rPr>
                <w:rFonts w:ascii="Times New Roman" w:hAnsi="Times New Roman" w:cs="Times New Roman"/>
                <w:b/>
                <w:sz w:val="24"/>
                <w:szCs w:val="24"/>
              </w:rPr>
              <w:t>Семья-Детский сад</w:t>
            </w:r>
          </w:p>
        </w:tc>
        <w:tc>
          <w:tcPr>
            <w:tcW w:w="3070" w:type="dxa"/>
            <w:shd w:val="clear" w:color="auto" w:fill="auto"/>
          </w:tcPr>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Социально-педагогическая диагностика;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Посещение семьи;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День открытых дверей; Встречи, знакомства</w:t>
            </w:r>
          </w:p>
        </w:tc>
        <w:tc>
          <w:tcPr>
            <w:tcW w:w="3070" w:type="dxa"/>
            <w:shd w:val="clear" w:color="auto" w:fill="auto"/>
          </w:tcPr>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Индивидуальная беседа,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Консультация,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Родительские собрания,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Конференция, Стенды, Семейный календарь, Памятки,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Буклеты (маршруты выходного дня),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b/>
                <w:sz w:val="28"/>
                <w:szCs w:val="28"/>
              </w:rPr>
            </w:pPr>
            <w:r w:rsidRPr="00016353">
              <w:rPr>
                <w:rFonts w:ascii="Times New Roman" w:hAnsi="Times New Roman" w:cs="Times New Roman"/>
              </w:rPr>
              <w:t>Рукописные газеты и журналы, Устные журналы, Переписка, Выставки, Медиатека</w:t>
            </w:r>
          </w:p>
        </w:tc>
        <w:tc>
          <w:tcPr>
            <w:tcW w:w="3071" w:type="dxa"/>
            <w:shd w:val="clear" w:color="auto" w:fill="auto"/>
          </w:tcPr>
          <w:p w:rsidR="00016353" w:rsidRPr="00016353" w:rsidRDefault="00016353" w:rsidP="00DF7682">
            <w:pPr>
              <w:keepNext/>
              <w:autoSpaceDE w:val="0"/>
              <w:autoSpaceDN w:val="0"/>
              <w:adjustRightInd w:val="0"/>
              <w:spacing w:after="0" w:line="240" w:lineRule="auto"/>
              <w:jc w:val="both"/>
              <w:rPr>
                <w:rFonts w:ascii="Times New Roman" w:hAnsi="Times New Roman" w:cs="Times New Roman"/>
                <w:b/>
                <w:sz w:val="28"/>
                <w:szCs w:val="28"/>
              </w:rPr>
            </w:pPr>
            <w:r w:rsidRPr="00016353">
              <w:rPr>
                <w:rFonts w:ascii="Times New Roman" w:hAnsi="Times New Roman" w:cs="Times New Roman"/>
              </w:rPr>
              <w:t>Родительский университет /школа: Лекции Семинары Практикумы /мастер-классы Семейный клуб</w:t>
            </w:r>
          </w:p>
        </w:tc>
        <w:tc>
          <w:tcPr>
            <w:tcW w:w="3071" w:type="dxa"/>
            <w:shd w:val="clear" w:color="auto" w:fill="auto"/>
          </w:tcPr>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Акция, Вечер музыки и поэзии,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Воскресный семейный абонемент,</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 Семейная гостиная День семьи,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Фестиваль, Семейный клуб (в т.ч. вечера вопросов и ответов),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rPr>
            </w:pPr>
            <w:r w:rsidRPr="00016353">
              <w:rPr>
                <w:rFonts w:ascii="Times New Roman" w:hAnsi="Times New Roman" w:cs="Times New Roman"/>
              </w:rPr>
              <w:t xml:space="preserve">Праздники (в т.ч. семейные) </w:t>
            </w:r>
          </w:p>
          <w:p w:rsidR="00016353" w:rsidRPr="00016353" w:rsidRDefault="00016353" w:rsidP="00DF7682">
            <w:pPr>
              <w:keepNext/>
              <w:autoSpaceDE w:val="0"/>
              <w:autoSpaceDN w:val="0"/>
              <w:adjustRightInd w:val="0"/>
              <w:spacing w:after="0" w:line="240" w:lineRule="auto"/>
              <w:jc w:val="both"/>
              <w:rPr>
                <w:rFonts w:ascii="Times New Roman" w:hAnsi="Times New Roman" w:cs="Times New Roman"/>
                <w:b/>
                <w:sz w:val="28"/>
                <w:szCs w:val="28"/>
              </w:rPr>
            </w:pPr>
            <w:r w:rsidRPr="00016353">
              <w:rPr>
                <w:rFonts w:ascii="Times New Roman" w:hAnsi="Times New Roman" w:cs="Times New Roman"/>
              </w:rPr>
              <w:t>Прогулки, экскурсии, Проектная деятельность, Салон, Семейный театр</w:t>
            </w:r>
          </w:p>
        </w:tc>
      </w:tr>
    </w:tbl>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color w:val="000000"/>
          <w:sz w:val="24"/>
          <w:szCs w:val="24"/>
          <w:highlight w:val="white"/>
        </w:rPr>
      </w:pP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2) События образовательной организации.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b/>
          <w:color w:val="000000"/>
          <w:sz w:val="24"/>
          <w:szCs w:val="24"/>
        </w:rPr>
      </w:pP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3) Совместная деятельность в образовательных ситуациях.</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lastRenderedPageBreak/>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Воспитание в образовательной деятельности осуществляется в течение всего времени пребывания ребёнка в ДОО.</w:t>
      </w:r>
    </w:p>
    <w:p w:rsidR="00016353" w:rsidRPr="00016353" w:rsidRDefault="00016353" w:rsidP="00016353">
      <w:pPr>
        <w:spacing w:after="0" w:line="240" w:lineRule="auto"/>
        <w:ind w:firstLine="709"/>
        <w:jc w:val="both"/>
        <w:rPr>
          <w:rFonts w:ascii="Times New Roman" w:hAnsi="Times New Roman" w:cs="Times New Roman"/>
          <w:color w:val="000000"/>
          <w:sz w:val="24"/>
          <w:szCs w:val="24"/>
          <w:highlight w:val="white"/>
        </w:rPr>
      </w:pPr>
      <w:r w:rsidRPr="00016353">
        <w:rPr>
          <w:rFonts w:ascii="Times New Roman" w:hAnsi="Times New Roman" w:cs="Times New Roman"/>
          <w:color w:val="000000"/>
          <w:sz w:val="24"/>
          <w:szCs w:val="24"/>
          <w:highlight w:val="white"/>
        </w:rPr>
        <w:t>К основным видам организации совместной деятельности в образовательных ситуациях в ДОО можно отнести:</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ситуативная беседа, рассказ, советы, вопросы;</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социальное моделирование, воспитывающая (проблемная) ситуация, составление рассказов из личного опыта;</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разучивание и исполнение песен, театрализация, драматизация, этюды- инсценировки;</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рассматривание и обсуждение картин и книжных иллюстраций, просмотр видеороликов, презентаций, мультфильмов;</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организация выставок (книг, репродукций картин, тематических или авторских, детских поделок и тому подобное),</w:t>
      </w:r>
    </w:p>
    <w:p w:rsidR="00016353" w:rsidRPr="00016353" w:rsidRDefault="00016353" w:rsidP="00016353">
      <w:pPr>
        <w:numPr>
          <w:ilvl w:val="0"/>
          <w:numId w:val="73"/>
        </w:numPr>
        <w:tabs>
          <w:tab w:val="left" w:pos="1134"/>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экскурсии (в музей, в общеобразовательную организацию и тому подобное), посещение спектаклей, выставок;</w:t>
      </w: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b/>
          <w:color w:val="000000"/>
          <w:sz w:val="24"/>
          <w:szCs w:val="24"/>
        </w:rPr>
      </w:pPr>
      <w:r w:rsidRPr="00016353">
        <w:rPr>
          <w:rFonts w:ascii="Times New Roman" w:hAnsi="Times New Roman" w:cs="Times New Roman"/>
          <w:color w:val="000000"/>
          <w:sz w:val="24"/>
          <w:szCs w:val="24"/>
          <w:highlight w:val="white"/>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016353" w:rsidRPr="00016353" w:rsidRDefault="00016353" w:rsidP="00016353">
      <w:pPr>
        <w:tabs>
          <w:tab w:val="left" w:pos="1134"/>
        </w:tabs>
        <w:spacing w:after="0" w:line="240" w:lineRule="auto"/>
        <w:jc w:val="both"/>
        <w:rPr>
          <w:rFonts w:ascii="Times New Roman" w:hAnsi="Times New Roman" w:cs="Times New Roman"/>
          <w:color w:val="000000"/>
          <w:sz w:val="24"/>
          <w:szCs w:val="24"/>
        </w:rPr>
      </w:pPr>
    </w:p>
    <w:p w:rsidR="00016353" w:rsidRPr="00016353" w:rsidRDefault="00016353" w:rsidP="00016353">
      <w:pPr>
        <w:pStyle w:val="4"/>
      </w:pPr>
      <w:bookmarkStart w:id="110" w:name="_Toc142982486"/>
      <w:r w:rsidRPr="00016353">
        <w:rPr>
          <w:highlight w:val="white"/>
        </w:rPr>
        <w:t>Организация предметно-пространственной среды.</w:t>
      </w:r>
      <w:bookmarkEnd w:id="110"/>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отражающие экологичность, природосообразность и безопасность;</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обеспечивающие детям возможность общения, игры и совместной деятельности;</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отражающие ценность семьи, людей разных поколений, радость общения с семьей;</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обеспечивающие ребёнку возможность посильного труда, а также отражающие ценности труда в жизни человека и государства;</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016353" w:rsidRPr="00016353" w:rsidRDefault="00016353" w:rsidP="00016353">
      <w:pPr>
        <w:numPr>
          <w:ilvl w:val="0"/>
          <w:numId w:val="74"/>
        </w:numPr>
        <w:tabs>
          <w:tab w:val="left" w:pos="993"/>
        </w:tabs>
        <w:spacing w:after="0" w:line="240" w:lineRule="auto"/>
        <w:ind w:left="0"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Необходимым инструментом решения воспитательных задач в ДОО является комплект «Бабушкины сказки»</w:t>
      </w:r>
    </w:p>
    <w:p w:rsidR="00016353" w:rsidRPr="00016353" w:rsidRDefault="00016353" w:rsidP="00016353">
      <w:pPr>
        <w:pStyle w:val="4"/>
      </w:pPr>
      <w:bookmarkStart w:id="111" w:name="_Toc142982487"/>
      <w:r w:rsidRPr="00016353">
        <w:rPr>
          <w:highlight w:val="white"/>
        </w:rPr>
        <w:lastRenderedPageBreak/>
        <w:t>Социальное партнерство</w:t>
      </w:r>
      <w:bookmarkEnd w:id="111"/>
    </w:p>
    <w:p w:rsidR="00016353" w:rsidRPr="00016353" w:rsidRDefault="00016353" w:rsidP="00016353">
      <w:pPr>
        <w:pStyle w:val="a7"/>
        <w:ind w:firstLine="709"/>
        <w:jc w:val="both"/>
        <w:rPr>
          <w:b w:val="0"/>
          <w:sz w:val="24"/>
          <w:szCs w:val="24"/>
        </w:rPr>
      </w:pPr>
      <w:r w:rsidRPr="00016353">
        <w:rPr>
          <w:b w:val="0"/>
          <w:sz w:val="24"/>
          <w:szCs w:val="24"/>
        </w:rPr>
        <w:t xml:space="preserve">В реализации образовательной  программы с использованием сетевой формы наряду с организациями, осуществляющими образовательную деятельность, участвуют  научные, медицинские, культурные, физкультурно-спортивные и иные организации, обладающие ресурсами, необходимыми для осуществления видов учебной деятельности, предусмотренных </w:t>
      </w:r>
    </w:p>
    <w:p w:rsidR="00016353" w:rsidRPr="00016353" w:rsidRDefault="00016353" w:rsidP="00016353">
      <w:pPr>
        <w:pStyle w:val="a7"/>
        <w:ind w:firstLine="709"/>
        <w:jc w:val="both"/>
        <w:rPr>
          <w:b w:val="0"/>
          <w:sz w:val="24"/>
          <w:szCs w:val="24"/>
        </w:rPr>
      </w:pPr>
      <w:r w:rsidRPr="00016353">
        <w:rPr>
          <w:b w:val="0"/>
          <w:sz w:val="24"/>
          <w:szCs w:val="24"/>
        </w:rPr>
        <w:t xml:space="preserve">соответствующей образовательной программой.  </w:t>
      </w:r>
    </w:p>
    <w:p w:rsidR="00016353" w:rsidRPr="00016353" w:rsidRDefault="00016353" w:rsidP="00016353">
      <w:pPr>
        <w:pStyle w:val="a7"/>
        <w:ind w:firstLine="709"/>
        <w:jc w:val="both"/>
        <w:rPr>
          <w:b w:val="0"/>
          <w:sz w:val="24"/>
          <w:szCs w:val="24"/>
        </w:rPr>
      </w:pPr>
      <w:r w:rsidRPr="00016353">
        <w:rPr>
          <w:b w:val="0"/>
          <w:sz w:val="24"/>
          <w:szCs w:val="24"/>
        </w:rPr>
        <w:t>Использование сетевой формы реализации образовательной программы  осуществляется на основании договора между организациями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835"/>
        <w:gridCol w:w="7229"/>
        <w:gridCol w:w="2628"/>
      </w:tblGrid>
      <w:tr w:rsidR="00016353" w:rsidRPr="00016353" w:rsidTr="00DF7682">
        <w:tc>
          <w:tcPr>
            <w:tcW w:w="226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Направление  </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Наименование </w:t>
            </w:r>
          </w:p>
          <w:p w:rsidR="00016353" w:rsidRPr="00016353" w:rsidRDefault="00016353" w:rsidP="00DF7682">
            <w:pPr>
              <w:pStyle w:val="a7"/>
              <w:jc w:val="both"/>
              <w:rPr>
                <w:b w:val="0"/>
                <w:iCs/>
                <w:sz w:val="24"/>
                <w:szCs w:val="24"/>
              </w:rPr>
            </w:pPr>
            <w:r w:rsidRPr="00016353">
              <w:rPr>
                <w:b w:val="0"/>
                <w:iCs/>
                <w:sz w:val="24"/>
                <w:szCs w:val="24"/>
              </w:rPr>
              <w:t xml:space="preserve">общественных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Формы сотрудничества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Периодичность  </w:t>
            </w:r>
          </w:p>
        </w:tc>
      </w:tr>
      <w:tr w:rsidR="00016353" w:rsidRPr="00016353" w:rsidTr="00DF7682">
        <w:tc>
          <w:tcPr>
            <w:tcW w:w="2268" w:type="dxa"/>
            <w:vMerge w:val="restart"/>
            <w:shd w:val="clear" w:color="auto" w:fill="auto"/>
          </w:tcPr>
          <w:p w:rsidR="00016353" w:rsidRPr="00016353" w:rsidRDefault="00016353" w:rsidP="00DF7682">
            <w:pPr>
              <w:pStyle w:val="a7"/>
              <w:jc w:val="both"/>
              <w:rPr>
                <w:b w:val="0"/>
                <w:iCs/>
                <w:sz w:val="24"/>
                <w:szCs w:val="24"/>
              </w:rPr>
            </w:pPr>
            <w:r w:rsidRPr="00016353">
              <w:rPr>
                <w:b w:val="0"/>
                <w:iCs/>
                <w:sz w:val="24"/>
                <w:szCs w:val="24"/>
              </w:rPr>
              <w:t>Образование</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НГПУ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Курсы  повышения квалификации, участие в смотрах, семинарах, конференциях, обмен опытом, посещение выставок</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плану ДОУ </w:t>
            </w:r>
          </w:p>
          <w:p w:rsidR="00016353" w:rsidRPr="00016353" w:rsidRDefault="00016353" w:rsidP="00DF7682">
            <w:pPr>
              <w:pStyle w:val="a7"/>
              <w:jc w:val="both"/>
              <w:rPr>
                <w:b w:val="0"/>
                <w:iCs/>
                <w:sz w:val="24"/>
                <w:szCs w:val="24"/>
              </w:rPr>
            </w:pPr>
            <w:r w:rsidRPr="00016353">
              <w:rPr>
                <w:b w:val="0"/>
                <w:iCs/>
                <w:sz w:val="24"/>
                <w:szCs w:val="24"/>
              </w:rPr>
              <w:t xml:space="preserve">НГПУ  </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Набережночелнинский</w:t>
            </w:r>
          </w:p>
          <w:p w:rsidR="00016353" w:rsidRPr="00016353" w:rsidRDefault="00016353" w:rsidP="00DF7682">
            <w:pPr>
              <w:pStyle w:val="a7"/>
              <w:jc w:val="both"/>
              <w:rPr>
                <w:b w:val="0"/>
                <w:iCs/>
                <w:sz w:val="24"/>
                <w:szCs w:val="24"/>
              </w:rPr>
            </w:pPr>
            <w:r w:rsidRPr="00016353">
              <w:rPr>
                <w:b w:val="0"/>
                <w:iCs/>
                <w:sz w:val="24"/>
                <w:szCs w:val="24"/>
              </w:rPr>
              <w:t xml:space="preserve">педагогический колледж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ДОУ – база практики для будущих воспитателей; </w:t>
            </w:r>
          </w:p>
          <w:p w:rsidR="00016353" w:rsidRPr="00016353" w:rsidRDefault="00016353" w:rsidP="00DF7682">
            <w:pPr>
              <w:pStyle w:val="a7"/>
              <w:jc w:val="both"/>
              <w:rPr>
                <w:b w:val="0"/>
                <w:iCs/>
                <w:sz w:val="24"/>
                <w:szCs w:val="24"/>
              </w:rPr>
            </w:pPr>
            <w:r w:rsidRPr="00016353">
              <w:rPr>
                <w:b w:val="0"/>
                <w:iCs/>
                <w:sz w:val="24"/>
                <w:szCs w:val="24"/>
              </w:rPr>
              <w:t>показательные занятия, круглые столы, конференции, семинары, проведение консультаций, уроки мастерства, обмен опытом</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плану </w:t>
            </w:r>
          </w:p>
          <w:p w:rsidR="00016353" w:rsidRPr="00016353" w:rsidRDefault="00016353" w:rsidP="00DF7682">
            <w:pPr>
              <w:pStyle w:val="a7"/>
              <w:jc w:val="both"/>
              <w:rPr>
                <w:b w:val="0"/>
                <w:iCs/>
                <w:sz w:val="24"/>
                <w:szCs w:val="24"/>
              </w:rPr>
            </w:pPr>
            <w:r w:rsidRPr="00016353">
              <w:rPr>
                <w:b w:val="0"/>
                <w:iCs/>
                <w:sz w:val="24"/>
                <w:szCs w:val="24"/>
              </w:rPr>
              <w:t>педколледжа</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МБОУ Гимназия № 57</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Педсоветы, посещение уроков и занятий, семинары, практикумы, консультации для воспитателей и родителей, беседы, методические встречи, экскурсии для воспитанников, дни открытых дверей, совместные выставки, развлечения.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плану </w:t>
            </w:r>
          </w:p>
          <w:p w:rsidR="00016353" w:rsidRPr="00016353" w:rsidRDefault="00016353" w:rsidP="00DF7682">
            <w:pPr>
              <w:pStyle w:val="a7"/>
              <w:jc w:val="both"/>
              <w:rPr>
                <w:b w:val="0"/>
                <w:iCs/>
                <w:sz w:val="24"/>
                <w:szCs w:val="24"/>
              </w:rPr>
            </w:pPr>
            <w:r w:rsidRPr="00016353">
              <w:rPr>
                <w:b w:val="0"/>
                <w:iCs/>
                <w:sz w:val="24"/>
                <w:szCs w:val="24"/>
              </w:rPr>
              <w:t xml:space="preserve">преемственности  </w:t>
            </w:r>
          </w:p>
          <w:p w:rsidR="00016353" w:rsidRPr="00016353" w:rsidRDefault="00016353" w:rsidP="00DF7682">
            <w:pPr>
              <w:pStyle w:val="a7"/>
              <w:jc w:val="both"/>
              <w:rPr>
                <w:b w:val="0"/>
                <w:iCs/>
                <w:sz w:val="24"/>
                <w:szCs w:val="24"/>
              </w:rPr>
            </w:pPr>
            <w:r w:rsidRPr="00016353">
              <w:rPr>
                <w:b w:val="0"/>
                <w:iCs/>
                <w:sz w:val="24"/>
                <w:szCs w:val="24"/>
              </w:rPr>
              <w:t>ДОУ и гимназии</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Дошкольные учреждения </w:t>
            </w:r>
          </w:p>
          <w:p w:rsidR="00016353" w:rsidRPr="00016353" w:rsidRDefault="00016353" w:rsidP="00DF7682">
            <w:pPr>
              <w:pStyle w:val="a7"/>
              <w:jc w:val="both"/>
              <w:rPr>
                <w:b w:val="0"/>
                <w:iCs/>
                <w:sz w:val="24"/>
                <w:szCs w:val="24"/>
              </w:rPr>
            </w:pPr>
            <w:r w:rsidRPr="00016353">
              <w:rPr>
                <w:b w:val="0"/>
                <w:iCs/>
                <w:sz w:val="24"/>
                <w:szCs w:val="24"/>
              </w:rPr>
              <w:t xml:space="preserve">города  и района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Проведение методических города  и района объединений, консультации, методические встречи, обмен опытом</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плану УО, по  </w:t>
            </w:r>
          </w:p>
          <w:p w:rsidR="00016353" w:rsidRPr="00016353" w:rsidRDefault="00016353" w:rsidP="00DF7682">
            <w:pPr>
              <w:pStyle w:val="a7"/>
              <w:jc w:val="both"/>
              <w:rPr>
                <w:b w:val="0"/>
                <w:iCs/>
                <w:sz w:val="24"/>
                <w:szCs w:val="24"/>
              </w:rPr>
            </w:pPr>
            <w:r w:rsidRPr="00016353">
              <w:rPr>
                <w:b w:val="0"/>
                <w:iCs/>
                <w:sz w:val="24"/>
                <w:szCs w:val="24"/>
              </w:rPr>
              <w:t>мере необ-ти</w:t>
            </w:r>
          </w:p>
        </w:tc>
      </w:tr>
      <w:tr w:rsidR="00016353" w:rsidRPr="00016353" w:rsidTr="00DF7682">
        <w:tc>
          <w:tcPr>
            <w:tcW w:w="2268" w:type="dxa"/>
            <w:vMerge w:val="restart"/>
            <w:shd w:val="clear" w:color="auto" w:fill="auto"/>
          </w:tcPr>
          <w:p w:rsidR="00016353" w:rsidRPr="00016353" w:rsidRDefault="00016353" w:rsidP="00DF7682">
            <w:pPr>
              <w:pStyle w:val="a7"/>
              <w:jc w:val="both"/>
              <w:rPr>
                <w:b w:val="0"/>
                <w:iCs/>
                <w:sz w:val="24"/>
                <w:szCs w:val="24"/>
              </w:rPr>
            </w:pPr>
            <w:r w:rsidRPr="00016353">
              <w:rPr>
                <w:b w:val="0"/>
                <w:iCs/>
                <w:sz w:val="24"/>
                <w:szCs w:val="24"/>
              </w:rPr>
              <w:t>Медицина</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Детская поликлиника  </w:t>
            </w:r>
          </w:p>
          <w:p w:rsidR="00016353" w:rsidRPr="00016353" w:rsidRDefault="00016353" w:rsidP="00DF7682">
            <w:pPr>
              <w:pStyle w:val="a7"/>
              <w:jc w:val="both"/>
              <w:rPr>
                <w:b w:val="0"/>
                <w:iCs/>
                <w:sz w:val="24"/>
                <w:szCs w:val="24"/>
              </w:rPr>
            </w:pP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-проведение медицинского обследования;  </w:t>
            </w:r>
          </w:p>
          <w:p w:rsidR="00016353" w:rsidRPr="00016353" w:rsidRDefault="00016353" w:rsidP="00DF7682">
            <w:pPr>
              <w:pStyle w:val="a7"/>
              <w:jc w:val="both"/>
              <w:rPr>
                <w:b w:val="0"/>
                <w:iCs/>
                <w:sz w:val="24"/>
                <w:szCs w:val="24"/>
              </w:rPr>
            </w:pPr>
            <w:r w:rsidRPr="00016353">
              <w:rPr>
                <w:b w:val="0"/>
                <w:iCs/>
                <w:sz w:val="24"/>
                <w:szCs w:val="24"/>
              </w:rPr>
              <w:t xml:space="preserve">-связь медицинских работников по вопросам заболеваемости и профилактики (консультирование)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1 раз в год  </w:t>
            </w:r>
          </w:p>
          <w:p w:rsidR="00016353" w:rsidRPr="00016353" w:rsidRDefault="00016353" w:rsidP="00DF7682">
            <w:pPr>
              <w:pStyle w:val="a7"/>
              <w:jc w:val="both"/>
              <w:rPr>
                <w:b w:val="0"/>
                <w:iCs/>
                <w:sz w:val="24"/>
                <w:szCs w:val="24"/>
              </w:rPr>
            </w:pPr>
            <w:r w:rsidRPr="00016353">
              <w:rPr>
                <w:b w:val="0"/>
                <w:iCs/>
                <w:sz w:val="24"/>
                <w:szCs w:val="24"/>
              </w:rPr>
              <w:t xml:space="preserve">По мере </w:t>
            </w:r>
          </w:p>
          <w:p w:rsidR="00016353" w:rsidRPr="00016353" w:rsidRDefault="00016353" w:rsidP="00DF7682">
            <w:pPr>
              <w:pStyle w:val="a7"/>
              <w:jc w:val="both"/>
              <w:rPr>
                <w:b w:val="0"/>
                <w:iCs/>
                <w:sz w:val="24"/>
                <w:szCs w:val="24"/>
              </w:rPr>
            </w:pPr>
            <w:r w:rsidRPr="00016353">
              <w:rPr>
                <w:b w:val="0"/>
                <w:iCs/>
                <w:sz w:val="24"/>
                <w:szCs w:val="24"/>
              </w:rPr>
              <w:t xml:space="preserve">необходимости  </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Аптека</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 приобретение лекарств  </w:t>
            </w:r>
          </w:p>
          <w:p w:rsidR="00016353" w:rsidRPr="00016353" w:rsidRDefault="00016353" w:rsidP="00DF7682">
            <w:pPr>
              <w:pStyle w:val="a7"/>
              <w:jc w:val="both"/>
              <w:rPr>
                <w:b w:val="0"/>
                <w:iCs/>
                <w:sz w:val="24"/>
                <w:szCs w:val="24"/>
              </w:rPr>
            </w:pPr>
            <w:r w:rsidRPr="00016353">
              <w:rPr>
                <w:b w:val="0"/>
                <w:iCs/>
                <w:sz w:val="24"/>
                <w:szCs w:val="24"/>
              </w:rPr>
              <w:t xml:space="preserve">-экскурсии с детьми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1 раз в квартал  </w:t>
            </w:r>
          </w:p>
        </w:tc>
      </w:tr>
      <w:tr w:rsidR="00016353" w:rsidRPr="00016353" w:rsidTr="00DF7682">
        <w:tc>
          <w:tcPr>
            <w:tcW w:w="2268" w:type="dxa"/>
            <w:vMerge w:val="restart"/>
            <w:shd w:val="clear" w:color="auto" w:fill="auto"/>
          </w:tcPr>
          <w:p w:rsidR="00016353" w:rsidRPr="00016353" w:rsidRDefault="00016353" w:rsidP="00DF7682">
            <w:pPr>
              <w:pStyle w:val="a7"/>
              <w:jc w:val="both"/>
              <w:rPr>
                <w:b w:val="0"/>
                <w:iCs/>
                <w:sz w:val="24"/>
                <w:szCs w:val="24"/>
              </w:rPr>
            </w:pPr>
            <w:r w:rsidRPr="00016353">
              <w:rPr>
                <w:b w:val="0"/>
                <w:iCs/>
                <w:sz w:val="24"/>
                <w:szCs w:val="24"/>
              </w:rPr>
              <w:t>Культура</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Детская школа искусств  </w:t>
            </w:r>
          </w:p>
          <w:p w:rsidR="00016353" w:rsidRPr="00016353" w:rsidRDefault="00016353" w:rsidP="00DF7682">
            <w:pPr>
              <w:pStyle w:val="a7"/>
              <w:jc w:val="both"/>
              <w:rPr>
                <w:b w:val="0"/>
                <w:iCs/>
                <w:sz w:val="24"/>
                <w:szCs w:val="24"/>
              </w:rPr>
            </w:pP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Экскурсии, посещение выставок, занятия по знакомству с музыкой разных направлений, инструментами, посещение концертов.  </w:t>
            </w:r>
          </w:p>
          <w:p w:rsidR="00016353" w:rsidRPr="00016353" w:rsidRDefault="00016353" w:rsidP="00DF7682">
            <w:pPr>
              <w:pStyle w:val="a7"/>
              <w:jc w:val="both"/>
              <w:rPr>
                <w:b w:val="0"/>
                <w:iCs/>
                <w:sz w:val="24"/>
                <w:szCs w:val="24"/>
              </w:rPr>
            </w:pPr>
            <w:r w:rsidRPr="00016353">
              <w:rPr>
                <w:b w:val="0"/>
                <w:iCs/>
                <w:sz w:val="24"/>
                <w:szCs w:val="24"/>
              </w:rPr>
              <w:t xml:space="preserve">Встречи с художниками нашего города, экскурсии, посещение </w:t>
            </w:r>
          </w:p>
          <w:p w:rsidR="00016353" w:rsidRPr="00016353" w:rsidRDefault="00016353" w:rsidP="00DF7682">
            <w:pPr>
              <w:pStyle w:val="a7"/>
              <w:jc w:val="both"/>
              <w:rPr>
                <w:b w:val="0"/>
                <w:iCs/>
                <w:sz w:val="24"/>
                <w:szCs w:val="24"/>
              </w:rPr>
            </w:pPr>
            <w:r w:rsidRPr="00016353">
              <w:rPr>
                <w:b w:val="0"/>
                <w:iCs/>
                <w:sz w:val="24"/>
                <w:szCs w:val="24"/>
              </w:rPr>
              <w:t>выставок, совместное творчество. Приглашение   художников на занятия в ДОУ во время каникул. Выступление учеников музыкальной школы</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По плану Школы искусств</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Городской </w:t>
            </w:r>
          </w:p>
          <w:p w:rsidR="00016353" w:rsidRPr="00016353" w:rsidRDefault="00016353" w:rsidP="00DF7682">
            <w:pPr>
              <w:pStyle w:val="a7"/>
              <w:jc w:val="both"/>
              <w:rPr>
                <w:b w:val="0"/>
                <w:iCs/>
                <w:sz w:val="24"/>
                <w:szCs w:val="24"/>
              </w:rPr>
            </w:pPr>
            <w:r w:rsidRPr="00016353">
              <w:rPr>
                <w:b w:val="0"/>
                <w:iCs/>
                <w:sz w:val="24"/>
                <w:szCs w:val="24"/>
              </w:rPr>
              <w:t xml:space="preserve">историко-краеведческий </w:t>
            </w:r>
          </w:p>
          <w:p w:rsidR="00016353" w:rsidRPr="00016353" w:rsidRDefault="00016353" w:rsidP="00DF7682">
            <w:pPr>
              <w:pStyle w:val="a7"/>
              <w:jc w:val="both"/>
              <w:rPr>
                <w:b w:val="0"/>
                <w:iCs/>
                <w:sz w:val="24"/>
                <w:szCs w:val="24"/>
              </w:rPr>
            </w:pPr>
            <w:r w:rsidRPr="00016353">
              <w:rPr>
                <w:b w:val="0"/>
                <w:iCs/>
                <w:sz w:val="24"/>
                <w:szCs w:val="24"/>
              </w:rPr>
              <w:t xml:space="preserve">музей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Экскурсии, игры – занятия, встречи сотрудников в музее и в детском саду, совместная организация выставок, конкурсов;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2-3 раза в год</w:t>
            </w: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Детская библиотека  </w:t>
            </w:r>
          </w:p>
          <w:p w:rsidR="00016353" w:rsidRPr="00016353" w:rsidRDefault="00016353" w:rsidP="00DF7682">
            <w:pPr>
              <w:pStyle w:val="a7"/>
              <w:jc w:val="both"/>
              <w:rPr>
                <w:b w:val="0"/>
                <w:iCs/>
                <w:sz w:val="24"/>
                <w:szCs w:val="24"/>
              </w:rPr>
            </w:pP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lastRenderedPageBreak/>
              <w:t xml:space="preserve">Коллективные посещения, литературные вечера, встречи с </w:t>
            </w:r>
            <w:r w:rsidRPr="00016353">
              <w:rPr>
                <w:b w:val="0"/>
                <w:iCs/>
                <w:sz w:val="24"/>
                <w:szCs w:val="24"/>
              </w:rPr>
              <w:lastRenderedPageBreak/>
              <w:t xml:space="preserve">библиотекарем, познавательные викторины на базе библиотеки для родителей и детей, создание </w:t>
            </w:r>
          </w:p>
          <w:p w:rsidR="00016353" w:rsidRPr="00016353" w:rsidRDefault="00016353" w:rsidP="00DF7682">
            <w:pPr>
              <w:pStyle w:val="a7"/>
              <w:jc w:val="both"/>
              <w:rPr>
                <w:b w:val="0"/>
                <w:iCs/>
                <w:sz w:val="24"/>
                <w:szCs w:val="24"/>
              </w:rPr>
            </w:pPr>
            <w:r w:rsidRPr="00016353">
              <w:rPr>
                <w:b w:val="0"/>
                <w:iCs/>
                <w:sz w:val="24"/>
                <w:szCs w:val="24"/>
              </w:rPr>
              <w:t xml:space="preserve">семейной библиотеки, организация встреч с поэтами и </w:t>
            </w:r>
          </w:p>
          <w:p w:rsidR="00016353" w:rsidRPr="00016353" w:rsidRDefault="00016353" w:rsidP="00DF7682">
            <w:pPr>
              <w:pStyle w:val="a7"/>
              <w:jc w:val="both"/>
              <w:rPr>
                <w:b w:val="0"/>
                <w:iCs/>
                <w:sz w:val="24"/>
                <w:szCs w:val="24"/>
              </w:rPr>
            </w:pPr>
            <w:r w:rsidRPr="00016353">
              <w:rPr>
                <w:b w:val="0"/>
                <w:iCs/>
                <w:sz w:val="24"/>
                <w:szCs w:val="24"/>
              </w:rPr>
              <w:t xml:space="preserve">писателями.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lastRenderedPageBreak/>
              <w:t xml:space="preserve">По плану  </w:t>
            </w:r>
          </w:p>
          <w:p w:rsidR="00016353" w:rsidRPr="00016353" w:rsidRDefault="00016353" w:rsidP="00DF7682">
            <w:pPr>
              <w:pStyle w:val="a7"/>
              <w:jc w:val="both"/>
              <w:rPr>
                <w:b w:val="0"/>
                <w:iCs/>
                <w:sz w:val="24"/>
                <w:szCs w:val="24"/>
              </w:rPr>
            </w:pP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Театральные коллективы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Показ театрализованных постановок на базе ДОУ  </w:t>
            </w:r>
          </w:p>
          <w:p w:rsidR="00016353" w:rsidRPr="00016353" w:rsidRDefault="00016353" w:rsidP="00DF7682">
            <w:pPr>
              <w:pStyle w:val="a7"/>
              <w:jc w:val="both"/>
              <w:rPr>
                <w:b w:val="0"/>
                <w:iCs/>
                <w:sz w:val="24"/>
                <w:szCs w:val="24"/>
              </w:rPr>
            </w:pP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В теч.года</w:t>
            </w:r>
          </w:p>
        </w:tc>
      </w:tr>
      <w:tr w:rsidR="00016353" w:rsidRPr="00016353" w:rsidTr="00DF7682">
        <w:tc>
          <w:tcPr>
            <w:tcW w:w="2268" w:type="dxa"/>
            <w:vMerge w:val="restart"/>
            <w:shd w:val="clear" w:color="auto" w:fill="auto"/>
          </w:tcPr>
          <w:p w:rsidR="00016353" w:rsidRPr="00016353" w:rsidRDefault="00016353" w:rsidP="00DF7682">
            <w:pPr>
              <w:pStyle w:val="a7"/>
              <w:jc w:val="both"/>
              <w:rPr>
                <w:b w:val="0"/>
                <w:iCs/>
                <w:sz w:val="24"/>
                <w:szCs w:val="24"/>
              </w:rPr>
            </w:pPr>
            <w:r w:rsidRPr="00016353">
              <w:rPr>
                <w:b w:val="0"/>
                <w:iCs/>
                <w:sz w:val="24"/>
                <w:szCs w:val="24"/>
              </w:rPr>
              <w:t>Безопасность</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Пожарная часть  </w:t>
            </w:r>
          </w:p>
          <w:p w:rsidR="00016353" w:rsidRPr="00016353" w:rsidRDefault="00016353" w:rsidP="00DF7682">
            <w:pPr>
              <w:pStyle w:val="a7"/>
              <w:jc w:val="both"/>
              <w:rPr>
                <w:b w:val="0"/>
                <w:iCs/>
                <w:sz w:val="24"/>
                <w:szCs w:val="24"/>
              </w:rPr>
            </w:pP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Экскурсии, встречи с работниками пожарной части, </w:t>
            </w:r>
          </w:p>
          <w:p w:rsidR="00016353" w:rsidRPr="00016353" w:rsidRDefault="00016353" w:rsidP="00DF7682">
            <w:pPr>
              <w:pStyle w:val="a7"/>
              <w:jc w:val="both"/>
              <w:rPr>
                <w:b w:val="0"/>
                <w:iCs/>
                <w:sz w:val="24"/>
                <w:szCs w:val="24"/>
              </w:rPr>
            </w:pPr>
            <w:r w:rsidRPr="00016353">
              <w:rPr>
                <w:b w:val="0"/>
                <w:iCs/>
                <w:sz w:val="24"/>
                <w:szCs w:val="24"/>
              </w:rPr>
              <w:t xml:space="preserve">конкурсы по ППБ, консультации, инструктажи.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плану  </w:t>
            </w:r>
          </w:p>
          <w:p w:rsidR="00016353" w:rsidRPr="00016353" w:rsidRDefault="00016353" w:rsidP="00DF7682">
            <w:pPr>
              <w:pStyle w:val="a7"/>
              <w:jc w:val="both"/>
              <w:rPr>
                <w:b w:val="0"/>
                <w:iCs/>
                <w:sz w:val="24"/>
                <w:szCs w:val="24"/>
              </w:rPr>
            </w:pPr>
          </w:p>
        </w:tc>
      </w:tr>
      <w:tr w:rsidR="00016353" w:rsidRPr="00016353" w:rsidTr="00DF7682">
        <w:tc>
          <w:tcPr>
            <w:tcW w:w="2268" w:type="dxa"/>
            <w:vMerge/>
            <w:shd w:val="clear" w:color="auto" w:fill="auto"/>
          </w:tcPr>
          <w:p w:rsidR="00016353" w:rsidRPr="00016353" w:rsidRDefault="00016353" w:rsidP="00DF7682">
            <w:pPr>
              <w:pStyle w:val="a7"/>
              <w:jc w:val="both"/>
              <w:rPr>
                <w:b w:val="0"/>
                <w:iCs/>
                <w:sz w:val="24"/>
                <w:szCs w:val="24"/>
              </w:rPr>
            </w:pP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ГИББД</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проведение бесед с детьми по правилам   дорожного </w:t>
            </w:r>
          </w:p>
          <w:p w:rsidR="00016353" w:rsidRPr="00016353" w:rsidRDefault="00016353" w:rsidP="00DF7682">
            <w:pPr>
              <w:pStyle w:val="a7"/>
              <w:jc w:val="both"/>
              <w:rPr>
                <w:b w:val="0"/>
                <w:iCs/>
                <w:sz w:val="24"/>
                <w:szCs w:val="24"/>
              </w:rPr>
            </w:pPr>
            <w:r w:rsidRPr="00016353">
              <w:rPr>
                <w:b w:val="0"/>
                <w:iCs/>
                <w:sz w:val="24"/>
                <w:szCs w:val="24"/>
              </w:rPr>
              <w:t xml:space="preserve">движения, участие в выставках, смотрах-конкурсах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По плану</w:t>
            </w:r>
          </w:p>
        </w:tc>
      </w:tr>
      <w:tr w:rsidR="00016353" w:rsidRPr="00016353" w:rsidTr="00DF7682">
        <w:tc>
          <w:tcPr>
            <w:tcW w:w="226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Информационн</w:t>
            </w:r>
          </w:p>
          <w:p w:rsidR="00016353" w:rsidRPr="00016353" w:rsidRDefault="00016353" w:rsidP="00DF7682">
            <w:pPr>
              <w:pStyle w:val="a7"/>
              <w:jc w:val="both"/>
              <w:rPr>
                <w:b w:val="0"/>
                <w:iCs/>
                <w:sz w:val="24"/>
                <w:szCs w:val="24"/>
              </w:rPr>
            </w:pPr>
            <w:r w:rsidRPr="00016353">
              <w:rPr>
                <w:b w:val="0"/>
                <w:iCs/>
                <w:sz w:val="24"/>
                <w:szCs w:val="24"/>
              </w:rPr>
              <w:t xml:space="preserve">ость  </w:t>
            </w:r>
          </w:p>
        </w:tc>
        <w:tc>
          <w:tcPr>
            <w:tcW w:w="2835"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Телевидение, газета  </w:t>
            </w:r>
          </w:p>
        </w:tc>
        <w:tc>
          <w:tcPr>
            <w:tcW w:w="7229"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Публикации в газетах, выступление на радио и телевидении, рекламные блоки.  </w:t>
            </w:r>
          </w:p>
        </w:tc>
        <w:tc>
          <w:tcPr>
            <w:tcW w:w="2628" w:type="dxa"/>
            <w:shd w:val="clear" w:color="auto" w:fill="auto"/>
          </w:tcPr>
          <w:p w:rsidR="00016353" w:rsidRPr="00016353" w:rsidRDefault="00016353" w:rsidP="00DF7682">
            <w:pPr>
              <w:pStyle w:val="a7"/>
              <w:jc w:val="both"/>
              <w:rPr>
                <w:b w:val="0"/>
                <w:iCs/>
                <w:sz w:val="24"/>
                <w:szCs w:val="24"/>
              </w:rPr>
            </w:pPr>
            <w:r w:rsidRPr="00016353">
              <w:rPr>
                <w:b w:val="0"/>
                <w:iCs/>
                <w:sz w:val="24"/>
                <w:szCs w:val="24"/>
              </w:rPr>
              <w:t xml:space="preserve">По мере </w:t>
            </w:r>
          </w:p>
          <w:p w:rsidR="00016353" w:rsidRPr="00016353" w:rsidRDefault="00016353" w:rsidP="00DF7682">
            <w:pPr>
              <w:pStyle w:val="a7"/>
              <w:jc w:val="both"/>
              <w:rPr>
                <w:b w:val="0"/>
                <w:iCs/>
                <w:sz w:val="24"/>
                <w:szCs w:val="24"/>
              </w:rPr>
            </w:pPr>
            <w:r w:rsidRPr="00016353">
              <w:rPr>
                <w:b w:val="0"/>
                <w:iCs/>
                <w:sz w:val="24"/>
                <w:szCs w:val="24"/>
              </w:rPr>
              <w:t>необходимости</w:t>
            </w:r>
          </w:p>
        </w:tc>
      </w:tr>
    </w:tbl>
    <w:p w:rsidR="00016353" w:rsidRPr="00016353" w:rsidRDefault="00016353" w:rsidP="00016353">
      <w:pPr>
        <w:pStyle w:val="a7"/>
        <w:ind w:left="709"/>
        <w:jc w:val="both"/>
        <w:rPr>
          <w:b w:val="0"/>
          <w:iCs/>
          <w:sz w:val="24"/>
          <w:szCs w:val="24"/>
        </w:rPr>
      </w:pPr>
    </w:p>
    <w:p w:rsidR="00016353" w:rsidRPr="00016353" w:rsidRDefault="00016353" w:rsidP="00016353">
      <w:pPr>
        <w:pStyle w:val="3"/>
      </w:pPr>
      <w:bookmarkStart w:id="112" w:name="_Toc142982488"/>
      <w:r w:rsidRPr="00016353">
        <w:rPr>
          <w:highlight w:val="white"/>
        </w:rPr>
        <w:t>2.12.3. Организационный раздел Программы воспитания</w:t>
      </w:r>
      <w:bookmarkEnd w:id="112"/>
    </w:p>
    <w:p w:rsidR="00016353" w:rsidRPr="00016353" w:rsidRDefault="00016353" w:rsidP="00016353">
      <w:pPr>
        <w:widowControl w:val="0"/>
        <w:numPr>
          <w:ilvl w:val="0"/>
          <w:numId w:val="75"/>
        </w:numPr>
        <w:tabs>
          <w:tab w:val="left" w:pos="1134"/>
        </w:tabs>
        <w:spacing w:after="0" w:line="240" w:lineRule="auto"/>
        <w:ind w:left="0"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Требования к условиям работы с особыми категориями детей.</w:t>
      </w:r>
    </w:p>
    <w:p w:rsidR="00016353" w:rsidRPr="00016353" w:rsidRDefault="00016353" w:rsidP="00016353">
      <w:pPr>
        <w:tabs>
          <w:tab w:val="left" w:pos="1762"/>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По своим основным задачам воспитательная работа в ДОО не зависит от наличия (отсутствия) у ребёнка особых образовательных потребностей.</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 основе процесса воспитания детей в ДОО лежат традиционные ценности российского общества. В ДОО создаются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016353" w:rsidRPr="00016353" w:rsidRDefault="00016353" w:rsidP="00016353">
      <w:pPr>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016353" w:rsidRPr="00016353" w:rsidRDefault="00016353" w:rsidP="00016353">
      <w:pPr>
        <w:tabs>
          <w:tab w:val="left" w:pos="1767"/>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highlight w:val="white"/>
        </w:rPr>
        <w:t>В ДОО созданы следующие условия, обеспечивающие достижение целевых ориентиров в работе с особыми категориями детей:</w:t>
      </w:r>
    </w:p>
    <w:p w:rsidR="00016353" w:rsidRPr="00016353" w:rsidRDefault="00016353" w:rsidP="00016353">
      <w:pPr>
        <w:widowControl w:val="0"/>
        <w:numPr>
          <w:ilvl w:val="0"/>
          <w:numId w:val="76"/>
        </w:numPr>
        <w:tabs>
          <w:tab w:val="left" w:pos="103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016353" w:rsidRPr="00016353" w:rsidRDefault="00016353" w:rsidP="00016353">
      <w:pPr>
        <w:widowControl w:val="0"/>
        <w:numPr>
          <w:ilvl w:val="0"/>
          <w:numId w:val="76"/>
        </w:numPr>
        <w:tabs>
          <w:tab w:val="left" w:pos="1042"/>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016353" w:rsidRPr="00016353" w:rsidRDefault="00016353" w:rsidP="00016353">
      <w:pPr>
        <w:widowControl w:val="0"/>
        <w:numPr>
          <w:ilvl w:val="0"/>
          <w:numId w:val="76"/>
        </w:numPr>
        <w:tabs>
          <w:tab w:val="left" w:pos="102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016353" w:rsidRPr="00016353" w:rsidRDefault="00016353" w:rsidP="00016353">
      <w:pPr>
        <w:widowControl w:val="0"/>
        <w:numPr>
          <w:ilvl w:val="0"/>
          <w:numId w:val="76"/>
        </w:numPr>
        <w:tabs>
          <w:tab w:val="left" w:pos="1033"/>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 xml:space="preserve">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w:t>
      </w:r>
      <w:r w:rsidRPr="00016353">
        <w:rPr>
          <w:rFonts w:ascii="Times New Roman" w:hAnsi="Times New Roman" w:cs="Times New Roman"/>
          <w:color w:val="000000"/>
          <w:sz w:val="24"/>
          <w:szCs w:val="24"/>
          <w:highlight w:val="white"/>
        </w:rPr>
        <w:lastRenderedPageBreak/>
        <w:t>созданные условия воспитания и применяемые правила должны быть понятны ребёнку с особыми образовательными потребностями;</w:t>
      </w:r>
    </w:p>
    <w:p w:rsidR="00016353" w:rsidRPr="00016353" w:rsidRDefault="00016353" w:rsidP="00016353">
      <w:pPr>
        <w:widowControl w:val="0"/>
        <w:numPr>
          <w:ilvl w:val="0"/>
          <w:numId w:val="76"/>
        </w:numPr>
        <w:tabs>
          <w:tab w:val="left" w:pos="1028"/>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color w:val="000000"/>
          <w:sz w:val="24"/>
          <w:szCs w:val="24"/>
          <w:highlight w:val="white"/>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016353" w:rsidRPr="00016353" w:rsidRDefault="00016353" w:rsidP="00016353">
      <w:pPr>
        <w:spacing w:after="0" w:line="240" w:lineRule="auto"/>
        <w:ind w:firstLine="709"/>
        <w:jc w:val="both"/>
        <w:rPr>
          <w:rFonts w:ascii="Times New Roman" w:hAnsi="Times New Roman" w:cs="Times New Roman"/>
          <w:sz w:val="24"/>
          <w:szCs w:val="24"/>
        </w:rPr>
      </w:pPr>
    </w:p>
    <w:p w:rsidR="00016353" w:rsidRPr="00016353" w:rsidRDefault="00016353" w:rsidP="00016353">
      <w:pPr>
        <w:pStyle w:val="1"/>
      </w:pPr>
      <w:bookmarkStart w:id="113" w:name="_Toc142514593"/>
      <w:bookmarkStart w:id="114" w:name="_Toc142566854"/>
      <w:bookmarkStart w:id="115" w:name="_Toc142597403"/>
      <w:bookmarkStart w:id="116" w:name="_Toc142982489"/>
      <w:r w:rsidRPr="00016353">
        <w:rPr>
          <w:lang w:val="en-US"/>
        </w:rPr>
        <w:t>III</w:t>
      </w:r>
      <w:r w:rsidRPr="00016353">
        <w:t>. Организационный раздел</w:t>
      </w:r>
      <w:bookmarkEnd w:id="113"/>
      <w:bookmarkEnd w:id="114"/>
      <w:bookmarkEnd w:id="115"/>
      <w:bookmarkEnd w:id="116"/>
    </w:p>
    <w:p w:rsidR="00016353" w:rsidRPr="00016353" w:rsidRDefault="00016353" w:rsidP="00016353">
      <w:pPr>
        <w:pStyle w:val="2"/>
      </w:pPr>
      <w:bookmarkStart w:id="117" w:name="_Toc142982490"/>
      <w:r w:rsidRPr="00016353">
        <w:t>3.1. Психолого-педагогические условия реализации Федеральной программы.</w:t>
      </w:r>
      <w:bookmarkEnd w:id="117"/>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Успешная реализация Федеральной программы обеспечивается следующими психолого-педагогическими условиями:</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создание развивающей и эмоционально комфортной для ребенка образовательной среды, способствующей эмоционально-ценностному, социально- 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lastRenderedPageBreak/>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016353" w:rsidRPr="00016353" w:rsidRDefault="00016353" w:rsidP="00016353">
      <w:pPr>
        <w:numPr>
          <w:ilvl w:val="0"/>
          <w:numId w:val="80"/>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016353" w:rsidRPr="00016353" w:rsidRDefault="00016353" w:rsidP="00016353">
      <w:pPr>
        <w:pStyle w:val="2"/>
      </w:pPr>
      <w:bookmarkStart w:id="118" w:name="_Toc142982491"/>
      <w:r w:rsidRPr="00016353">
        <w:t>3.2. Организация развивающей предметно-пространственной среды в музыкальном зале ДО в контексте ФОП.</w:t>
      </w:r>
      <w:bookmarkEnd w:id="118"/>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 ФГОС ДОвозможны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РППС – часть образовательной среды и фактор, мощно обогащающий развитие детей.</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xml:space="preserve">РППС ДОО выступает основой для разнообразной, разносторонне развивающей, содержательной и привлекательной для каждого ребенка деятельности. </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 учетом возможности реализации образовательной программы ДОО в различных организационных моделях и формах РППС должна соответствовать:</w:t>
      </w:r>
    </w:p>
    <w:p w:rsidR="00016353" w:rsidRPr="00016353" w:rsidRDefault="00016353" w:rsidP="00016353">
      <w:pPr>
        <w:numPr>
          <w:ilvl w:val="0"/>
          <w:numId w:val="81"/>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требованиям ФОП ДО;</w:t>
      </w:r>
    </w:p>
    <w:p w:rsidR="00016353" w:rsidRPr="00016353" w:rsidRDefault="00016353" w:rsidP="00016353">
      <w:pPr>
        <w:numPr>
          <w:ilvl w:val="0"/>
          <w:numId w:val="81"/>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образовательной программе ДОО;</w:t>
      </w:r>
    </w:p>
    <w:p w:rsidR="00016353" w:rsidRPr="00016353" w:rsidRDefault="00016353" w:rsidP="00016353">
      <w:pPr>
        <w:numPr>
          <w:ilvl w:val="0"/>
          <w:numId w:val="81"/>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материально-техническим и медико-социальным условиям пребывания детей в ДОО;</w:t>
      </w:r>
    </w:p>
    <w:p w:rsidR="00016353" w:rsidRPr="00016353" w:rsidRDefault="00016353" w:rsidP="00016353">
      <w:pPr>
        <w:numPr>
          <w:ilvl w:val="0"/>
          <w:numId w:val="81"/>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возрастным особенностям детей;</w:t>
      </w:r>
    </w:p>
    <w:p w:rsidR="00016353" w:rsidRPr="00016353" w:rsidRDefault="00016353" w:rsidP="00016353">
      <w:pPr>
        <w:numPr>
          <w:ilvl w:val="0"/>
          <w:numId w:val="81"/>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воспитывающему характеру обучения детей в ДОО; требованиям безопасности и надежности.</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ФОП ДО.</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соответствии с ФОП ДО РППС должна быть:</w:t>
      </w:r>
    </w:p>
    <w:p w:rsidR="00016353" w:rsidRPr="00016353" w:rsidRDefault="00016353" w:rsidP="00016353">
      <w:pPr>
        <w:numPr>
          <w:ilvl w:val="0"/>
          <w:numId w:val="82"/>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содержательно-насыщенной;</w:t>
      </w:r>
    </w:p>
    <w:p w:rsidR="00016353" w:rsidRPr="00016353" w:rsidRDefault="00016353" w:rsidP="00016353">
      <w:pPr>
        <w:numPr>
          <w:ilvl w:val="0"/>
          <w:numId w:val="82"/>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трансформируемой;</w:t>
      </w:r>
    </w:p>
    <w:p w:rsidR="00016353" w:rsidRPr="00016353" w:rsidRDefault="00016353" w:rsidP="00016353">
      <w:pPr>
        <w:numPr>
          <w:ilvl w:val="0"/>
          <w:numId w:val="82"/>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полифункциональной;</w:t>
      </w:r>
    </w:p>
    <w:p w:rsidR="00016353" w:rsidRPr="00016353" w:rsidRDefault="00016353" w:rsidP="00016353">
      <w:pPr>
        <w:numPr>
          <w:ilvl w:val="0"/>
          <w:numId w:val="82"/>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t>доступной;</w:t>
      </w:r>
    </w:p>
    <w:p w:rsidR="00016353" w:rsidRPr="00016353" w:rsidRDefault="00016353" w:rsidP="00016353">
      <w:pPr>
        <w:numPr>
          <w:ilvl w:val="0"/>
          <w:numId w:val="82"/>
        </w:numPr>
        <w:tabs>
          <w:tab w:val="left" w:pos="1134"/>
        </w:tabs>
        <w:spacing w:after="0" w:line="240" w:lineRule="auto"/>
        <w:ind w:left="0" w:firstLine="709"/>
        <w:contextualSpacing/>
        <w:jc w:val="both"/>
        <w:rPr>
          <w:rFonts w:ascii="Times New Roman" w:hAnsi="Times New Roman" w:cs="Times New Roman"/>
          <w:sz w:val="24"/>
          <w:szCs w:val="24"/>
        </w:rPr>
      </w:pPr>
      <w:r w:rsidRPr="00016353">
        <w:rPr>
          <w:rFonts w:ascii="Times New Roman" w:hAnsi="Times New Roman" w:cs="Times New Roman"/>
          <w:sz w:val="24"/>
          <w:szCs w:val="24"/>
        </w:rPr>
        <w:lastRenderedPageBreak/>
        <w:t>безопасной.</w:t>
      </w:r>
    </w:p>
    <w:p w:rsidR="00016353" w:rsidRPr="00016353" w:rsidRDefault="00016353" w:rsidP="00016353">
      <w:pPr>
        <w:tabs>
          <w:tab w:val="left" w:pos="1134"/>
        </w:tabs>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РППС в ДОО должна обеспечивать условия для эмоционального благополучия детей и комфортной работы педагогических и учебно- вспомогательных сотрудников.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5529"/>
        <w:gridCol w:w="7447"/>
      </w:tblGrid>
      <w:tr w:rsidR="00016353" w:rsidRPr="00016353" w:rsidTr="00DF7682">
        <w:tc>
          <w:tcPr>
            <w:tcW w:w="2376" w:type="dxa"/>
            <w:shd w:val="clear" w:color="auto" w:fill="auto"/>
          </w:tcPr>
          <w:p w:rsidR="00016353" w:rsidRPr="00016353" w:rsidRDefault="00016353" w:rsidP="00DF7682">
            <w:pPr>
              <w:tabs>
                <w:tab w:val="left" w:pos="1134"/>
              </w:tabs>
              <w:spacing w:after="0" w:line="240" w:lineRule="auto"/>
              <w:contextualSpacing/>
              <w:jc w:val="center"/>
              <w:rPr>
                <w:rFonts w:ascii="Times New Roman" w:hAnsi="Times New Roman" w:cs="Times New Roman"/>
                <w:b/>
                <w:sz w:val="24"/>
                <w:szCs w:val="24"/>
              </w:rPr>
            </w:pPr>
            <w:r w:rsidRPr="00016353">
              <w:rPr>
                <w:rFonts w:ascii="Times New Roman" w:hAnsi="Times New Roman" w:cs="Times New Roman"/>
                <w:b/>
                <w:sz w:val="24"/>
                <w:szCs w:val="24"/>
              </w:rPr>
              <w:t>Помещение</w:t>
            </w:r>
          </w:p>
        </w:tc>
        <w:tc>
          <w:tcPr>
            <w:tcW w:w="5529" w:type="dxa"/>
            <w:shd w:val="clear" w:color="auto" w:fill="auto"/>
          </w:tcPr>
          <w:p w:rsidR="00016353" w:rsidRPr="00016353" w:rsidRDefault="00016353" w:rsidP="00DF7682">
            <w:pPr>
              <w:tabs>
                <w:tab w:val="left" w:pos="1134"/>
              </w:tabs>
              <w:spacing w:after="0" w:line="240" w:lineRule="auto"/>
              <w:contextualSpacing/>
              <w:jc w:val="center"/>
              <w:rPr>
                <w:rFonts w:ascii="Times New Roman" w:hAnsi="Times New Roman" w:cs="Times New Roman"/>
                <w:b/>
                <w:sz w:val="24"/>
                <w:szCs w:val="24"/>
              </w:rPr>
            </w:pPr>
            <w:r w:rsidRPr="00016353">
              <w:rPr>
                <w:rFonts w:ascii="Times New Roman" w:hAnsi="Times New Roman" w:cs="Times New Roman"/>
                <w:b/>
                <w:sz w:val="24"/>
                <w:szCs w:val="24"/>
              </w:rPr>
              <w:t>Вид деятельности, процесс</w:t>
            </w:r>
          </w:p>
        </w:tc>
        <w:tc>
          <w:tcPr>
            <w:tcW w:w="7447" w:type="dxa"/>
            <w:shd w:val="clear" w:color="auto" w:fill="auto"/>
          </w:tcPr>
          <w:p w:rsidR="00016353" w:rsidRPr="00016353" w:rsidRDefault="00016353" w:rsidP="00DF7682">
            <w:pPr>
              <w:tabs>
                <w:tab w:val="left" w:pos="1134"/>
              </w:tabs>
              <w:spacing w:after="0" w:line="240" w:lineRule="auto"/>
              <w:contextualSpacing/>
              <w:jc w:val="center"/>
              <w:rPr>
                <w:rFonts w:ascii="Times New Roman" w:hAnsi="Times New Roman" w:cs="Times New Roman"/>
                <w:b/>
                <w:sz w:val="24"/>
                <w:szCs w:val="24"/>
              </w:rPr>
            </w:pPr>
            <w:r w:rsidRPr="00016353">
              <w:rPr>
                <w:rFonts w:ascii="Times New Roman" w:hAnsi="Times New Roman" w:cs="Times New Roman"/>
                <w:b/>
                <w:sz w:val="24"/>
                <w:szCs w:val="24"/>
              </w:rPr>
              <w:t>Оснащение</w:t>
            </w:r>
          </w:p>
        </w:tc>
      </w:tr>
      <w:tr w:rsidR="00016353" w:rsidRPr="00016353" w:rsidTr="00DF7682">
        <w:tc>
          <w:tcPr>
            <w:tcW w:w="2376" w:type="dxa"/>
            <w:shd w:val="clear" w:color="auto" w:fill="auto"/>
          </w:tcPr>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 xml:space="preserve">Музыкальный </w:t>
            </w:r>
          </w:p>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зал</w:t>
            </w:r>
          </w:p>
        </w:tc>
        <w:tc>
          <w:tcPr>
            <w:tcW w:w="5529"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Организованная образовательная деятельность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Театральная деятельность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Индивидуальные занятия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Тематические досуги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Развлечения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Театральные представления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Праздники и утренники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Концерты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Родительские собрания и прочие мероприятия для родителей</w:t>
            </w:r>
          </w:p>
        </w:tc>
        <w:tc>
          <w:tcPr>
            <w:tcW w:w="7447"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Библиотека методической литературы, сборники нот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 Шкаф для используемых пособий, игрушек, атрибутов и прочего материала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Музыкально-дидактические игры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Музыкальный центр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Пианино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Разнообразные музыкальные инструменты для детей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Подборка СD-дисков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Различные виды театров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Ширма для кукольного театра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Детские, взрослые костюмы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Детские и хохломские стулья</w:t>
            </w:r>
          </w:p>
        </w:tc>
      </w:tr>
      <w:tr w:rsidR="00016353" w:rsidRPr="00016353" w:rsidTr="00DF7682">
        <w:tc>
          <w:tcPr>
            <w:tcW w:w="2376" w:type="dxa"/>
            <w:shd w:val="clear" w:color="auto" w:fill="auto"/>
          </w:tcPr>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 xml:space="preserve">Групповые </w:t>
            </w:r>
          </w:p>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комнаты</w:t>
            </w:r>
          </w:p>
        </w:tc>
        <w:tc>
          <w:tcPr>
            <w:tcW w:w="5529"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 Самостоятельная творческая деятельность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Театральная деятельность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Экспериментальная деятельность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Индивидуальные занятия </w:t>
            </w:r>
          </w:p>
        </w:tc>
        <w:tc>
          <w:tcPr>
            <w:tcW w:w="7447"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Различные виды театров</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Детские костюмы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Музыкальные уголки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Музыкально-дидактические игры </w:t>
            </w:r>
          </w:p>
        </w:tc>
      </w:tr>
      <w:tr w:rsidR="00016353" w:rsidRPr="00016353" w:rsidTr="00DF7682">
        <w:tc>
          <w:tcPr>
            <w:tcW w:w="2376" w:type="dxa"/>
            <w:shd w:val="clear" w:color="auto" w:fill="auto"/>
          </w:tcPr>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Приемные</w:t>
            </w:r>
          </w:p>
        </w:tc>
        <w:tc>
          <w:tcPr>
            <w:tcW w:w="5529"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Информационно-просветительская работа с родителями</w:t>
            </w:r>
          </w:p>
        </w:tc>
        <w:tc>
          <w:tcPr>
            <w:tcW w:w="7447"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Информационный уголок  </w:t>
            </w:r>
          </w:p>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Наглядно-информационный материал</w:t>
            </w:r>
          </w:p>
        </w:tc>
      </w:tr>
      <w:tr w:rsidR="00016353" w:rsidRPr="00016353" w:rsidTr="00DF7682">
        <w:tc>
          <w:tcPr>
            <w:tcW w:w="2376" w:type="dxa"/>
            <w:shd w:val="clear" w:color="auto" w:fill="auto"/>
          </w:tcPr>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 xml:space="preserve">Тематический </w:t>
            </w:r>
          </w:p>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 xml:space="preserve">стенд в холле </w:t>
            </w:r>
          </w:p>
          <w:p w:rsidR="00016353" w:rsidRPr="00016353" w:rsidRDefault="00016353" w:rsidP="00DF7682">
            <w:pPr>
              <w:tabs>
                <w:tab w:val="left" w:pos="1134"/>
              </w:tabs>
              <w:spacing w:after="0" w:line="240" w:lineRule="auto"/>
              <w:contextualSpacing/>
              <w:jc w:val="both"/>
              <w:rPr>
                <w:rFonts w:ascii="Times New Roman" w:hAnsi="Times New Roman" w:cs="Times New Roman"/>
                <w:b/>
                <w:sz w:val="24"/>
                <w:szCs w:val="24"/>
              </w:rPr>
            </w:pPr>
            <w:r w:rsidRPr="00016353">
              <w:rPr>
                <w:rFonts w:ascii="Times New Roman" w:hAnsi="Times New Roman" w:cs="Times New Roman"/>
                <w:b/>
                <w:sz w:val="24"/>
                <w:szCs w:val="24"/>
              </w:rPr>
              <w:t>ДОУ</w:t>
            </w:r>
          </w:p>
        </w:tc>
        <w:tc>
          <w:tcPr>
            <w:tcW w:w="5529"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Информационно-просветительская работа с родителями</w:t>
            </w:r>
          </w:p>
        </w:tc>
        <w:tc>
          <w:tcPr>
            <w:tcW w:w="7447" w:type="dxa"/>
            <w:shd w:val="clear" w:color="auto" w:fill="auto"/>
          </w:tcPr>
          <w:p w:rsidR="00016353" w:rsidRPr="00016353" w:rsidRDefault="00016353" w:rsidP="00016353">
            <w:pPr>
              <w:numPr>
                <w:ilvl w:val="0"/>
                <w:numId w:val="86"/>
              </w:numPr>
              <w:tabs>
                <w:tab w:val="left" w:pos="318"/>
              </w:tabs>
              <w:spacing w:after="0" w:line="240" w:lineRule="auto"/>
              <w:ind w:left="0" w:firstLine="0"/>
              <w:contextualSpacing/>
              <w:jc w:val="both"/>
              <w:rPr>
                <w:rFonts w:ascii="Times New Roman" w:hAnsi="Times New Roman" w:cs="Times New Roman"/>
                <w:sz w:val="24"/>
                <w:szCs w:val="24"/>
              </w:rPr>
            </w:pPr>
            <w:r w:rsidRPr="00016353">
              <w:rPr>
                <w:rFonts w:ascii="Times New Roman" w:hAnsi="Times New Roman" w:cs="Times New Roman"/>
                <w:sz w:val="24"/>
                <w:szCs w:val="24"/>
              </w:rPr>
              <w:t xml:space="preserve">Наглядно-информационный материал </w:t>
            </w:r>
          </w:p>
          <w:p w:rsidR="00016353" w:rsidRPr="00016353" w:rsidRDefault="00016353" w:rsidP="00DF7682">
            <w:pPr>
              <w:tabs>
                <w:tab w:val="left" w:pos="318"/>
              </w:tabs>
              <w:spacing w:after="0" w:line="240" w:lineRule="auto"/>
              <w:contextualSpacing/>
              <w:jc w:val="both"/>
              <w:rPr>
                <w:rFonts w:ascii="Times New Roman" w:hAnsi="Times New Roman" w:cs="Times New Roman"/>
                <w:sz w:val="24"/>
                <w:szCs w:val="24"/>
              </w:rPr>
            </w:pPr>
          </w:p>
        </w:tc>
      </w:tr>
    </w:tbl>
    <w:p w:rsidR="00016353" w:rsidRPr="00016353" w:rsidRDefault="00016353" w:rsidP="00016353">
      <w:pPr>
        <w:tabs>
          <w:tab w:val="left" w:pos="1134"/>
        </w:tabs>
        <w:spacing w:after="0" w:line="240" w:lineRule="auto"/>
        <w:ind w:firstLine="709"/>
        <w:contextualSpacing/>
        <w:jc w:val="both"/>
        <w:rPr>
          <w:rFonts w:ascii="Times New Roman" w:hAnsi="Times New Roman" w:cs="Times New Roman"/>
          <w:sz w:val="24"/>
          <w:szCs w:val="24"/>
        </w:rPr>
      </w:pPr>
    </w:p>
    <w:p w:rsidR="00016353" w:rsidRPr="00016353" w:rsidRDefault="00016353" w:rsidP="00016353">
      <w:pPr>
        <w:pStyle w:val="2"/>
        <w:sectPr w:rsidR="00016353" w:rsidRPr="00016353" w:rsidSect="00FB3A66">
          <w:pgSz w:w="16838" w:h="11906" w:orient="landscape"/>
          <w:pgMar w:top="720" w:right="720" w:bottom="720" w:left="720" w:header="709" w:footer="709" w:gutter="0"/>
          <w:cols w:space="720"/>
        </w:sectPr>
      </w:pPr>
    </w:p>
    <w:p w:rsidR="00016353" w:rsidRPr="00016353" w:rsidRDefault="00016353" w:rsidP="00016353">
      <w:pPr>
        <w:pStyle w:val="2"/>
      </w:pPr>
      <w:bookmarkStart w:id="119" w:name="_Toc142982492"/>
      <w:r w:rsidRPr="00016353">
        <w:lastRenderedPageBreak/>
        <w:t>3.3. Материально-техническое обеспечение Федеральной программы, обеспеченность методическими материалами и средствами обучения и воспитания.</w:t>
      </w:r>
      <w:bookmarkEnd w:id="119"/>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В ДОО созданы материально-технические условия, обеспечивающие:</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1. Возможность достижения обучающимися планируемых результатов освоения Федеральной программы;</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2. Выполнение ДОО требований санитарно-эпидемиологических правил и гигиенических нормативов, содержащихся в СП 2.4.3648-20, СанПиН 2.3/2.4.3590- 20, СанПиН 1.2.3685-21;</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3. Выполнение ДОО требований пожарной безопасности и электробезопасности;</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4. Выполнение ДОО требований по охране здоровья обучающихся и охране труда работников ДОО.</w:t>
      </w:r>
    </w:p>
    <w:p w:rsidR="00016353" w:rsidRPr="00016353" w:rsidRDefault="00016353" w:rsidP="00016353">
      <w:pPr>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Музыкальный зал оснащен необходимыми музыкальными инструментами и пособиями для полноценного развития детей: аудиоаппаратурой (музыкальным центром), фортепиано, современным нотным материалом, аудиокассетами, СD-дисками, пособиями и атрибутами, музыкальными игрушками и детскими музыкальными инструментами, музыкально-дидактическими играми, масками и костюмами для театральной деятельности. Имеется в наличии необходимый систематизированный дидактический, демонстрационный, раздаточный материал для обеспечения воспитательно-образовательного процесса.</w:t>
      </w:r>
    </w:p>
    <w:p w:rsidR="00016353" w:rsidRPr="00016353" w:rsidRDefault="00016353" w:rsidP="00016353">
      <w:pPr>
        <w:ind w:firstLine="709"/>
        <w:rPr>
          <w:rFonts w:ascii="Times New Roman" w:hAnsi="Times New Roman" w:cs="Times New Roman"/>
          <w:sz w:val="24"/>
          <w:szCs w:val="24"/>
        </w:rPr>
      </w:pPr>
      <w:r w:rsidRPr="00016353">
        <w:rPr>
          <w:rFonts w:ascii="Times New Roman" w:hAnsi="Times New Roman" w:cs="Times New Roman"/>
          <w:sz w:val="24"/>
          <w:szCs w:val="24"/>
        </w:rPr>
        <w:t>Примерный перечень музыкальных, произведений для реализации Программы образования представлен в Приложении</w:t>
      </w:r>
    </w:p>
    <w:p w:rsidR="00016353" w:rsidRPr="00016353" w:rsidRDefault="00016353" w:rsidP="00016353">
      <w:pPr>
        <w:pStyle w:val="3"/>
      </w:pPr>
      <w:bookmarkStart w:id="120" w:name="_Toc142982493"/>
      <w:r w:rsidRPr="00016353">
        <w:t>Учебно-методическое сопровождение программы</w:t>
      </w:r>
      <w:bookmarkEnd w:id="120"/>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6"/>
        <w:gridCol w:w="4183"/>
        <w:gridCol w:w="7823"/>
      </w:tblGrid>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 xml:space="preserve">Вид музыкальной деятельности </w:t>
            </w:r>
          </w:p>
        </w:tc>
        <w:tc>
          <w:tcPr>
            <w:tcW w:w="12006" w:type="dxa"/>
            <w:gridSpan w:val="2"/>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Учебно-методический комплекс</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1. Восприятие:</w:t>
            </w:r>
          </w:p>
        </w:tc>
        <w:tc>
          <w:tcPr>
            <w:tcW w:w="12006" w:type="dxa"/>
            <w:gridSpan w:val="2"/>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1. О.П. Радынова «Музыкальные шедевры». Авторская программа и методические рекомендации. – М., 1999.</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2. О.П. Радынова. Конспекты занятий и развлечений в 12 частях (2-х томах). – М., 2000.</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3. Портреты русских, татарских и зарубежных композиторов</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4. Наглядно - иллюстративный материал:</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 сюжетные картины;</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 пейзажи (времена года);</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 комплект «Мир в картинках. Музыкальные инструменты» («Мозаика-синтез»).</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5. Музыкальный центр «</w:t>
            </w:r>
            <w:r w:rsidRPr="00016353">
              <w:rPr>
                <w:rFonts w:ascii="Times New Roman" w:hAnsi="Times New Roman" w:cs="Times New Roman"/>
                <w:sz w:val="24"/>
                <w:szCs w:val="24"/>
                <w:lang w:val="en-US"/>
              </w:rPr>
              <w:t>Samsung</w:t>
            </w:r>
            <w:r w:rsidRPr="00016353">
              <w:rPr>
                <w:rFonts w:ascii="Times New Roman" w:hAnsi="Times New Roman" w:cs="Times New Roman"/>
                <w:sz w:val="24"/>
                <w:szCs w:val="24"/>
              </w:rPr>
              <w:t>», микрофон</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6.Экран</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7.Проектор</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8.Фортепиано</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9. Микрофонная стойка</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p>
        </w:tc>
        <w:tc>
          <w:tcPr>
            <w:tcW w:w="418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Младший дошкольный возраст</w:t>
            </w:r>
          </w:p>
        </w:tc>
        <w:tc>
          <w:tcPr>
            <w:tcW w:w="782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Старший дошкольный возраст</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2. Пение: музыкально-слуховые представления</w:t>
            </w:r>
          </w:p>
        </w:tc>
        <w:tc>
          <w:tcPr>
            <w:tcW w:w="418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«Птица и птенчики»; «Мишка и мышка»; «Чудесный мешочек»; «Курица и цыплята»; «Петушок большой и маленький»; «Угадай-ка»; </w:t>
            </w:r>
            <w:r w:rsidRPr="00016353">
              <w:rPr>
                <w:rFonts w:ascii="Times New Roman" w:hAnsi="Times New Roman" w:cs="Times New Roman"/>
                <w:sz w:val="24"/>
                <w:szCs w:val="24"/>
              </w:rPr>
              <w:lastRenderedPageBreak/>
              <w:t>«Кто как идет?»</w:t>
            </w:r>
          </w:p>
        </w:tc>
        <w:tc>
          <w:tcPr>
            <w:tcW w:w="782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lastRenderedPageBreak/>
              <w:t>«Музыкальное лото «До, ре, ми»; «Лестница»; «Угадай колокольчик»; «Повтори звуки», «Определи по ритму», «На чем играю?»; «Громкая и тихая музыка»; «Узнай какой инструмент».</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lastRenderedPageBreak/>
              <w:t>- ладовое чувство</w:t>
            </w:r>
          </w:p>
        </w:tc>
        <w:tc>
          <w:tcPr>
            <w:tcW w:w="418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«Колпачки»; «Солнышко и тучка»; «Грустно-весело»</w:t>
            </w:r>
          </w:p>
        </w:tc>
        <w:tc>
          <w:tcPr>
            <w:tcW w:w="782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«Грустно-весело»; «Выполни задание»; «Слушаем внимательно».</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чувство ритма</w:t>
            </w:r>
          </w:p>
        </w:tc>
        <w:tc>
          <w:tcPr>
            <w:tcW w:w="418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«Прогулка»; «Что делают дети»; «Зайцы»</w:t>
            </w:r>
          </w:p>
        </w:tc>
        <w:tc>
          <w:tcPr>
            <w:tcW w:w="7823"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«Ритмическое эхо»; «Определи по ритму», «Ритмические минутки»; «Ритмические кубики».</w:t>
            </w:r>
          </w:p>
        </w:tc>
      </w:tr>
      <w:tr w:rsidR="00016353" w:rsidRPr="00016353" w:rsidTr="00DF7682">
        <w:tc>
          <w:tcPr>
            <w:tcW w:w="2986"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 xml:space="preserve">Вид музыкальной деятельности </w:t>
            </w:r>
          </w:p>
        </w:tc>
        <w:tc>
          <w:tcPr>
            <w:tcW w:w="12006" w:type="dxa"/>
            <w:gridSpan w:val="2"/>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Наглядно-иллюстративный материал</w:t>
            </w:r>
          </w:p>
        </w:tc>
      </w:tr>
      <w:tr w:rsidR="00016353" w:rsidRPr="00016353" w:rsidTr="00DF7682">
        <w:tc>
          <w:tcPr>
            <w:tcW w:w="2986" w:type="dxa"/>
            <w:vMerge w:val="restart"/>
            <w:tcBorders>
              <w:top w:val="single" w:sz="4" w:space="0" w:color="auto"/>
              <w:left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3. Музыкально-ритмические движения </w:t>
            </w:r>
          </w:p>
        </w:tc>
        <w:tc>
          <w:tcPr>
            <w:tcW w:w="12006" w:type="dxa"/>
            <w:gridSpan w:val="2"/>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1. А.Буренина «Ритмическая мозаика» 4 кассеты</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2. Т.Суворова «Танцевальная ритмика» 4 диска</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3. Разноцветные флажки - 25 штук.</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4. Разноцветны платочки – 50 штук.</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5. Карнавальные костюмы.</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6. Маски-шапочки: лягушка, волк, лиса, коза, кошка, мышка, заяц, собака, медведь, белка, петух, доктор Айболит.</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7. Разноцветны ленты </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8. Варежки-рыбки и др.</w:t>
            </w:r>
          </w:p>
        </w:tc>
      </w:tr>
      <w:tr w:rsidR="00016353" w:rsidRPr="00016353" w:rsidTr="00DF7682">
        <w:tc>
          <w:tcPr>
            <w:tcW w:w="2986" w:type="dxa"/>
            <w:vMerge/>
            <w:tcBorders>
              <w:left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p>
        </w:tc>
        <w:tc>
          <w:tcPr>
            <w:tcW w:w="12006"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Аудиопособия</w:t>
            </w:r>
          </w:p>
        </w:tc>
      </w:tr>
      <w:tr w:rsidR="00016353" w:rsidRPr="00016353" w:rsidTr="00DF7682">
        <w:tc>
          <w:tcPr>
            <w:tcW w:w="2986" w:type="dxa"/>
            <w:vMerge/>
            <w:tcBorders>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p>
        </w:tc>
        <w:tc>
          <w:tcPr>
            <w:tcW w:w="12006"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Шома бас. Танцевальные мелодии ля детей дошкольного возраста. Аудиоприложение к учебно-методическому пособию «Шома бас». / Сост. З.Ибрагимова. – Казань: Компания «АКСУ», 2011.</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 xml:space="preserve"> Аэробика для малышей». 2 – 4 года./ Екатерина Железнова, М.: Издательство детских образовательных программ «ВЕСТЬ-ТДА», 2004</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«10 мышек»: пальчиковые игры для малышей 2-5 лет. /Екатерина Железнова, М.: Издательство детских образовательных программ «ВЕСТЬ-ТДА», 2004</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«Едет, едет паровоз»: Музыкально-двигательные упражнения для детей от 4 до 8 лет./ Сергей и Екатерина Железновы, М.: Издательство детских образовательных программ «ВЕСТЬ-ТДА», 2001</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Батыр-Болгари Л. Музыкальные сказки «Африка хикм</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тл</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ре», «Сертотмасурд</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к», «Бардымкулг</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,салдымкармак…»,2011.</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 xml:space="preserve"> Батыр-Болгари Л. «Биил</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 итек-читекл</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р»,2011.</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val="en-US" w:eastAsia="ru-RU"/>
              </w:rPr>
              <w:t>CD</w:t>
            </w:r>
            <w:r w:rsidRPr="00016353">
              <w:rPr>
                <w:rFonts w:ascii="Times New Roman" w:eastAsia="Times New Roman" w:hAnsi="Times New Roman" w:cs="Times New Roman"/>
                <w:sz w:val="24"/>
                <w:szCs w:val="24"/>
                <w:lang w:eastAsia="ru-RU"/>
              </w:rPr>
              <w:t xml:space="preserve">  диски «Праздник каждый день» И. Каплуновой, Новоскольцевой.</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val="en-US" w:eastAsia="ru-RU"/>
              </w:rPr>
              <w:t>CD</w:t>
            </w:r>
            <w:r w:rsidRPr="00016353">
              <w:rPr>
                <w:rFonts w:ascii="Times New Roman" w:eastAsia="Times New Roman" w:hAnsi="Times New Roman" w:cs="Times New Roman"/>
                <w:sz w:val="24"/>
                <w:szCs w:val="24"/>
                <w:lang w:eastAsia="ru-RU"/>
              </w:rPr>
              <w:t xml:space="preserve">  диски «С песней круглый год» Л.Хисматуллиной</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val="en-US" w:eastAsia="ru-RU"/>
              </w:rPr>
              <w:t>CD</w:t>
            </w:r>
            <w:r w:rsidRPr="00016353">
              <w:rPr>
                <w:rFonts w:ascii="Times New Roman" w:eastAsia="Times New Roman" w:hAnsi="Times New Roman" w:cs="Times New Roman"/>
                <w:sz w:val="24"/>
                <w:szCs w:val="24"/>
                <w:lang w:eastAsia="ru-RU"/>
              </w:rPr>
              <w:t xml:space="preserve">  диски «Праздник к нам пришел» Л.Хисматуллиной</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val="en-US" w:eastAsia="ru-RU"/>
              </w:rPr>
              <w:t>CD</w:t>
            </w:r>
            <w:r w:rsidRPr="00016353">
              <w:rPr>
                <w:rFonts w:ascii="Times New Roman" w:eastAsia="Times New Roman" w:hAnsi="Times New Roman" w:cs="Times New Roman"/>
                <w:sz w:val="24"/>
                <w:szCs w:val="24"/>
                <w:lang w:eastAsia="ru-RU"/>
              </w:rPr>
              <w:t xml:space="preserve">  диски «Слушайте и пойте с нами» Л.Хисматуллиной</w:t>
            </w:r>
          </w:p>
          <w:p w:rsidR="00016353" w:rsidRPr="00016353" w:rsidRDefault="00016353" w:rsidP="00016353">
            <w:pPr>
              <w:numPr>
                <w:ilvl w:val="0"/>
                <w:numId w:val="83"/>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val="en-US" w:eastAsia="ru-RU"/>
              </w:rPr>
              <w:t>CD</w:t>
            </w:r>
            <w:r w:rsidRPr="00016353">
              <w:rPr>
                <w:rFonts w:ascii="Times New Roman" w:eastAsia="Times New Roman" w:hAnsi="Times New Roman" w:cs="Times New Roman"/>
                <w:sz w:val="24"/>
                <w:szCs w:val="24"/>
                <w:lang w:eastAsia="ru-RU"/>
              </w:rPr>
              <w:t xml:space="preserve">  диски «Детский праздник» Фонограммы песен для прослушивания и разучивания.</w:t>
            </w:r>
          </w:p>
        </w:tc>
      </w:tr>
    </w:tbl>
    <w:p w:rsidR="00016353" w:rsidRPr="00016353" w:rsidRDefault="00016353" w:rsidP="00016353">
      <w:pPr>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tbl>
      <w:tblPr>
        <w:tblW w:w="0" w:type="auto"/>
        <w:tblInd w:w="108" w:type="dxa"/>
        <w:tblLayout w:type="fixed"/>
        <w:tblLook w:val="0000" w:firstRow="0" w:lastRow="0" w:firstColumn="0" w:lastColumn="0" w:noHBand="0" w:noVBand="0"/>
      </w:tblPr>
      <w:tblGrid>
        <w:gridCol w:w="2268"/>
        <w:gridCol w:w="12616"/>
      </w:tblGrid>
      <w:tr w:rsidR="00016353" w:rsidRPr="00016353" w:rsidTr="00DF7682">
        <w:trPr>
          <w:trHeight w:val="346"/>
        </w:trPr>
        <w:tc>
          <w:tcPr>
            <w:tcW w:w="2268" w:type="dxa"/>
            <w:tcBorders>
              <w:top w:val="single" w:sz="3" w:space="0" w:color="000000"/>
              <w:left w:val="single" w:sz="3" w:space="0" w:color="000000"/>
              <w:bottom w:val="single" w:sz="3" w:space="0" w:color="000000"/>
              <w:right w:val="single" w:sz="3" w:space="0" w:color="000000"/>
            </w:tcBorders>
            <w:shd w:val="clear" w:color="000000" w:fill="FFFFFF"/>
          </w:tcPr>
          <w:p w:rsidR="00016353" w:rsidRPr="00016353" w:rsidRDefault="00016353" w:rsidP="00DF7682">
            <w:pPr>
              <w:autoSpaceDE w:val="0"/>
              <w:autoSpaceDN w:val="0"/>
              <w:adjustRightInd w:val="0"/>
              <w:spacing w:after="0" w:line="240" w:lineRule="auto"/>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 xml:space="preserve">Перечень парциальных </w:t>
            </w:r>
            <w:r w:rsidRPr="00016353">
              <w:rPr>
                <w:rFonts w:ascii="Times New Roman" w:eastAsia="Times New Roman" w:hAnsi="Times New Roman" w:cs="Times New Roman"/>
                <w:sz w:val="24"/>
                <w:szCs w:val="24"/>
                <w:lang w:eastAsia="ru-RU"/>
              </w:rPr>
              <w:lastRenderedPageBreak/>
              <w:t>программ и технологий</w:t>
            </w:r>
          </w:p>
        </w:tc>
        <w:tc>
          <w:tcPr>
            <w:tcW w:w="12616" w:type="dxa"/>
            <w:tcBorders>
              <w:top w:val="single" w:sz="3" w:space="0" w:color="000000"/>
              <w:left w:val="single" w:sz="3" w:space="0" w:color="000000"/>
              <w:bottom w:val="single" w:sz="3" w:space="0" w:color="000000"/>
              <w:right w:val="single" w:sz="3" w:space="0" w:color="000000"/>
            </w:tcBorders>
            <w:shd w:val="clear" w:color="000000" w:fill="FFFFFF"/>
          </w:tcPr>
          <w:p w:rsidR="00016353" w:rsidRPr="00016353" w:rsidRDefault="00016353" w:rsidP="00DF7682">
            <w:pPr>
              <w:pStyle w:val="Default"/>
              <w:numPr>
                <w:ilvl w:val="0"/>
                <w:numId w:val="4"/>
              </w:numPr>
              <w:tabs>
                <w:tab w:val="clear" w:pos="720"/>
                <w:tab w:val="num" w:pos="442"/>
              </w:tabs>
              <w:ind w:left="0" w:firstLine="170"/>
              <w:jc w:val="both"/>
            </w:pPr>
            <w:r w:rsidRPr="00016353">
              <w:lastRenderedPageBreak/>
              <w:t>Анисимова М.В. Музыка здоровья: Программа музыкального здоровьесберегающего развития дошкольников. _ М.: ТЦ Сфера,2014.</w:t>
            </w:r>
          </w:p>
          <w:p w:rsidR="00016353" w:rsidRPr="00016353" w:rsidRDefault="00016353" w:rsidP="00DF7682">
            <w:pPr>
              <w:numPr>
                <w:ilvl w:val="0"/>
                <w:numId w:val="4"/>
              </w:numPr>
              <w:tabs>
                <w:tab w:val="clear" w:pos="720"/>
                <w:tab w:val="num" w:pos="44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lastRenderedPageBreak/>
              <w:t>Е.А.Дубровская  «Ступеньки музыкального развития». Пособие для музыкальных руководителей и воспитателей  ДОУ. – М.: Просвещение, 2003.</w:t>
            </w:r>
          </w:p>
          <w:p w:rsidR="00016353" w:rsidRPr="00016353" w:rsidRDefault="00016353" w:rsidP="00DF7682">
            <w:pPr>
              <w:numPr>
                <w:ilvl w:val="0"/>
                <w:numId w:val="4"/>
              </w:numPr>
              <w:tabs>
                <w:tab w:val="clear" w:pos="720"/>
                <w:tab w:val="num" w:pos="44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 xml:space="preserve">Каплунова И., Новоскольцева И. Праздник каждый день. Программа музыкального воспитания детей дошкольного возраста «Ладушки», младшая группа., средняя, старшая, подготовительная СПб.: Изд-во «Композитор», 1999. </w:t>
            </w:r>
          </w:p>
          <w:p w:rsidR="00016353" w:rsidRPr="00016353" w:rsidRDefault="00016353" w:rsidP="00DF7682">
            <w:pPr>
              <w:numPr>
                <w:ilvl w:val="0"/>
                <w:numId w:val="4"/>
              </w:numPr>
              <w:tabs>
                <w:tab w:val="clear" w:pos="720"/>
                <w:tab w:val="num" w:pos="442"/>
              </w:tabs>
              <w:autoSpaceDE w:val="0"/>
              <w:autoSpaceDN w:val="0"/>
              <w:adjustRightInd w:val="0"/>
              <w:spacing w:after="0" w:line="240" w:lineRule="auto"/>
              <w:ind w:left="0" w:firstLine="170"/>
              <w:jc w:val="both"/>
              <w:rPr>
                <w:rFonts w:ascii="Times New Roman" w:eastAsia="Times New Roman" w:hAnsi="Times New Roman" w:cs="Times New Roman"/>
                <w:color w:val="1F497D"/>
                <w:sz w:val="24"/>
                <w:szCs w:val="24"/>
                <w:lang w:eastAsia="ru-RU"/>
              </w:rPr>
            </w:pPr>
            <w:r w:rsidRPr="00016353">
              <w:rPr>
                <w:rFonts w:ascii="Times New Roman" w:eastAsia="Times New Roman" w:hAnsi="Times New Roman" w:cs="Times New Roman"/>
                <w:sz w:val="24"/>
                <w:szCs w:val="24"/>
                <w:lang w:eastAsia="ru-RU"/>
              </w:rPr>
              <w:t>Оздоровительно-развивающая программа «Здравствуй!» для ДОУ / Авт.-сост. Л.М. Лазарев. – М.: Мнемозина, 2004.</w:t>
            </w:r>
          </w:p>
        </w:tc>
      </w:tr>
      <w:tr w:rsidR="00016353" w:rsidRPr="00016353" w:rsidTr="00DF7682">
        <w:trPr>
          <w:trHeight w:val="346"/>
        </w:trPr>
        <w:tc>
          <w:tcPr>
            <w:tcW w:w="2268" w:type="dxa"/>
            <w:tcBorders>
              <w:top w:val="single" w:sz="3" w:space="0" w:color="000000"/>
              <w:left w:val="single" w:sz="3" w:space="0" w:color="000000"/>
              <w:bottom w:val="single" w:sz="3" w:space="0" w:color="000000"/>
              <w:right w:val="single" w:sz="3" w:space="0" w:color="000000"/>
            </w:tcBorders>
            <w:shd w:val="clear" w:color="000000" w:fill="FFFFFF"/>
          </w:tcPr>
          <w:p w:rsidR="00016353" w:rsidRPr="00016353" w:rsidRDefault="00016353" w:rsidP="00DF7682">
            <w:pPr>
              <w:autoSpaceDE w:val="0"/>
              <w:autoSpaceDN w:val="0"/>
              <w:adjustRightInd w:val="0"/>
              <w:spacing w:after="0" w:line="240" w:lineRule="auto"/>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lastRenderedPageBreak/>
              <w:t>Перечень пособий</w:t>
            </w:r>
          </w:p>
        </w:tc>
        <w:tc>
          <w:tcPr>
            <w:tcW w:w="12616" w:type="dxa"/>
            <w:tcBorders>
              <w:top w:val="single" w:sz="3" w:space="0" w:color="000000"/>
              <w:left w:val="single" w:sz="3" w:space="0" w:color="000000"/>
              <w:bottom w:val="single" w:sz="3" w:space="0" w:color="000000"/>
              <w:right w:val="single" w:sz="3" w:space="0" w:color="000000"/>
            </w:tcBorders>
            <w:shd w:val="clear" w:color="000000" w:fill="FFFFFF"/>
          </w:tcPr>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Алексеева Л.Н., Тютюнникова Т.Э. Музыка: Учебно-наглядные материалы для детей старшего дошкольного возраста / Л.Н. Алексеева, Т.Э.Тютюнникова – М.: ООО «Фирма «Издательство АСТ», - 1998.</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Барабанова О.А. и др. Пространство детского: музыка, движение/ Под ред. Т.Лапкиной, А.Русакова, М. Ганькиной. – М.: ТЦ Сфера, СПб.: Образовательные проекты, 2016. -128 с.</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Бекина С.И. и др. Музыка и движение: Упражнения, игры и пляски для детей 3-4  лет / Составители С.И.Бекина, Т.П.Ломова, Е.Н.Соковнина. М.: Просвещение,1981</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hAnsi="Times New Roman" w:cs="Times New Roman"/>
                <w:sz w:val="24"/>
                <w:szCs w:val="24"/>
              </w:rPr>
              <w:t xml:space="preserve">Бекина С.И. и др. </w:t>
            </w:r>
            <w:r w:rsidRPr="00016353">
              <w:rPr>
                <w:rFonts w:ascii="Times New Roman" w:eastAsia="Times New Roman" w:hAnsi="Times New Roman" w:cs="Times New Roman"/>
                <w:sz w:val="24"/>
                <w:szCs w:val="24"/>
                <w:lang w:eastAsia="ru-RU"/>
              </w:rPr>
              <w:t>Музыка и движение: Упражнения, игры и пляски для детей 5 -6  лет / Составители С.И.Бекина, Т.П.Ломова, Е.Н.Соковнина. М.: Просвещение,1983</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hAnsi="Times New Roman" w:cs="Times New Roman"/>
                <w:sz w:val="24"/>
                <w:szCs w:val="24"/>
              </w:rPr>
              <w:t xml:space="preserve">Бекина С.И. и др. </w:t>
            </w:r>
            <w:r w:rsidRPr="00016353">
              <w:rPr>
                <w:rFonts w:ascii="Times New Roman" w:eastAsia="Times New Roman" w:hAnsi="Times New Roman" w:cs="Times New Roman"/>
                <w:sz w:val="24"/>
                <w:szCs w:val="24"/>
                <w:lang w:eastAsia="ru-RU"/>
              </w:rPr>
              <w:t>Музыка и движение: Упражнения, игры и пляски для детей 6 -7  лет / Составители С.И.Бекина, Т.П.Ломова, Е.Н.Соковнина. М.: Просвещение,1984</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Видео-приложение «Шома бас».-К.,2012.</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Детский сад: Будни и праздники / Методическое пособие для работников ДОУ / Сост. Т.Н. Доронова, Н.А. Рыжова. – М.: ЛИНКА-ПРЕСС, 2006.</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Захарова С.Н. Праздники в детском саду. – М.: Гуманит. Изд. Центр ВЛАДОС, 2001.</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Зацепина М.Б. Музыкальное воспитание в детском саду. Для занятий с детьми 2-7 лет. – М.: МОЗАИКА-СИНТЕЗ, 2016.</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Зацепина М.Б. Развитие ребенка в музыкальной деятельности: Обзор программ дошкольного образования. – М.: ТЦ Сфера, 2010.</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hAnsi="Times New Roman" w:cs="Times New Roman"/>
                <w:color w:val="000000"/>
                <w:spacing w:val="-5"/>
                <w:sz w:val="24"/>
                <w:szCs w:val="24"/>
              </w:rPr>
              <w:t>.</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hAnsi="Times New Roman" w:cs="Times New Roman"/>
                <w:color w:val="000000"/>
                <w:spacing w:val="-5"/>
                <w:sz w:val="24"/>
                <w:szCs w:val="24"/>
              </w:rPr>
              <w:t>Картушина М.Ю. Логоритмические занятия в детском саду: Методическое пособие. – М.: ТЦ Сфера, 2003.</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hAnsi="Times New Roman" w:cs="Times New Roman"/>
                <w:color w:val="000000"/>
                <w:spacing w:val="-5"/>
                <w:sz w:val="24"/>
                <w:szCs w:val="24"/>
              </w:rPr>
              <w:t>Картушина М.Ю. Методические рекомендации к комплекту наглядных пособий «Вокально=хоровая работа в детском саду». – М.: «Скрипторий 2003», 2010.</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val="tt-RU" w:eastAsia="ru-RU"/>
              </w:rPr>
            </w:pPr>
            <w:r w:rsidRPr="00016353">
              <w:rPr>
                <w:rFonts w:ascii="Times New Roman" w:eastAsia="Times New Roman" w:hAnsi="Times New Roman" w:cs="Times New Roman"/>
                <w:sz w:val="24"/>
                <w:szCs w:val="24"/>
                <w:lang w:val="tt-RU" w:eastAsia="ru-RU"/>
              </w:rPr>
              <w:t>Кононова Н.Г. Обучение дошкольников игре на детских музыкальных инструментах. – М.: Просвещение, 1990.</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Лазарев М.Л. Здравствуй!: Учеб.-метод. пособие для педагогов ДОУ. – М.: Мнемозина, 2004.</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Мерзлякова С.И.Учим петь детей 3-4 лет. Песни и упражнения для развития голоса. М.: ТЦ Сфера,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Мерзлякова С.И.Учим петь детей 4-5 лет. Песни и упражнения для развития голоса. М.: ТЦ Сфера,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Мерзлякова С.И.Учим петь детей 5-6 лет. Песни и упражнения для развития голоса. М.: ТЦ Сфера,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Мерзлякова С.И.Учим петь детей 6-7 лет. Песни и упражнения для развития голоса. М.: ТЦ Сфера,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Музыкальное развитие дошкольников / Под.ред. Н.В. Микляевой. – М.: ТЦ Сфера,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Музыкальные занятия. Вторая младшая группа/ авт.-сост. Т.А. Лунева. – Волгоград: Учитель, 2011</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lastRenderedPageBreak/>
              <w:t>Музыкальные занятия по программе «От рождения до школы». Вторая младшая группа/ авт.-сост. Е.Н. Арсенина. – Волгоград: Учитель, 2015</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Музыкальные занятия. Подготовительная группа/ авт.-сост. Е.Н. Арсенина. – Волгоград: Учитель, 2010.</w:t>
            </w:r>
          </w:p>
          <w:p w:rsidR="00016353" w:rsidRPr="00016353" w:rsidRDefault="00016353" w:rsidP="00DF7682">
            <w:pPr>
              <w:widowControl w:val="0"/>
              <w:numPr>
                <w:ilvl w:val="0"/>
                <w:numId w:val="5"/>
              </w:numPr>
              <w:tabs>
                <w:tab w:val="num" w:pos="552"/>
              </w:tabs>
              <w:autoSpaceDE w:val="0"/>
              <w:autoSpaceDN w:val="0"/>
              <w:adjustRightInd w:val="0"/>
              <w:spacing w:after="0" w:line="240" w:lineRule="auto"/>
              <w:ind w:left="0" w:firstLine="170"/>
              <w:jc w:val="both"/>
              <w:rPr>
                <w:rFonts w:ascii="Times New Roman" w:hAnsi="Times New Roman" w:cs="Times New Roman"/>
                <w:sz w:val="24"/>
                <w:szCs w:val="24"/>
              </w:rPr>
            </w:pPr>
            <w:r w:rsidRPr="00016353">
              <w:rPr>
                <w:rFonts w:ascii="Times New Roman" w:hAnsi="Times New Roman" w:cs="Times New Roman"/>
                <w:sz w:val="24"/>
                <w:szCs w:val="24"/>
              </w:rPr>
              <w:t>Настольная книга музыкального руководителя ) авт.-сост. И.П. Равчеева. – Волгоград : Учитель, 2015.</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Пальчиковая гимнастика. Пособие для педагогов и родителей. / Сост. Иванов А.А., Рудашевская О.В. – СПб.: «АНИМА», 2007.</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Пенькова Л.А. Под парусом Лето плывет по Земле (организация работы тематических площадок в летний период). – М.: ЛИНКА-ПРЕСС, 2006.</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Настроения, чувства в музыке. Конспекты занятий и развлечений по программе «Музыкальные шедевры» с детьми 3-5 лет.- М. «Гном и Д», 2000.</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Песня, танец, марш. Конспекты занятий и развлечений по программе «Музыкальные шедевры» с детьми 3-5 лет.- М., «Гном и Д», 2003.</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Музыка рассказывает о животных и птицах. Конспекты занятий и развлечений по программе «Музыкальные шедевры» с детьми 3-5 лет.-М.«Гном и Д»., 2000.</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Сказка в музыке. Конспекты занятий и развлечений по программе «Музыкальные шедевры» с детьми 3-5 лет.-М. «Гном и Д». 2001.</w:t>
            </w:r>
          </w:p>
          <w:p w:rsidR="00016353" w:rsidRPr="00016353" w:rsidRDefault="00016353" w:rsidP="00DF7682">
            <w:pPr>
              <w:tabs>
                <w:tab w:val="num" w:pos="552"/>
              </w:tabs>
              <w:autoSpaceDE w:val="0"/>
              <w:autoSpaceDN w:val="0"/>
              <w:adjustRightInd w:val="0"/>
              <w:spacing w:after="0" w:line="240" w:lineRule="auto"/>
              <w:jc w:val="both"/>
              <w:rPr>
                <w:rFonts w:ascii="Times New Roman" w:hAnsi="Times New Roman" w:cs="Times New Roman"/>
                <w:sz w:val="24"/>
                <w:szCs w:val="24"/>
              </w:rPr>
            </w:pPr>
            <w:r w:rsidRPr="00016353">
              <w:rPr>
                <w:rFonts w:ascii="Times New Roman" w:eastAsia="Times New Roman" w:hAnsi="Times New Roman" w:cs="Times New Roman"/>
                <w:color w:val="000000"/>
                <w:sz w:val="24"/>
                <w:szCs w:val="24"/>
                <w:lang w:eastAsia="ru-RU"/>
              </w:rPr>
              <w:t>Радынова О.П. Музыкальные инструменты и игрушки</w:t>
            </w:r>
          </w:p>
        </w:tc>
      </w:tr>
      <w:tr w:rsidR="00016353" w:rsidRPr="00016353" w:rsidTr="00DF7682">
        <w:trPr>
          <w:trHeight w:val="4416"/>
        </w:trPr>
        <w:tc>
          <w:tcPr>
            <w:tcW w:w="2268" w:type="dxa"/>
            <w:tcBorders>
              <w:top w:val="single" w:sz="3" w:space="0" w:color="000000"/>
              <w:left w:val="single" w:sz="3" w:space="0" w:color="000000"/>
              <w:right w:val="single" w:sz="3" w:space="0" w:color="000000"/>
            </w:tcBorders>
            <w:shd w:val="clear" w:color="000000" w:fill="FFFFFF"/>
          </w:tcPr>
          <w:p w:rsidR="00016353" w:rsidRPr="00016353" w:rsidRDefault="00016353" w:rsidP="00DF7682">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2616" w:type="dxa"/>
            <w:tcBorders>
              <w:top w:val="single" w:sz="3" w:space="0" w:color="000000"/>
              <w:left w:val="single" w:sz="3" w:space="0" w:color="000000"/>
              <w:right w:val="single" w:sz="3" w:space="0" w:color="000000"/>
            </w:tcBorders>
            <w:shd w:val="clear" w:color="000000" w:fill="FFFFFF"/>
          </w:tcPr>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Конспекты занятий и развлечений по программе «Музыкальные шедевры» с детьми 3-5 лет.-М., «Гном и Д», 2001.</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Природа и музыка. Конспекты занятий и развлечений по программе «Музыкальные шедевры» с детьми 6-7 лет.-М. «Гном и Д». 2001.</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Радынова О.П. Музыкальные инструменты и игрушки Конспекты занятий и развлечений по программе «Музыкальные шедевры» с детьми 5-7 лет.-М., «Гном и Д», 2001.</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Роот З.Я. Музыкально-дидакттическик игры для детей дошкольного возраста: пособие для музыкальных руководителей / З.Я. Роот. – М.: Айрис-пресс, 2005.</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hAnsi="Times New Roman" w:cs="Times New Roman"/>
                <w:sz w:val="24"/>
                <w:szCs w:val="24"/>
              </w:rPr>
              <w:t>Скопинцева, О.А. Развитие музыкально-художественного творчества старших дошкольников; рекомендации, конспекты занятий. – Волгоград: Учитель, 2010.</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 xml:space="preserve">Современная педагогика: от теории к практике. Часть </w:t>
            </w:r>
            <w:r w:rsidRPr="00016353">
              <w:rPr>
                <w:rFonts w:ascii="Times New Roman" w:eastAsia="Times New Roman" w:hAnsi="Times New Roman" w:cs="Times New Roman"/>
                <w:sz w:val="24"/>
                <w:szCs w:val="24"/>
                <w:lang w:val="en-US" w:eastAsia="ru-RU"/>
              </w:rPr>
              <w:t>II</w:t>
            </w:r>
            <w:r w:rsidRPr="00016353">
              <w:rPr>
                <w:rFonts w:ascii="Times New Roman" w:eastAsia="Times New Roman" w:hAnsi="Times New Roman" w:cs="Times New Roman"/>
                <w:sz w:val="24"/>
                <w:szCs w:val="24"/>
                <w:lang w:eastAsia="ru-RU"/>
              </w:rPr>
              <w:t xml:space="preserve">: материалы  </w:t>
            </w:r>
            <w:r w:rsidRPr="00016353">
              <w:rPr>
                <w:rFonts w:ascii="Times New Roman" w:eastAsia="Times New Roman" w:hAnsi="Times New Roman" w:cs="Times New Roman"/>
                <w:sz w:val="24"/>
                <w:szCs w:val="24"/>
                <w:lang w:val="en-US" w:eastAsia="ru-RU"/>
              </w:rPr>
              <w:t>I</w:t>
            </w:r>
            <w:r w:rsidRPr="00016353">
              <w:rPr>
                <w:rFonts w:ascii="Times New Roman" w:eastAsia="Times New Roman" w:hAnsi="Times New Roman" w:cs="Times New Roman"/>
                <w:sz w:val="24"/>
                <w:szCs w:val="24"/>
                <w:lang w:eastAsia="ru-RU"/>
              </w:rPr>
              <w:t xml:space="preserve"> Международной  научно-практической конференции. 27 января 2017. / Гл. ред. А.В. Степанова. – Чебоксары: ООО «Образовательный центр «Инициатива», 2017.</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color w:val="000000"/>
                <w:sz w:val="24"/>
                <w:szCs w:val="24"/>
                <w:lang w:eastAsia="ru-RU"/>
              </w:rPr>
              <w:t>Штанько И.В. Воспитание искусством в детском саду: интегрированный подход: Методическое пособие. – М.: ТЦ Сфера, 2007.</w:t>
            </w:r>
          </w:p>
          <w:p w:rsidR="00016353" w:rsidRPr="00016353" w:rsidRDefault="00016353" w:rsidP="00DF7682">
            <w:pPr>
              <w:numPr>
                <w:ilvl w:val="0"/>
                <w:numId w:val="5"/>
              </w:numPr>
              <w:tabs>
                <w:tab w:val="num" w:pos="552"/>
              </w:tabs>
              <w:autoSpaceDE w:val="0"/>
              <w:autoSpaceDN w:val="0"/>
              <w:adjustRightInd w:val="0"/>
              <w:spacing w:after="0" w:line="240" w:lineRule="auto"/>
              <w:ind w:left="0" w:firstLine="170"/>
              <w:jc w:val="both"/>
              <w:rPr>
                <w:rFonts w:ascii="Times New Roman" w:eastAsia="Times New Roman" w:hAnsi="Times New Roman" w:cs="Times New Roman"/>
                <w:color w:val="000000"/>
                <w:sz w:val="24"/>
                <w:szCs w:val="24"/>
                <w:lang w:eastAsia="ru-RU"/>
              </w:rPr>
            </w:pPr>
            <w:r w:rsidRPr="00016353">
              <w:rPr>
                <w:rFonts w:ascii="Times New Roman" w:hAnsi="Times New Roman" w:cs="Times New Roman"/>
                <w:color w:val="000000"/>
                <w:spacing w:val="-5"/>
                <w:sz w:val="24"/>
                <w:szCs w:val="24"/>
              </w:rPr>
              <w:t>Шуть Н.Н. Организация детских праздников/ Пер.сукр .Русакова.- СПб.: Образовательные проекты; М.: ТЦ Сфера, 2015.</w:t>
            </w:r>
          </w:p>
          <w:p w:rsidR="00016353" w:rsidRPr="00016353" w:rsidRDefault="00016353" w:rsidP="00DF7682">
            <w:pPr>
              <w:tabs>
                <w:tab w:val="num" w:pos="552"/>
              </w:tabs>
              <w:autoSpaceDE w:val="0"/>
              <w:autoSpaceDN w:val="0"/>
              <w:adjustRightInd w:val="0"/>
              <w:spacing w:after="0" w:line="240" w:lineRule="auto"/>
              <w:ind w:left="170"/>
              <w:jc w:val="both"/>
              <w:rPr>
                <w:rFonts w:ascii="Times New Roman" w:eastAsia="Times New Roman" w:hAnsi="Times New Roman" w:cs="Times New Roman"/>
                <w:sz w:val="24"/>
                <w:szCs w:val="24"/>
                <w:lang w:eastAsia="ru-RU"/>
              </w:rPr>
            </w:pPr>
          </w:p>
        </w:tc>
      </w:tr>
    </w:tbl>
    <w:p w:rsidR="00016353" w:rsidRPr="00016353" w:rsidRDefault="00016353" w:rsidP="00016353">
      <w:pPr>
        <w:rPr>
          <w:rFonts w:ascii="Times New Roman" w:hAnsi="Times New Roman" w:cs="Times New Roman"/>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7"/>
        <w:gridCol w:w="11825"/>
      </w:tblGrid>
      <w:tr w:rsidR="00016353" w:rsidRPr="00016353" w:rsidTr="00DF7682">
        <w:tc>
          <w:tcPr>
            <w:tcW w:w="3196"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both"/>
              <w:rPr>
                <w:rFonts w:ascii="Times New Roman" w:hAnsi="Times New Roman" w:cs="Times New Roman"/>
                <w:b/>
                <w:sz w:val="24"/>
                <w:szCs w:val="24"/>
                <w:lang w:val="tt-RU"/>
              </w:rPr>
            </w:pPr>
            <w:r w:rsidRPr="00016353">
              <w:rPr>
                <w:rFonts w:ascii="Times New Roman" w:hAnsi="Times New Roman" w:cs="Times New Roman"/>
                <w:b/>
                <w:sz w:val="24"/>
                <w:szCs w:val="24"/>
              </w:rPr>
              <w:t xml:space="preserve">Учебно-методический </w:t>
            </w:r>
            <w:r w:rsidRPr="00016353">
              <w:rPr>
                <w:rFonts w:ascii="Times New Roman" w:hAnsi="Times New Roman" w:cs="Times New Roman"/>
                <w:b/>
                <w:sz w:val="24"/>
                <w:szCs w:val="24"/>
              </w:rPr>
              <w:lastRenderedPageBreak/>
              <w:t>комплект «</w:t>
            </w:r>
            <w:r w:rsidRPr="00016353">
              <w:rPr>
                <w:rFonts w:ascii="Times New Roman" w:hAnsi="Times New Roman" w:cs="Times New Roman"/>
                <w:b/>
                <w:sz w:val="24"/>
                <w:szCs w:val="24"/>
                <w:lang w:val="tt-RU"/>
              </w:rPr>
              <w:t>Татарча сөйләшәбез” –</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lang w:val="tt-RU"/>
              </w:rPr>
              <w:t>“</w:t>
            </w:r>
            <w:r w:rsidRPr="00016353">
              <w:rPr>
                <w:rFonts w:ascii="Times New Roman" w:hAnsi="Times New Roman" w:cs="Times New Roman"/>
                <w:b/>
                <w:sz w:val="24"/>
                <w:szCs w:val="24"/>
              </w:rPr>
              <w:t>Говорим по-татарски»</w:t>
            </w:r>
          </w:p>
          <w:p w:rsidR="00016353" w:rsidRPr="00016353" w:rsidRDefault="00016353" w:rsidP="00DF7682">
            <w:pPr>
              <w:spacing w:after="0" w:line="240" w:lineRule="auto"/>
              <w:jc w:val="both"/>
              <w:rPr>
                <w:rFonts w:ascii="Times New Roman" w:hAnsi="Times New Roman" w:cs="Times New Roman"/>
                <w:sz w:val="24"/>
                <w:szCs w:val="24"/>
              </w:rPr>
            </w:pPr>
          </w:p>
          <w:p w:rsidR="00016353" w:rsidRPr="00016353" w:rsidRDefault="00016353" w:rsidP="00DF7682">
            <w:pPr>
              <w:spacing w:after="0" w:line="240" w:lineRule="auto"/>
              <w:jc w:val="both"/>
              <w:rPr>
                <w:rFonts w:ascii="Times New Roman" w:hAnsi="Times New Roman" w:cs="Times New Roman"/>
              </w:rPr>
            </w:pPr>
          </w:p>
        </w:tc>
        <w:tc>
          <w:tcPr>
            <w:tcW w:w="11825"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rPr>
              <w:lastRenderedPageBreak/>
              <w:t>Музыкально-дидактическая игра с использованием учебно-методического комплекта «</w:t>
            </w:r>
            <w:r w:rsidRPr="00016353">
              <w:rPr>
                <w:rFonts w:ascii="Times New Roman" w:hAnsi="Times New Roman" w:cs="Times New Roman"/>
                <w:sz w:val="24"/>
                <w:szCs w:val="24"/>
                <w:lang w:val="tt-RU"/>
              </w:rPr>
              <w:t xml:space="preserve">Татарча сөйләшәбез” </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lastRenderedPageBreak/>
              <w:t>“</w:t>
            </w:r>
            <w:r w:rsidRPr="00016353">
              <w:rPr>
                <w:rFonts w:ascii="Times New Roman" w:hAnsi="Times New Roman" w:cs="Times New Roman"/>
                <w:sz w:val="24"/>
                <w:szCs w:val="24"/>
              </w:rPr>
              <w:t>Говорим по-татарски» для детей старшего дошкольного возраста.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«Учимся играть татарские народные мелодии».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Дидактическая игра «</w:t>
            </w:r>
            <w:r w:rsidRPr="00016353">
              <w:rPr>
                <w:rFonts w:ascii="Times New Roman" w:hAnsi="Times New Roman" w:cs="Times New Roman"/>
                <w:sz w:val="24"/>
                <w:szCs w:val="24"/>
                <w:lang w:val="tt-RU"/>
              </w:rPr>
              <w:t>Зур – кечкенә” – “Большой - маленький”</w:t>
            </w:r>
            <w:r w:rsidRPr="00016353">
              <w:rPr>
                <w:rFonts w:ascii="Times New Roman" w:hAnsi="Times New Roman" w:cs="Times New Roman"/>
                <w:sz w:val="24"/>
                <w:szCs w:val="24"/>
              </w:rPr>
              <w:t xml:space="preserve"> 4-5 яшь.</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rPr>
              <w:t>Дидактическая игра «</w:t>
            </w:r>
            <w:r w:rsidRPr="00016353">
              <w:rPr>
                <w:rFonts w:ascii="Times New Roman" w:hAnsi="Times New Roman" w:cs="Times New Roman"/>
                <w:sz w:val="24"/>
                <w:szCs w:val="24"/>
                <w:lang w:val="tt-RU"/>
              </w:rPr>
              <w:t>Киемнәр” - “Одежда”5-6 яшь.</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rPr>
              <w:t>Дидактическая игра «Бу кем? Бунәрсә?» «Это кто? Это что?» 4-5 яшь.</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Дидактическая игра «Кем </w:t>
            </w:r>
            <w:r w:rsidRPr="00016353">
              <w:rPr>
                <w:rFonts w:ascii="Times New Roman" w:hAnsi="Times New Roman" w:cs="Times New Roman"/>
                <w:sz w:val="24"/>
                <w:szCs w:val="24"/>
                <w:lang w:val="tt-RU"/>
              </w:rPr>
              <w:t>нәрсә ярата</w:t>
            </w:r>
            <w:r w:rsidRPr="00016353">
              <w:rPr>
                <w:rFonts w:ascii="Times New Roman" w:hAnsi="Times New Roman" w:cs="Times New Roman"/>
                <w:sz w:val="24"/>
                <w:szCs w:val="24"/>
              </w:rPr>
              <w:t>?» - «Кто что любит?» 5-6 яшь.</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Дидактическая игра «Портфельнетутыр» - «Собери портфель» 6-7 яшь</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Дидактическая игра «Нич</w:t>
            </w:r>
            <w:r w:rsidRPr="00016353">
              <w:rPr>
                <w:rFonts w:ascii="Times New Roman" w:hAnsi="Times New Roman" w:cs="Times New Roman"/>
                <w:sz w:val="24"/>
                <w:szCs w:val="24"/>
                <w:lang w:val="tt-RU"/>
              </w:rPr>
              <w:t>ә?</w:t>
            </w:r>
            <w:r w:rsidRPr="00016353">
              <w:rPr>
                <w:rFonts w:ascii="Times New Roman" w:hAnsi="Times New Roman" w:cs="Times New Roman"/>
                <w:sz w:val="24"/>
                <w:szCs w:val="24"/>
              </w:rPr>
              <w:t>» - «Сколько?» 6-7 яшь</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t>Папка “Музыкально – дидактические игры с использованием татарского музыкального репертуара.</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t>Папка “Игры народов Поволжья”.</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Папка «Внедрение национально-регионального компонента в воспитательно-образовательный процесс».</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t>Папка “Биография   татарских композиторов”</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t>Диск с музыкальными произведениями татарских композиторов.</w:t>
            </w:r>
          </w:p>
          <w:p w:rsidR="00016353" w:rsidRPr="00016353" w:rsidRDefault="00016353" w:rsidP="00DF7682">
            <w:pPr>
              <w:spacing w:after="0" w:line="240" w:lineRule="auto"/>
              <w:jc w:val="both"/>
              <w:rPr>
                <w:rFonts w:ascii="Times New Roman" w:hAnsi="Times New Roman" w:cs="Times New Roman"/>
                <w:sz w:val="24"/>
                <w:szCs w:val="24"/>
                <w:lang w:val="tt-RU"/>
              </w:rPr>
            </w:pPr>
            <w:r w:rsidRPr="00016353">
              <w:rPr>
                <w:rFonts w:ascii="Times New Roman" w:hAnsi="Times New Roman" w:cs="Times New Roman"/>
                <w:sz w:val="24"/>
                <w:szCs w:val="24"/>
                <w:lang w:val="tt-RU"/>
              </w:rPr>
              <w:t>Диск с татарским музыкальным репертуаром для музкально- дидактических игр.</w:t>
            </w:r>
          </w:p>
        </w:tc>
      </w:tr>
      <w:tr w:rsidR="00016353" w:rsidRPr="00016353" w:rsidTr="00DF7682">
        <w:tc>
          <w:tcPr>
            <w:tcW w:w="15021" w:type="dxa"/>
            <w:gridSpan w:val="3"/>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center"/>
              <w:rPr>
                <w:rFonts w:ascii="Times New Roman" w:hAnsi="Times New Roman" w:cs="Times New Roman"/>
              </w:rPr>
            </w:pPr>
            <w:r w:rsidRPr="00016353">
              <w:rPr>
                <w:rFonts w:ascii="Times New Roman" w:hAnsi="Times New Roman" w:cs="Times New Roman"/>
                <w:b/>
                <w:sz w:val="24"/>
                <w:szCs w:val="24"/>
              </w:rPr>
              <w:lastRenderedPageBreak/>
              <w:t>Наглядно-иллюстративный материал</w:t>
            </w:r>
          </w:p>
        </w:tc>
      </w:tr>
      <w:tr w:rsidR="00016353" w:rsidRPr="00016353" w:rsidTr="00DF7682">
        <w:tc>
          <w:tcPr>
            <w:tcW w:w="3189"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both"/>
              <w:rPr>
                <w:rFonts w:ascii="Times New Roman" w:hAnsi="Times New Roman" w:cs="Times New Roman"/>
                <w:b/>
                <w:sz w:val="24"/>
                <w:szCs w:val="24"/>
              </w:rPr>
            </w:pPr>
          </w:p>
        </w:tc>
        <w:tc>
          <w:tcPr>
            <w:tcW w:w="11832" w:type="dxa"/>
            <w:gridSpan w:val="2"/>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sz w:val="24"/>
                <w:szCs w:val="24"/>
                <w:lang w:val="tt-RU"/>
              </w:rPr>
              <w:t>1.Куклы в кастюмах народов Поволжья;</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lang w:val="tt-RU"/>
              </w:rPr>
              <w:t xml:space="preserve"> 2.</w:t>
            </w:r>
            <w:r w:rsidRPr="00016353">
              <w:rPr>
                <w:rFonts w:ascii="Times New Roman" w:hAnsi="Times New Roman" w:cs="Times New Roman"/>
                <w:sz w:val="24"/>
                <w:szCs w:val="24"/>
              </w:rPr>
              <w:t>Папка с  символикой «Герб и Флаг Татарстана»;</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 3.Вышитые платочки для танца с татарским орнаментом;</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4. Тюбетейки;</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5. Татарские костюмы для детей;</w:t>
            </w:r>
          </w:p>
          <w:p w:rsidR="00016353" w:rsidRPr="00016353" w:rsidRDefault="00016353" w:rsidP="00DF7682">
            <w:pPr>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6. Полотенца с татарским орнаментом (для танца).</w:t>
            </w:r>
          </w:p>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sz w:val="24"/>
                <w:szCs w:val="24"/>
              </w:rPr>
              <w:t xml:space="preserve">7. </w:t>
            </w:r>
            <w:r w:rsidRPr="00016353">
              <w:rPr>
                <w:rFonts w:ascii="Times New Roman" w:hAnsi="Times New Roman" w:cs="Times New Roman"/>
                <w:sz w:val="24"/>
                <w:szCs w:val="24"/>
                <w:lang w:val="tt-RU"/>
              </w:rPr>
              <w:t>Наглядно-дидактическое пособие “Музыкальные инструменты”- “Музыка коралы”.</w:t>
            </w:r>
          </w:p>
        </w:tc>
      </w:tr>
      <w:tr w:rsidR="00016353" w:rsidRPr="00016353" w:rsidTr="00DF7682">
        <w:tc>
          <w:tcPr>
            <w:tcW w:w="15021" w:type="dxa"/>
            <w:gridSpan w:val="3"/>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center"/>
              <w:rPr>
                <w:rFonts w:ascii="Times New Roman" w:hAnsi="Times New Roman" w:cs="Times New Roman"/>
                <w:sz w:val="24"/>
                <w:szCs w:val="24"/>
                <w:lang w:val="tt-RU"/>
              </w:rPr>
            </w:pPr>
            <w:r w:rsidRPr="00016353">
              <w:rPr>
                <w:rFonts w:ascii="Times New Roman" w:hAnsi="Times New Roman" w:cs="Times New Roman"/>
                <w:b/>
                <w:sz w:val="24"/>
                <w:szCs w:val="24"/>
              </w:rPr>
              <w:t>Перечень пособий</w:t>
            </w:r>
          </w:p>
        </w:tc>
      </w:tr>
      <w:tr w:rsidR="00016353" w:rsidRPr="00016353" w:rsidTr="00DF7682">
        <w:tc>
          <w:tcPr>
            <w:tcW w:w="3189"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both"/>
              <w:rPr>
                <w:rFonts w:ascii="Times New Roman" w:hAnsi="Times New Roman" w:cs="Times New Roman"/>
                <w:b/>
                <w:sz w:val="24"/>
                <w:szCs w:val="24"/>
              </w:rPr>
            </w:pPr>
          </w:p>
        </w:tc>
        <w:tc>
          <w:tcPr>
            <w:tcW w:w="11832"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016353">
            <w:pPr>
              <w:numPr>
                <w:ilvl w:val="0"/>
                <w:numId w:val="84"/>
              </w:numPr>
              <w:tabs>
                <w:tab w:val="clear" w:pos="470"/>
                <w:tab w:val="left" w:pos="355"/>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Говорим по-татарски. Методическое пособие по обучению детей 4-5 лет татарскому языку. / Творческая группа под руководством Зариповой З.М. – Казань: Изд-во РТ «Хәте», 2012.</w:t>
            </w:r>
          </w:p>
          <w:p w:rsidR="00016353" w:rsidRPr="00016353" w:rsidRDefault="00016353" w:rsidP="00016353">
            <w:pPr>
              <w:numPr>
                <w:ilvl w:val="0"/>
                <w:numId w:val="84"/>
              </w:numPr>
              <w:tabs>
                <w:tab w:val="clear" w:pos="470"/>
                <w:tab w:val="left" w:pos="355"/>
                <w:tab w:val="num" w:pos="1080"/>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Говорим по-татарски. Методическое пособие по обучению детей 5-6 лет татарскому языку. / Творческая группа под руководством Зариповой З.М. – Казань: Изд-во РТ «Хәте», 2012.</w:t>
            </w:r>
          </w:p>
          <w:p w:rsidR="00016353" w:rsidRPr="00016353" w:rsidRDefault="00016353" w:rsidP="00016353">
            <w:pPr>
              <w:numPr>
                <w:ilvl w:val="0"/>
                <w:numId w:val="84"/>
              </w:numPr>
              <w:tabs>
                <w:tab w:val="clear" w:pos="470"/>
                <w:tab w:val="left" w:pos="355"/>
                <w:tab w:val="num" w:pos="1080"/>
              </w:tabs>
              <w:spacing w:after="0" w:line="240" w:lineRule="auto"/>
              <w:ind w:left="0" w:firstLine="0"/>
              <w:jc w:val="both"/>
              <w:rPr>
                <w:rFonts w:ascii="Times New Roman" w:hAnsi="Times New Roman" w:cs="Times New Roman"/>
                <w:sz w:val="24"/>
                <w:szCs w:val="24"/>
              </w:rPr>
            </w:pPr>
            <w:r w:rsidRPr="00016353">
              <w:rPr>
                <w:rFonts w:ascii="Times New Roman" w:hAnsi="Times New Roman" w:cs="Times New Roman"/>
                <w:sz w:val="24"/>
                <w:szCs w:val="24"/>
              </w:rPr>
              <w:t>Говорим по-татарски. Методическое пособие по обучению детей 6-7 лет татарскому языку. / Творческая группа под руководством Зариповой З.М. – Казань: Изд-во РТ «Хәтер», 2012.</w:t>
            </w:r>
          </w:p>
          <w:p w:rsidR="00016353" w:rsidRPr="00016353" w:rsidRDefault="00016353" w:rsidP="00DF7682">
            <w:pPr>
              <w:spacing w:after="0" w:line="240" w:lineRule="auto"/>
              <w:jc w:val="both"/>
              <w:rPr>
                <w:rFonts w:ascii="Times New Roman" w:hAnsi="Times New Roman" w:cs="Times New Roman"/>
                <w:sz w:val="24"/>
                <w:szCs w:val="24"/>
              </w:rPr>
            </w:pPr>
          </w:p>
        </w:tc>
      </w:tr>
      <w:tr w:rsidR="00016353" w:rsidRPr="00016353" w:rsidTr="00DF7682">
        <w:tc>
          <w:tcPr>
            <w:tcW w:w="3189"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ЭРС</w:t>
            </w:r>
          </w:p>
        </w:tc>
        <w:tc>
          <w:tcPr>
            <w:tcW w:w="11832"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DF7682">
            <w:pPr>
              <w:tabs>
                <w:tab w:val="left" w:pos="355"/>
              </w:tabs>
              <w:spacing w:after="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Перечень пособий</w:t>
            </w:r>
          </w:p>
        </w:tc>
      </w:tr>
      <w:tr w:rsidR="00016353" w:rsidRPr="00016353" w:rsidTr="00DF7682">
        <w:tc>
          <w:tcPr>
            <w:tcW w:w="3189"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jc w:val="both"/>
              <w:rPr>
                <w:rFonts w:ascii="Times New Roman" w:hAnsi="Times New Roman" w:cs="Times New Roman"/>
                <w:b/>
                <w:sz w:val="24"/>
                <w:szCs w:val="24"/>
              </w:rPr>
            </w:pPr>
          </w:p>
        </w:tc>
        <w:tc>
          <w:tcPr>
            <w:tcW w:w="11832" w:type="dxa"/>
            <w:gridSpan w:val="2"/>
            <w:tcBorders>
              <w:top w:val="single" w:sz="4" w:space="0" w:color="auto"/>
              <w:left w:val="single" w:sz="4" w:space="0" w:color="auto"/>
              <w:bottom w:val="single" w:sz="4" w:space="0" w:color="auto"/>
              <w:right w:val="single" w:sz="4" w:space="0" w:color="auto"/>
            </w:tcBorders>
          </w:tcPr>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Балаларбакчасында музыка дәресләреуздыруөчен хрестоматия. – Казан: Мәгариф, 1999</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Балаларбакчасындаҗырлар, уеннар. / Сост. Мубаракшина Р.М., Валиева В.К. – Яр Чаллы.: Эс-Пи-Эс 1997.</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Балаларбакчасында музыка. Нәниләрөчен. / Сост. Мубаракшина Р.М., Валиева В.К.</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Габдулла Тукай. Счастливый ребенок. Стихи и музыка на стихи. / Сост. Р.Р. Исламова. – Наб.Челны. – 2016.</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lastRenderedPageBreak/>
              <w:t>Доброе братство – лучшее богатство. Фестиваль национальных культур. Аудиосборник.- Наб.Челны. – ЦНК «Родник», 2016.</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sz w:val="24"/>
                <w:szCs w:val="24"/>
                <w:lang w:eastAsia="ru-RU"/>
              </w:rPr>
              <w:t>Җырлапузганҗәй:Музыкальные сказки /Автор музыки и составитель Луиза Батыр-Болгари.- Казань:Мәгариф,2009.</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bCs/>
                <w:sz w:val="24"/>
                <w:szCs w:val="24"/>
                <w:lang w:eastAsia="ru-RU"/>
              </w:rPr>
            </w:pPr>
            <w:r w:rsidRPr="00016353">
              <w:rPr>
                <w:rFonts w:ascii="Times New Roman" w:eastAsia="Times New Roman" w:hAnsi="Times New Roman" w:cs="Times New Roman"/>
                <w:bCs/>
                <w:sz w:val="24"/>
                <w:szCs w:val="24"/>
                <w:lang w:eastAsia="ru-RU"/>
              </w:rPr>
              <w:t>Закирова К.В. , Мортазина Л.Р. Әйуйныйбыз, уйныйбыз…Балаларбакчасындахәр</w:t>
            </w:r>
            <w:r w:rsidRPr="00016353">
              <w:rPr>
                <w:rFonts w:ascii="Times New Roman" w:hAnsi="Times New Roman" w:cs="Times New Roman"/>
                <w:sz w:val="24"/>
                <w:szCs w:val="24"/>
              </w:rPr>
              <w:t>әкәтлеуеннар: балаларбакчасытәрбиячеләреһәмфизкультураинструкторларыөчен методик кулланма. – Казан: Беренче полиграфия компаниясе, 2013.</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bCs/>
                <w:sz w:val="24"/>
                <w:szCs w:val="24"/>
                <w:lang w:eastAsia="ru-RU"/>
              </w:rPr>
            </w:pPr>
            <w:r w:rsidRPr="00016353">
              <w:rPr>
                <w:rFonts w:ascii="Times New Roman" w:hAnsi="Times New Roman" w:cs="Times New Roman"/>
                <w:sz w:val="24"/>
                <w:szCs w:val="24"/>
              </w:rPr>
              <w:t>Зарипова З.М. Үстерешлеуеннар: методик кулланма/ З.М. Зарипова, Р.С. Исаева. . – Казан: Беренче полиграфия компаниясе, 2013.</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color w:val="000000"/>
                <w:sz w:val="24"/>
                <w:szCs w:val="24"/>
                <w:lang w:eastAsia="ru-RU"/>
              </w:rPr>
            </w:pPr>
            <w:r w:rsidRPr="00016353">
              <w:rPr>
                <w:rFonts w:ascii="Times New Roman" w:eastAsia="Times New Roman" w:hAnsi="Times New Roman" w:cs="Times New Roman"/>
                <w:sz w:val="24"/>
                <w:szCs w:val="24"/>
                <w:lang w:eastAsia="ru-RU"/>
              </w:rPr>
              <w:t>Ибрагимова З.Г. Методическое пособие «Шома бас».-Казань,2012.</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val="tt-RU" w:eastAsia="ru-RU"/>
              </w:rPr>
            </w:pPr>
            <w:r w:rsidRPr="00016353">
              <w:rPr>
                <w:rFonts w:ascii="Times New Roman" w:hAnsi="Times New Roman" w:cs="Times New Roman"/>
                <w:color w:val="000000"/>
                <w:spacing w:val="-5"/>
                <w:sz w:val="24"/>
                <w:szCs w:val="24"/>
              </w:rPr>
              <w:t>Использование театрализованной деятельности в музыкальном воспитании и развитии творческих способностей детей дошкольного возраста. Материалы семинара / Сост. Мубаракшина Р.М., Батова Р.Ф. – г.Набережные Челны: МБУ «ИМЦ», 2015</w:t>
            </w:r>
            <w:r w:rsidRPr="00016353">
              <w:rPr>
                <w:rFonts w:ascii="Times New Roman" w:eastAsia="Times New Roman" w:hAnsi="Times New Roman" w:cs="Times New Roman"/>
                <w:sz w:val="24"/>
                <w:szCs w:val="24"/>
                <w:lang w:val="tt-RU" w:eastAsia="ru-RU"/>
              </w:rPr>
              <w:t xml:space="preserve"> Курс</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 xml:space="preserve">т </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ле,уск</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нем.Балалар бакчаларынын ин кечкен</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 xml:space="preserve"> беренче h</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м икенче  торкемн</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ре очен (туганнан алып ике яшьк</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 xml:space="preserve"> кад</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р) жырлар, уеннар, музыкаль эсэрлэр,сценарийлар: 2нче китап:-Казан, «М</w:t>
            </w:r>
            <w:r w:rsidRPr="00016353">
              <w:rPr>
                <w:rFonts w:ascii="Times New Roman" w:hAnsi="Times New Roman" w:cs="Times New Roman"/>
                <w:sz w:val="24"/>
                <w:szCs w:val="24"/>
                <w:lang w:val="tt-RU"/>
              </w:rPr>
              <w:t>ә</w:t>
            </w:r>
            <w:r w:rsidRPr="00016353">
              <w:rPr>
                <w:rFonts w:ascii="Times New Roman" w:eastAsia="Times New Roman" w:hAnsi="Times New Roman" w:cs="Times New Roman"/>
                <w:sz w:val="24"/>
                <w:szCs w:val="24"/>
                <w:lang w:val="tt-RU" w:eastAsia="ru-RU"/>
              </w:rPr>
              <w:t>гариф» нэшрияты,2010.</w:t>
            </w:r>
          </w:p>
          <w:p w:rsidR="00016353" w:rsidRPr="00016353" w:rsidRDefault="00016353" w:rsidP="00016353">
            <w:pPr>
              <w:widowControl w:val="0"/>
              <w:numPr>
                <w:ilvl w:val="0"/>
                <w:numId w:val="85"/>
              </w:numPr>
              <w:tabs>
                <w:tab w:val="left" w:pos="355"/>
              </w:tabs>
              <w:autoSpaceDE w:val="0"/>
              <w:autoSpaceDN w:val="0"/>
              <w:adjustRightInd w:val="0"/>
              <w:spacing w:after="0" w:line="240" w:lineRule="auto"/>
              <w:ind w:left="0" w:firstLine="72"/>
              <w:jc w:val="both"/>
              <w:rPr>
                <w:rFonts w:ascii="Times New Roman" w:hAnsi="Times New Roman" w:cs="Times New Roman"/>
                <w:sz w:val="24"/>
                <w:szCs w:val="24"/>
              </w:rPr>
            </w:pPr>
            <w:r w:rsidRPr="00016353">
              <w:rPr>
                <w:rFonts w:ascii="Times New Roman" w:hAnsi="Times New Roman" w:cs="Times New Roman"/>
                <w:color w:val="000000"/>
                <w:spacing w:val="-5"/>
                <w:sz w:val="24"/>
                <w:szCs w:val="24"/>
              </w:rPr>
              <w:t>Методика организации и проведения праздников и развлечений в детском саду / Сост. Фатхуллина Г.А. - г.Набережные Челны: МБУ «ИМЦ», 2015</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bCs/>
                <w:sz w:val="24"/>
                <w:szCs w:val="24"/>
                <w:lang w:eastAsia="ru-RU"/>
              </w:rPr>
            </w:pPr>
            <w:r w:rsidRPr="00016353">
              <w:rPr>
                <w:rFonts w:ascii="Times New Roman" w:eastAsia="Times New Roman" w:hAnsi="Times New Roman" w:cs="Times New Roman"/>
                <w:bCs/>
                <w:sz w:val="24"/>
                <w:szCs w:val="24"/>
                <w:lang w:eastAsia="ru-RU"/>
              </w:rPr>
              <w:t>Мухаметзянова Р.К. Музыка в детском саду (подг. гр.), Уфа, «Китап», 1998</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bCs/>
                <w:sz w:val="24"/>
                <w:szCs w:val="24"/>
                <w:lang w:eastAsia="ru-RU"/>
              </w:rPr>
            </w:pPr>
            <w:r w:rsidRPr="00016353">
              <w:rPr>
                <w:rFonts w:ascii="Times New Roman" w:eastAsia="Times New Roman" w:hAnsi="Times New Roman" w:cs="Times New Roman"/>
                <w:bCs/>
                <w:sz w:val="24"/>
                <w:szCs w:val="24"/>
                <w:lang w:eastAsia="ru-RU"/>
              </w:rPr>
              <w:t>Мухаметзянова Р.К. Музыка в детском саду (ср. гр.), Уфа, «Китап», 1998</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hAnsi="Times New Roman" w:cs="Times New Roman"/>
                <w:color w:val="000000"/>
                <w:spacing w:val="-5"/>
                <w:sz w:val="24"/>
                <w:szCs w:val="24"/>
              </w:rPr>
              <w:t>РубисЗарипов. Ку</w:t>
            </w:r>
            <w:r w:rsidRPr="00016353">
              <w:rPr>
                <w:rFonts w:ascii="Times New Roman" w:hAnsi="Times New Roman" w:cs="Times New Roman"/>
                <w:color w:val="000000"/>
                <w:spacing w:val="-5"/>
                <w:sz w:val="24"/>
                <w:szCs w:val="24"/>
                <w:lang w:val="tt-RU"/>
              </w:rPr>
              <w:t>ӊ</w:t>
            </w:r>
            <w:r w:rsidRPr="00016353">
              <w:rPr>
                <w:rFonts w:ascii="Times New Roman" w:hAnsi="Times New Roman" w:cs="Times New Roman"/>
                <w:color w:val="000000"/>
                <w:spacing w:val="-5"/>
                <w:sz w:val="24"/>
                <w:szCs w:val="24"/>
              </w:rPr>
              <w:t>ел оча.Җырлар. – Яр Чаллы: Яр чалы типографиясе, 2010.</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Сафин Ф.М. Җыр – гомерул: җырлар. – Казан, 2013.</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Теория и практика дошкольного образования в рамках реализации федерального государственного образовательного стандарта дошкольного образования: материалы по обобщению опыта работы педагогов ДОУ РТ и других регионов РФ. – Казань: редакционно-издательский цент «Школа», 2017.</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Танцы народов Поволжья. Аудиосборник танцевальных мелодий народов Поволжья для обучения детей от 3 до 7 лет. Казань: Компания «АКСУ», 2012.</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Творчество, искусство, мастерство. /Сост. Шарифуллина К.Ш., Костина В.И. –Набережные Челны: ГТДТ иМ, 2010.</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hAnsi="Times New Roman" w:cs="Times New Roman"/>
                <w:sz w:val="24"/>
                <w:szCs w:val="24"/>
              </w:rPr>
              <w:t>Шаехова Р.К. Региональная программа дошкольного образования. Төбәкнеңмәктәпкәчәбелембирүпрограммасы. – РИЦ. 2012</w:t>
            </w:r>
            <w:r w:rsidRPr="00016353">
              <w:rPr>
                <w:rFonts w:ascii="Times New Roman" w:eastAsia="Times New Roman" w:hAnsi="Times New Roman" w:cs="Times New Roman"/>
                <w:sz w:val="24"/>
                <w:szCs w:val="24"/>
                <w:lang w:eastAsia="ru-RU"/>
              </w:rPr>
              <w:t>.</w:t>
            </w:r>
          </w:p>
          <w:p w:rsidR="00016353" w:rsidRPr="00016353" w:rsidRDefault="00016353" w:rsidP="00016353">
            <w:pPr>
              <w:numPr>
                <w:ilvl w:val="0"/>
                <w:numId w:val="85"/>
              </w:numPr>
              <w:tabs>
                <w:tab w:val="left" w:pos="355"/>
              </w:tabs>
              <w:autoSpaceDE w:val="0"/>
              <w:autoSpaceDN w:val="0"/>
              <w:adjustRightInd w:val="0"/>
              <w:spacing w:after="0" w:line="240" w:lineRule="auto"/>
              <w:ind w:left="0" w:firstLine="72"/>
              <w:jc w:val="both"/>
              <w:rPr>
                <w:rFonts w:ascii="Times New Roman" w:eastAsia="Times New Roman" w:hAnsi="Times New Roman" w:cs="Times New Roman"/>
                <w:sz w:val="24"/>
                <w:szCs w:val="24"/>
                <w:lang w:eastAsia="ru-RU"/>
              </w:rPr>
            </w:pPr>
            <w:r w:rsidRPr="00016353">
              <w:rPr>
                <w:rFonts w:ascii="Times New Roman" w:eastAsia="Times New Roman" w:hAnsi="Times New Roman" w:cs="Times New Roman"/>
                <w:sz w:val="24"/>
                <w:szCs w:val="24"/>
                <w:lang w:eastAsia="ru-RU"/>
              </w:rPr>
              <w:t>Ч</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б</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к-ч</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б</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кит</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ул.Балаларбакчаларынын ин кечкен</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беренче</w:t>
            </w:r>
            <w:r w:rsidRPr="00016353">
              <w:rPr>
                <w:rFonts w:ascii="Times New Roman" w:eastAsia="Times New Roman" w:hAnsi="Times New Roman" w:cs="Times New Roman"/>
                <w:sz w:val="24"/>
                <w:szCs w:val="24"/>
                <w:lang w:val="en-US" w:eastAsia="ru-RU"/>
              </w:rPr>
              <w:t>h</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микенчеторкемн</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реочен (туганнаналыпикеяшькэкад</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 жырлар,уеннар,музыкаль</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с</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рл</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р: 1 нчекитап:-Казан, «М</w:t>
            </w:r>
            <w:r w:rsidRPr="00016353">
              <w:rPr>
                <w:rFonts w:ascii="Times New Roman" w:hAnsi="Times New Roman" w:cs="Times New Roman"/>
                <w:sz w:val="24"/>
                <w:szCs w:val="24"/>
              </w:rPr>
              <w:t>ә</w:t>
            </w:r>
            <w:r w:rsidRPr="00016353">
              <w:rPr>
                <w:rFonts w:ascii="Times New Roman" w:eastAsia="Times New Roman" w:hAnsi="Times New Roman" w:cs="Times New Roman"/>
                <w:sz w:val="24"/>
                <w:szCs w:val="24"/>
                <w:lang w:eastAsia="ru-RU"/>
              </w:rPr>
              <w:t>гариф» нэшрияты,2007.</w:t>
            </w:r>
          </w:p>
        </w:tc>
      </w:tr>
    </w:tbl>
    <w:p w:rsidR="00016353" w:rsidRPr="00016353" w:rsidRDefault="00016353" w:rsidP="00016353">
      <w:pPr>
        <w:ind w:firstLine="709"/>
        <w:rPr>
          <w:rFonts w:ascii="Times New Roman" w:hAnsi="Times New Roman" w:cs="Times New Roman"/>
          <w:sz w:val="24"/>
          <w:szCs w:val="24"/>
        </w:rPr>
      </w:pPr>
    </w:p>
    <w:p w:rsidR="00016353" w:rsidRPr="00016353" w:rsidRDefault="00016353" w:rsidP="00016353">
      <w:pPr>
        <w:pStyle w:val="2"/>
      </w:pPr>
      <w:bookmarkStart w:id="121" w:name="_Toc142982494"/>
      <w:r w:rsidRPr="00016353">
        <w:lastRenderedPageBreak/>
        <w:t>3.4. Требования и показатели организации образовательного процесса</w:t>
      </w:r>
      <w:bookmarkEnd w:id="121"/>
    </w:p>
    <w:p w:rsidR="00016353" w:rsidRPr="00016353" w:rsidRDefault="00016353" w:rsidP="00016353">
      <w:pPr>
        <w:spacing w:after="0"/>
        <w:ind w:firstLine="709"/>
        <w:jc w:val="both"/>
        <w:rPr>
          <w:rFonts w:ascii="Times New Roman" w:hAnsi="Times New Roman" w:cs="Times New Roman"/>
          <w:sz w:val="24"/>
          <w:szCs w:val="24"/>
        </w:rPr>
      </w:pPr>
      <w:r w:rsidRPr="00016353">
        <w:rPr>
          <w:rFonts w:ascii="Times New Roman" w:hAnsi="Times New Roman" w:cs="Times New Roman"/>
          <w:sz w:val="24"/>
          <w:szCs w:val="24"/>
        </w:rPr>
        <w:t>Музыкальные занятия проводятся во всех возрастных группах 2 раза в неделю.</w:t>
      </w:r>
    </w:p>
    <w:p w:rsidR="00016353" w:rsidRPr="00016353" w:rsidRDefault="00016353" w:rsidP="00016353">
      <w:pPr>
        <w:spacing w:after="0"/>
        <w:ind w:firstLine="709"/>
        <w:jc w:val="both"/>
        <w:rPr>
          <w:rFonts w:ascii="Times New Roman" w:hAnsi="Times New Roman" w:cs="Times New Roman"/>
          <w:sz w:val="24"/>
          <w:szCs w:val="24"/>
        </w:rPr>
      </w:pPr>
      <w:r w:rsidRPr="00016353">
        <w:rPr>
          <w:rFonts w:ascii="Times New Roman" w:hAnsi="Times New Roman" w:cs="Times New Roman"/>
          <w:sz w:val="24"/>
          <w:szCs w:val="24"/>
        </w:rPr>
        <w:t>Во второй половине дня проводятся музыкальные досуги.</w:t>
      </w:r>
    </w:p>
    <w:p w:rsidR="00016353" w:rsidRPr="00016353" w:rsidRDefault="00016353" w:rsidP="00016353">
      <w:pPr>
        <w:spacing w:after="0" w:line="240" w:lineRule="auto"/>
        <w:rPr>
          <w:rFonts w:ascii="Times New Roman" w:hAnsi="Times New Roman" w:cs="Times New Roman"/>
          <w:sz w:val="24"/>
          <w:szCs w:val="24"/>
        </w:rPr>
        <w:sectPr w:rsidR="00016353" w:rsidRPr="00016353" w:rsidSect="00FB3A66">
          <w:pgSz w:w="16838" w:h="11906" w:orient="landscape"/>
          <w:pgMar w:top="720" w:right="720" w:bottom="720" w:left="720" w:header="709" w:footer="709" w:gutter="0"/>
          <w:cols w:space="720"/>
        </w:sectPr>
      </w:pPr>
    </w:p>
    <w:tbl>
      <w:tblPr>
        <w:tblW w:w="14895" w:type="dxa"/>
        <w:jc w:val="center"/>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74"/>
        <w:gridCol w:w="1407"/>
        <w:gridCol w:w="1559"/>
        <w:gridCol w:w="1559"/>
        <w:gridCol w:w="1559"/>
        <w:gridCol w:w="1560"/>
        <w:gridCol w:w="1559"/>
        <w:gridCol w:w="1417"/>
        <w:gridCol w:w="1701"/>
      </w:tblGrid>
      <w:tr w:rsidR="00016353" w:rsidRPr="00016353" w:rsidTr="00DF7682">
        <w:trPr>
          <w:trHeight w:val="465"/>
          <w:jc w:val="center"/>
        </w:trPr>
        <w:tc>
          <w:tcPr>
            <w:tcW w:w="2574"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lastRenderedPageBreak/>
              <w:t>Возрастная группа</w:t>
            </w:r>
          </w:p>
        </w:tc>
        <w:tc>
          <w:tcPr>
            <w:tcW w:w="4525" w:type="dxa"/>
            <w:gridSpan w:val="3"/>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Организованная образовательная деятельность эстетической направленности</w:t>
            </w:r>
          </w:p>
        </w:tc>
        <w:tc>
          <w:tcPr>
            <w:tcW w:w="7796" w:type="dxa"/>
            <w:gridSpan w:val="5"/>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Праздники и развлечения</w:t>
            </w:r>
          </w:p>
        </w:tc>
      </w:tr>
      <w:tr w:rsidR="00016353" w:rsidRPr="00016353" w:rsidTr="00DF7682">
        <w:trPr>
          <w:trHeight w:val="118"/>
          <w:jc w:val="center"/>
        </w:trPr>
        <w:tc>
          <w:tcPr>
            <w:tcW w:w="25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sz w:val="24"/>
                <w:szCs w:val="24"/>
              </w:rPr>
            </w:pPr>
          </w:p>
        </w:tc>
        <w:tc>
          <w:tcPr>
            <w:tcW w:w="9202" w:type="dxa"/>
            <w:gridSpan w:val="3"/>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sz w:val="24"/>
                <w:szCs w:val="24"/>
              </w:rPr>
            </w:pPr>
          </w:p>
        </w:tc>
        <w:tc>
          <w:tcPr>
            <w:tcW w:w="4678"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Досуги</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Утренники</w:t>
            </w:r>
          </w:p>
        </w:tc>
      </w:tr>
      <w:tr w:rsidR="00016353" w:rsidRPr="00016353" w:rsidTr="00DF7682">
        <w:trPr>
          <w:trHeight w:val="165"/>
          <w:jc w:val="center"/>
        </w:trPr>
        <w:tc>
          <w:tcPr>
            <w:tcW w:w="25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sz w:val="24"/>
                <w:szCs w:val="24"/>
              </w:rPr>
            </w:pPr>
          </w:p>
        </w:tc>
        <w:tc>
          <w:tcPr>
            <w:tcW w:w="140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продол</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житель</w:t>
            </w:r>
          </w:p>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ность</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количество</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продол</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житель</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ность</w:t>
            </w:r>
          </w:p>
        </w:tc>
        <w:tc>
          <w:tcPr>
            <w:tcW w:w="3119"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количество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продол житель</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ность</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количество</w:t>
            </w:r>
          </w:p>
        </w:tc>
      </w:tr>
      <w:tr w:rsidR="00016353" w:rsidRPr="00016353" w:rsidTr="00DF7682">
        <w:trPr>
          <w:trHeight w:val="90"/>
          <w:jc w:val="center"/>
        </w:trPr>
        <w:tc>
          <w:tcPr>
            <w:tcW w:w="257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sz w:val="24"/>
                <w:szCs w:val="24"/>
              </w:rPr>
            </w:pPr>
          </w:p>
        </w:tc>
        <w:tc>
          <w:tcPr>
            <w:tcW w:w="452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sz w:val="24"/>
                <w:szCs w:val="24"/>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в неделю</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в год</w:t>
            </w:r>
          </w:p>
        </w:tc>
        <w:tc>
          <w:tcPr>
            <w:tcW w:w="779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sz w:val="24"/>
                <w:szCs w:val="24"/>
              </w:rPr>
            </w:pP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в неделю</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в год</w:t>
            </w:r>
          </w:p>
        </w:tc>
        <w:tc>
          <w:tcPr>
            <w:tcW w:w="311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в год</w:t>
            </w:r>
          </w:p>
        </w:tc>
      </w:tr>
      <w:tr w:rsidR="00016353" w:rsidRPr="00016353" w:rsidTr="00DF7682">
        <w:trPr>
          <w:trHeight w:val="90"/>
          <w:jc w:val="center"/>
        </w:trPr>
        <w:tc>
          <w:tcPr>
            <w:tcW w:w="25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Группа раннего</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возраста</w:t>
            </w:r>
          </w:p>
        </w:tc>
        <w:tc>
          <w:tcPr>
            <w:tcW w:w="140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10 мин</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10-15 мин</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b/>
                <w:sz w:val="24"/>
                <w:szCs w:val="24"/>
              </w:rPr>
            </w:pPr>
            <w:r w:rsidRPr="00016353">
              <w:rPr>
                <w:rFonts w:ascii="Times New Roman" w:hAnsi="Times New Roman" w:cs="Times New Roman"/>
                <w:sz w:val="24"/>
                <w:szCs w:val="24"/>
              </w:rPr>
              <w:t>20-25 мин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3</w:t>
            </w:r>
          </w:p>
        </w:tc>
      </w:tr>
      <w:tr w:rsidR="00016353" w:rsidRPr="00016353" w:rsidTr="00DF7682">
        <w:trPr>
          <w:trHeight w:val="90"/>
          <w:jc w:val="center"/>
        </w:trPr>
        <w:tc>
          <w:tcPr>
            <w:tcW w:w="25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Младшая группа</w:t>
            </w:r>
          </w:p>
        </w:tc>
        <w:tc>
          <w:tcPr>
            <w:tcW w:w="140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15 мин</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15-20 мин</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25-30 мин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4</w:t>
            </w:r>
          </w:p>
        </w:tc>
      </w:tr>
      <w:tr w:rsidR="00016353" w:rsidRPr="00016353" w:rsidTr="00DF7682">
        <w:trPr>
          <w:trHeight w:val="90"/>
          <w:jc w:val="center"/>
        </w:trPr>
        <w:tc>
          <w:tcPr>
            <w:tcW w:w="25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Средняя группа</w:t>
            </w:r>
          </w:p>
        </w:tc>
        <w:tc>
          <w:tcPr>
            <w:tcW w:w="140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20 мин</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20-25 мин</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25-30 мин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4</w:t>
            </w:r>
          </w:p>
        </w:tc>
      </w:tr>
      <w:tr w:rsidR="00016353" w:rsidRPr="00016353" w:rsidTr="00DF7682">
        <w:trPr>
          <w:trHeight w:val="90"/>
          <w:jc w:val="center"/>
        </w:trPr>
        <w:tc>
          <w:tcPr>
            <w:tcW w:w="25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Старшая группа</w:t>
            </w:r>
          </w:p>
        </w:tc>
        <w:tc>
          <w:tcPr>
            <w:tcW w:w="140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 мин</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25-30 мин</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25-30 мин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5</w:t>
            </w:r>
          </w:p>
        </w:tc>
      </w:tr>
      <w:tr w:rsidR="00016353" w:rsidRPr="00016353" w:rsidTr="00DF7682">
        <w:trPr>
          <w:trHeight w:val="90"/>
          <w:jc w:val="center"/>
        </w:trPr>
        <w:tc>
          <w:tcPr>
            <w:tcW w:w="2574"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Подготовительная группа</w:t>
            </w:r>
          </w:p>
        </w:tc>
        <w:tc>
          <w:tcPr>
            <w:tcW w:w="140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30 мин</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72</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20-25 мин</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25-30 мин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5</w:t>
            </w:r>
          </w:p>
        </w:tc>
      </w:tr>
    </w:tbl>
    <w:p w:rsidR="00016353" w:rsidRPr="00016353" w:rsidRDefault="00016353" w:rsidP="00016353">
      <w:pPr>
        <w:spacing w:after="0"/>
        <w:jc w:val="both"/>
        <w:rPr>
          <w:rFonts w:ascii="Times New Roman" w:hAnsi="Times New Roman" w:cs="Times New Roman"/>
          <w:b/>
          <w:sz w:val="24"/>
          <w:szCs w:val="24"/>
        </w:rPr>
      </w:pPr>
    </w:p>
    <w:p w:rsidR="00016353" w:rsidRPr="00016353" w:rsidRDefault="00016353" w:rsidP="00016353">
      <w:pPr>
        <w:spacing w:after="0"/>
        <w:jc w:val="both"/>
        <w:rPr>
          <w:rFonts w:ascii="Times New Roman" w:hAnsi="Times New Roman" w:cs="Times New Roman"/>
          <w:b/>
          <w:sz w:val="24"/>
          <w:szCs w:val="24"/>
        </w:rPr>
      </w:pPr>
    </w:p>
    <w:p w:rsidR="00016353" w:rsidRPr="00016353" w:rsidRDefault="00016353" w:rsidP="00016353">
      <w:pPr>
        <w:spacing w:after="0"/>
        <w:jc w:val="both"/>
        <w:rPr>
          <w:rFonts w:ascii="Times New Roman" w:hAnsi="Times New Roman" w:cs="Times New Roman"/>
          <w:b/>
          <w:sz w:val="24"/>
          <w:szCs w:val="24"/>
        </w:rPr>
      </w:pPr>
      <w:r w:rsidRPr="00016353">
        <w:rPr>
          <w:rFonts w:ascii="Times New Roman" w:hAnsi="Times New Roman" w:cs="Times New Roman"/>
          <w:b/>
          <w:sz w:val="24"/>
          <w:szCs w:val="24"/>
        </w:rPr>
        <w:t>3.5. Календарный план воспитательной работы.</w:t>
      </w: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color w:val="000000"/>
          <w:sz w:val="24"/>
          <w:szCs w:val="24"/>
        </w:rPr>
      </w:pPr>
      <w:r w:rsidRPr="00016353">
        <w:rPr>
          <w:rFonts w:ascii="Times New Roman" w:hAnsi="Times New Roman" w:cs="Times New Roman"/>
          <w:color w:val="000000"/>
          <w:sz w:val="24"/>
          <w:szCs w:val="24"/>
        </w:rPr>
        <w:t>В Приложении 3, представлен Календарный план воспитательной работы. В таблице расположены все направления календарно-тематического плана, включающие формы проведения мероприятий, а так же события образовательной организации и совместная деятельность в образовательных ситуациях, построенные на примерном календаре праздников и событий в соответствии с  Федеральным календарным планом воспитательной работы.</w:t>
      </w:r>
    </w:p>
    <w:p w:rsidR="00016353" w:rsidRPr="00016353" w:rsidRDefault="00016353" w:rsidP="00016353">
      <w:pPr>
        <w:widowControl w:val="0"/>
        <w:tabs>
          <w:tab w:val="left" w:pos="1134"/>
        </w:tabs>
        <w:spacing w:after="0" w:line="240" w:lineRule="auto"/>
        <w:ind w:firstLine="709"/>
        <w:jc w:val="both"/>
        <w:rPr>
          <w:rFonts w:ascii="Times New Roman" w:hAnsi="Times New Roman" w:cs="Times New Roman"/>
          <w:color w:val="000000"/>
          <w:sz w:val="24"/>
          <w:szCs w:val="24"/>
          <w:highlight w:val="white"/>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pStyle w:val="1"/>
        <w:rPr>
          <w:sz w:val="28"/>
          <w:szCs w:val="28"/>
        </w:rPr>
      </w:pPr>
      <w:bookmarkStart w:id="122" w:name="_Toc142982495"/>
      <w:r w:rsidRPr="00016353">
        <w:rPr>
          <w:lang w:val="en-US"/>
        </w:rPr>
        <w:lastRenderedPageBreak/>
        <w:t>IV</w:t>
      </w:r>
      <w:r w:rsidRPr="00016353">
        <w:t>. Приложение</w:t>
      </w:r>
      <w:bookmarkEnd w:id="122"/>
    </w:p>
    <w:p w:rsidR="00016353" w:rsidRPr="00016353" w:rsidRDefault="00016353" w:rsidP="00016353">
      <w:pPr>
        <w:spacing w:after="0" w:line="240" w:lineRule="auto"/>
        <w:jc w:val="right"/>
        <w:rPr>
          <w:rFonts w:ascii="Times New Roman" w:hAnsi="Times New Roman" w:cs="Times New Roman"/>
          <w:b/>
          <w:sz w:val="24"/>
          <w:szCs w:val="24"/>
          <w:lang w:eastAsia="ru-RU"/>
        </w:rPr>
      </w:pPr>
      <w:r w:rsidRPr="00016353">
        <w:rPr>
          <w:rFonts w:ascii="Times New Roman" w:hAnsi="Times New Roman" w:cs="Times New Roman"/>
          <w:b/>
          <w:sz w:val="24"/>
          <w:szCs w:val="24"/>
          <w:lang w:eastAsia="ru-RU"/>
        </w:rPr>
        <w:t xml:space="preserve">ПРИЛОЖЕНИЕ 1. </w:t>
      </w:r>
    </w:p>
    <w:p w:rsidR="00016353" w:rsidRPr="00016353" w:rsidRDefault="00016353" w:rsidP="00016353">
      <w:pPr>
        <w:pStyle w:val="2"/>
        <w:rPr>
          <w:lang w:eastAsia="ru-RU"/>
        </w:rPr>
      </w:pPr>
      <w:bookmarkStart w:id="123" w:name="_Toc142982496"/>
      <w:r w:rsidRPr="00016353">
        <w:rPr>
          <w:lang w:eastAsia="ru-RU"/>
        </w:rPr>
        <w:t xml:space="preserve">Этнокультурная </w:t>
      </w:r>
      <w:r w:rsidRPr="00016353">
        <w:t>региональная</w:t>
      </w:r>
      <w:r w:rsidRPr="00016353">
        <w:rPr>
          <w:lang w:eastAsia="ru-RU"/>
        </w:rPr>
        <w:t xml:space="preserve"> составляющая (ЭРС)</w:t>
      </w:r>
      <w:bookmarkEnd w:id="123"/>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-создание условий для проявления детьми своих способностей в музыке, живописи, танцах, театре и литературе;</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sz w:val="24"/>
          <w:szCs w:val="24"/>
        </w:rPr>
      </w:pPr>
      <w:r w:rsidRPr="00016353">
        <w:rPr>
          <w:rFonts w:ascii="Times New Roman" w:hAnsi="Times New Roman" w:cs="Times New Roman"/>
          <w:sz w:val="24"/>
          <w:szCs w:val="24"/>
        </w:rPr>
        <w:t>- воспитание нравственно-патриотических чувств посредством знакомства детей с произведениями татарских, русских и других народов.</w:t>
      </w:r>
    </w:p>
    <w:p w:rsidR="00016353" w:rsidRPr="00016353" w:rsidRDefault="00016353" w:rsidP="00016353">
      <w:pPr>
        <w:spacing w:after="0" w:line="240" w:lineRule="auto"/>
        <w:ind w:firstLine="709"/>
        <w:jc w:val="center"/>
        <w:rPr>
          <w:rFonts w:ascii="Times New Roman" w:hAnsi="Times New Roman" w:cs="Times New Roman"/>
          <w:b/>
          <w:sz w:val="24"/>
          <w:szCs w:val="24"/>
        </w:rPr>
      </w:pP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t>Вторая младшая группа (3- 4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843"/>
        <w:gridCol w:w="284"/>
        <w:gridCol w:w="10849"/>
      </w:tblGrid>
      <w:tr w:rsidR="00016353" w:rsidRPr="00016353" w:rsidTr="00DF7682">
        <w:tc>
          <w:tcPr>
            <w:tcW w:w="2376" w:type="dxa"/>
            <w:shd w:val="clear" w:color="auto" w:fill="auto"/>
          </w:tcPr>
          <w:p w:rsidR="00016353" w:rsidRPr="00016353" w:rsidRDefault="00016353" w:rsidP="00DF7682">
            <w:pPr>
              <w:autoSpaceDE w:val="0"/>
              <w:autoSpaceDN w:val="0"/>
              <w:adjustRightInd w:val="0"/>
              <w:spacing w:after="0" w:line="240" w:lineRule="auto"/>
              <w:jc w:val="center"/>
              <w:rPr>
                <w:rFonts w:ascii="Times New Roman" w:hAnsi="Times New Roman" w:cs="Times New Roman"/>
                <w:b/>
              </w:rPr>
            </w:pPr>
            <w:r w:rsidRPr="00016353">
              <w:rPr>
                <w:rFonts w:ascii="Times New Roman" w:hAnsi="Times New Roman" w:cs="Times New Roman"/>
                <w:b/>
              </w:rPr>
              <w:t>Месяц</w:t>
            </w:r>
          </w:p>
        </w:tc>
        <w:tc>
          <w:tcPr>
            <w:tcW w:w="2127" w:type="dxa"/>
            <w:gridSpan w:val="2"/>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0849" w:type="dxa"/>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r>
      <w:tr w:rsidR="00016353" w:rsidRPr="00016353" w:rsidTr="00DF7682">
        <w:tc>
          <w:tcPr>
            <w:tcW w:w="2376" w:type="dxa"/>
            <w:vMerge w:val="restart"/>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Сентябрь- Май</w:t>
            </w: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3"/>
            <w:shd w:val="clear" w:color="auto" w:fill="auto"/>
          </w:tcPr>
          <w:p w:rsidR="00016353" w:rsidRPr="00016353" w:rsidRDefault="00016353" w:rsidP="00DF7682">
            <w:pPr>
              <w:autoSpaceDE w:val="0"/>
              <w:autoSpaceDN w:val="0"/>
              <w:adjustRightInd w:val="0"/>
              <w:spacing w:after="0" w:line="240" w:lineRule="auto"/>
              <w:ind w:firstLine="355"/>
              <w:rPr>
                <w:rFonts w:ascii="Times New Roman" w:hAnsi="Times New Roman" w:cs="Times New Roman"/>
                <w:b/>
              </w:rPr>
            </w:pPr>
            <w:r w:rsidRPr="00016353">
              <w:rPr>
                <w:rFonts w:ascii="Times New Roman" w:hAnsi="Times New Roman" w:cs="Times New Roman"/>
                <w:b/>
              </w:rPr>
              <w:t xml:space="preserve">Татарстан. Набережные Челны, </w:t>
            </w:r>
          </w:p>
        </w:tc>
      </w:tr>
      <w:tr w:rsidR="00016353" w:rsidRPr="00016353" w:rsidTr="00DF7682">
        <w:tc>
          <w:tcPr>
            <w:tcW w:w="2376" w:type="dxa"/>
            <w:vMerge/>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843" w:type="dxa"/>
            <w:shd w:val="clear" w:color="auto" w:fill="auto"/>
          </w:tcPr>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 xml:space="preserve">Песенки, </w:t>
            </w:r>
          </w:p>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 xml:space="preserve">потешки, </w:t>
            </w:r>
          </w:p>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заклички.</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rPr>
            </w:pPr>
          </w:p>
        </w:tc>
        <w:tc>
          <w:tcPr>
            <w:tcW w:w="11133" w:type="dxa"/>
            <w:gridSpan w:val="2"/>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color w:val="000000"/>
              </w:rPr>
              <w:t>«Баю-баюшки…», пер. Э. Каю</w:t>
            </w:r>
            <w:r w:rsidRPr="00016353">
              <w:rPr>
                <w:rFonts w:ascii="Times New Roman" w:hAnsi="Times New Roman" w:cs="Times New Roman"/>
                <w:color w:val="000000"/>
                <w:spacing w:val="2"/>
              </w:rPr>
              <w:t>мовой; « Ворона прилетела..» пер. Р. Ягафарова; «Большие нож-</w:t>
            </w:r>
            <w:r w:rsidRPr="00016353">
              <w:rPr>
                <w:rFonts w:ascii="Times New Roman" w:hAnsi="Times New Roman" w:cs="Times New Roman"/>
                <w:color w:val="000000"/>
                <w:spacing w:val="6"/>
              </w:rPr>
              <w:t xml:space="preserve">ки шли по дорожке...», пер. А. Аминова; «Дождик, дождик, лей, </w:t>
            </w:r>
            <w:r w:rsidRPr="00016353">
              <w:rPr>
                <w:rFonts w:ascii="Times New Roman" w:hAnsi="Times New Roman" w:cs="Times New Roman"/>
                <w:color w:val="000000"/>
                <w:spacing w:val="5"/>
              </w:rPr>
              <w:t>лей...»; «Ворона каркает: кар-карр..», пер. Р. Ягафарова.</w:t>
            </w:r>
            <w:r w:rsidRPr="00016353">
              <w:rPr>
                <w:rFonts w:ascii="Times New Roman" w:hAnsi="Times New Roman" w:cs="Times New Roman"/>
              </w:rPr>
              <w:t xml:space="preserve"> Хоровод «К</w:t>
            </w:r>
            <w:r w:rsidRPr="00016353">
              <w:rPr>
                <w:rFonts w:ascii="Times New Roman" w:hAnsi="Times New Roman" w:cs="Times New Roman"/>
                <w:lang w:val="tt-RU"/>
              </w:rPr>
              <w:t>ү</w:t>
            </w:r>
            <w:r w:rsidRPr="00016353">
              <w:rPr>
                <w:rFonts w:ascii="Times New Roman" w:hAnsi="Times New Roman" w:cs="Times New Roman"/>
              </w:rPr>
              <w:t>рс</w:t>
            </w:r>
            <w:r w:rsidRPr="00016353">
              <w:rPr>
                <w:rFonts w:ascii="Times New Roman" w:hAnsi="Times New Roman" w:cs="Times New Roman"/>
                <w:lang w:val="tt-RU"/>
              </w:rPr>
              <w:t>ә</w:t>
            </w:r>
            <w:r w:rsidRPr="00016353">
              <w:rPr>
                <w:rFonts w:ascii="Times New Roman" w:hAnsi="Times New Roman" w:cs="Times New Roman"/>
              </w:rPr>
              <w:t xml:space="preserve">т </w:t>
            </w:r>
            <w:r w:rsidRPr="00016353">
              <w:rPr>
                <w:rFonts w:ascii="Times New Roman" w:hAnsi="Times New Roman" w:cs="Times New Roman"/>
                <w:lang w:val="tt-RU"/>
              </w:rPr>
              <w:t>ә</w:t>
            </w:r>
            <w:r w:rsidRPr="00016353">
              <w:rPr>
                <w:rFonts w:ascii="Times New Roman" w:hAnsi="Times New Roman" w:cs="Times New Roman"/>
              </w:rPr>
              <w:t>ле</w:t>
            </w:r>
            <w:r w:rsidRPr="00016353">
              <w:rPr>
                <w:rFonts w:ascii="Times New Roman" w:hAnsi="Times New Roman" w:cs="Times New Roman"/>
                <w:lang w:val="tt-RU"/>
              </w:rPr>
              <w:t>ү</w:t>
            </w:r>
            <w:r w:rsidRPr="00016353">
              <w:rPr>
                <w:rFonts w:ascii="Times New Roman" w:hAnsi="Times New Roman" w:cs="Times New Roman"/>
              </w:rPr>
              <w:t>ск</w:t>
            </w:r>
            <w:r w:rsidRPr="00016353">
              <w:rPr>
                <w:rFonts w:ascii="Times New Roman" w:hAnsi="Times New Roman" w:cs="Times New Roman"/>
                <w:lang w:val="tt-RU"/>
              </w:rPr>
              <w:t>ә</w:t>
            </w:r>
            <w:r w:rsidRPr="00016353">
              <w:rPr>
                <w:rFonts w:ascii="Times New Roman" w:hAnsi="Times New Roman" w:cs="Times New Roman"/>
              </w:rPr>
              <w:t>нем», «</w:t>
            </w:r>
            <w:r w:rsidRPr="00016353">
              <w:rPr>
                <w:rFonts w:ascii="Times New Roman" w:hAnsi="Times New Roman" w:cs="Times New Roman"/>
                <w:lang w:val="tt-RU"/>
              </w:rPr>
              <w:t>Ә</w:t>
            </w:r>
            <w:r w:rsidRPr="00016353">
              <w:rPr>
                <w:rFonts w:ascii="Times New Roman" w:hAnsi="Times New Roman" w:cs="Times New Roman"/>
              </w:rPr>
              <w:t>пип</w:t>
            </w:r>
            <w:r w:rsidRPr="00016353">
              <w:rPr>
                <w:rFonts w:ascii="Times New Roman" w:hAnsi="Times New Roman" w:cs="Times New Roman"/>
                <w:lang w:val="tt-RU"/>
              </w:rPr>
              <w:t>ә</w:t>
            </w:r>
            <w:r w:rsidRPr="00016353">
              <w:rPr>
                <w:rFonts w:ascii="Times New Roman" w:hAnsi="Times New Roman" w:cs="Times New Roman"/>
              </w:rPr>
              <w:t xml:space="preserve">». «Марш кукол», муз.Р.Еникеева; «Резвушка» муз. Н. Жиганова; «Сердитый мальчик», муз.Р.Зарипова; «Танец капелек», муз. А. Бакирова, сл.А. Бикчентаевой, пер. С. Малышева. </w:t>
            </w:r>
          </w:p>
        </w:tc>
      </w:tr>
      <w:tr w:rsidR="00016353" w:rsidRPr="00016353" w:rsidTr="00DF7682">
        <w:tc>
          <w:tcPr>
            <w:tcW w:w="2376" w:type="dxa"/>
            <w:vMerge/>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843" w:type="dxa"/>
            <w:shd w:val="clear" w:color="auto" w:fill="auto"/>
          </w:tcPr>
          <w:p w:rsidR="00016353" w:rsidRPr="00016353" w:rsidRDefault="00016353" w:rsidP="00DF7682">
            <w:pPr>
              <w:spacing w:after="0" w:line="240" w:lineRule="auto"/>
              <w:ind w:firstLine="33"/>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rPr>
            </w:pPr>
          </w:p>
        </w:tc>
        <w:tc>
          <w:tcPr>
            <w:tcW w:w="11133" w:type="dxa"/>
            <w:gridSpan w:val="2"/>
            <w:shd w:val="clear" w:color="auto" w:fill="auto"/>
          </w:tcPr>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color w:val="000000"/>
                <w:spacing w:val="1"/>
              </w:rPr>
              <w:t>Наблюдение за проведением праздников.</w:t>
            </w:r>
          </w:p>
          <w:p w:rsidR="00016353" w:rsidRPr="00016353" w:rsidRDefault="00016353" w:rsidP="00DF7682">
            <w:pPr>
              <w:spacing w:after="0" w:line="240" w:lineRule="auto"/>
              <w:jc w:val="both"/>
              <w:rPr>
                <w:rFonts w:ascii="Times New Roman" w:hAnsi="Times New Roman" w:cs="Times New Roman"/>
                <w:color w:val="000000"/>
                <w:spacing w:val="1"/>
              </w:rPr>
            </w:pPr>
            <w:r w:rsidRPr="00016353">
              <w:rPr>
                <w:rFonts w:ascii="Times New Roman" w:hAnsi="Times New Roman" w:cs="Times New Roman"/>
                <w:color w:val="000000"/>
                <w:spacing w:val="1"/>
              </w:rPr>
              <w:t>«С</w:t>
            </w:r>
            <w:r w:rsidRPr="00016353">
              <w:rPr>
                <w:rFonts w:ascii="Times New Roman" w:hAnsi="Times New Roman" w:cs="Times New Roman"/>
                <w:color w:val="000000"/>
                <w:spacing w:val="1"/>
                <w:lang w:val="tt-RU"/>
              </w:rPr>
              <w:t>ө</w:t>
            </w:r>
            <w:r w:rsidRPr="00016353">
              <w:rPr>
                <w:rFonts w:ascii="Times New Roman" w:hAnsi="Times New Roman" w:cs="Times New Roman"/>
                <w:color w:val="000000"/>
                <w:spacing w:val="1"/>
              </w:rPr>
              <w:t>мбел</w:t>
            </w:r>
            <w:r w:rsidRPr="00016353">
              <w:rPr>
                <w:rFonts w:ascii="Times New Roman" w:hAnsi="Times New Roman" w:cs="Times New Roman"/>
                <w:color w:val="000000"/>
                <w:spacing w:val="1"/>
                <w:lang w:val="tt-RU"/>
              </w:rPr>
              <w:t>ә</w:t>
            </w:r>
            <w:r w:rsidRPr="00016353">
              <w:rPr>
                <w:rFonts w:ascii="Times New Roman" w:hAnsi="Times New Roman" w:cs="Times New Roman"/>
                <w:color w:val="000000"/>
                <w:spacing w:val="1"/>
              </w:rPr>
              <w:t xml:space="preserve">», </w:t>
            </w:r>
            <w:r w:rsidRPr="00016353">
              <w:rPr>
                <w:rFonts w:ascii="Times New Roman" w:hAnsi="Times New Roman" w:cs="Times New Roman"/>
                <w:spacing w:val="1"/>
              </w:rPr>
              <w:t>«Нардуган»,</w:t>
            </w:r>
            <w:r w:rsidRPr="00016353">
              <w:rPr>
                <w:rFonts w:ascii="Times New Roman" w:hAnsi="Times New Roman" w:cs="Times New Roman"/>
                <w:color w:val="000000"/>
                <w:spacing w:val="1"/>
              </w:rPr>
              <w:t xml:space="preserve"> «Н</w:t>
            </w:r>
            <w:r w:rsidRPr="00016353">
              <w:rPr>
                <w:rFonts w:ascii="Times New Roman" w:hAnsi="Times New Roman" w:cs="Times New Roman"/>
                <w:color w:val="000000"/>
                <w:spacing w:val="1"/>
                <w:lang w:val="tt-RU"/>
              </w:rPr>
              <w:t>әү</w:t>
            </w:r>
            <w:r w:rsidRPr="00016353">
              <w:rPr>
                <w:rFonts w:ascii="Times New Roman" w:hAnsi="Times New Roman" w:cs="Times New Roman"/>
                <w:color w:val="000000"/>
                <w:spacing w:val="1"/>
              </w:rPr>
              <w:t>р</w:t>
            </w:r>
            <w:r w:rsidRPr="00016353">
              <w:rPr>
                <w:rFonts w:ascii="Times New Roman" w:hAnsi="Times New Roman" w:cs="Times New Roman"/>
                <w:color w:val="000000"/>
                <w:spacing w:val="1"/>
                <w:lang w:val="tt-RU"/>
              </w:rPr>
              <w:t>ү</w:t>
            </w:r>
            <w:r w:rsidRPr="00016353">
              <w:rPr>
                <w:rFonts w:ascii="Times New Roman" w:hAnsi="Times New Roman" w:cs="Times New Roman"/>
                <w:color w:val="000000"/>
                <w:spacing w:val="1"/>
              </w:rPr>
              <w:t>з», «Сабантуй»</w:t>
            </w:r>
          </w:p>
        </w:tc>
      </w:tr>
      <w:tr w:rsidR="00016353" w:rsidRPr="00016353" w:rsidTr="00DF7682">
        <w:tc>
          <w:tcPr>
            <w:tcW w:w="2376" w:type="dxa"/>
            <w:vMerge w:val="restart"/>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Ноябрь - Апрель</w:t>
            </w:r>
          </w:p>
        </w:tc>
        <w:tc>
          <w:tcPr>
            <w:tcW w:w="12976" w:type="dxa"/>
            <w:gridSpan w:val="3"/>
            <w:shd w:val="clear" w:color="auto" w:fill="auto"/>
          </w:tcPr>
          <w:p w:rsidR="00016353" w:rsidRPr="00016353" w:rsidRDefault="00016353" w:rsidP="00DF7682">
            <w:pPr>
              <w:spacing w:after="0" w:line="240" w:lineRule="auto"/>
              <w:ind w:firstLine="709"/>
              <w:jc w:val="both"/>
              <w:rPr>
                <w:rFonts w:ascii="Times New Roman" w:hAnsi="Times New Roman" w:cs="Times New Roman"/>
              </w:rPr>
            </w:pPr>
            <w:r w:rsidRPr="00016353">
              <w:rPr>
                <w:rFonts w:ascii="Times New Roman" w:hAnsi="Times New Roman" w:cs="Times New Roman"/>
                <w:b/>
              </w:rPr>
              <w:t>Россия</w:t>
            </w:r>
          </w:p>
        </w:tc>
      </w:tr>
      <w:tr w:rsidR="00016353" w:rsidRPr="00016353" w:rsidTr="00DF7682">
        <w:tc>
          <w:tcPr>
            <w:tcW w:w="2376" w:type="dxa"/>
            <w:vMerge/>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843" w:type="dxa"/>
            <w:shd w:val="clear" w:color="auto" w:fill="auto"/>
          </w:tcPr>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 xml:space="preserve">Песенки, </w:t>
            </w:r>
          </w:p>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 xml:space="preserve">потешки, </w:t>
            </w:r>
          </w:p>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заклички.</w:t>
            </w:r>
          </w:p>
        </w:tc>
        <w:tc>
          <w:tcPr>
            <w:tcW w:w="11133" w:type="dxa"/>
            <w:gridSpan w:val="2"/>
            <w:shd w:val="clear" w:color="auto" w:fill="auto"/>
          </w:tcPr>
          <w:p w:rsidR="00016353" w:rsidRPr="00016353" w:rsidRDefault="00016353" w:rsidP="00DF7682">
            <w:pPr>
              <w:spacing w:after="0" w:line="240" w:lineRule="auto"/>
              <w:jc w:val="both"/>
              <w:rPr>
                <w:rFonts w:ascii="Times New Roman" w:hAnsi="Times New Roman" w:cs="Times New Roman"/>
                <w:color w:val="000000"/>
                <w:spacing w:val="1"/>
              </w:rPr>
            </w:pPr>
            <w:r w:rsidRPr="00016353">
              <w:rPr>
                <w:rFonts w:ascii="Times New Roman" w:hAnsi="Times New Roman" w:cs="Times New Roman"/>
                <w:color w:val="000000"/>
              </w:rPr>
              <w:t>«Петушок</w:t>
            </w:r>
            <w:r w:rsidRPr="00016353">
              <w:rPr>
                <w:rFonts w:ascii="Times New Roman" w:hAnsi="Times New Roman" w:cs="Times New Roman"/>
                <w:color w:val="000000"/>
                <w:spacing w:val="1"/>
              </w:rPr>
              <w:t>», «Ладушки», «Зайчик»</w:t>
            </w:r>
          </w:p>
          <w:p w:rsidR="00016353" w:rsidRPr="00016353" w:rsidRDefault="00016353" w:rsidP="00DF7682">
            <w:pPr>
              <w:spacing w:after="0" w:line="240" w:lineRule="auto"/>
              <w:jc w:val="both"/>
              <w:rPr>
                <w:rFonts w:ascii="Times New Roman" w:hAnsi="Times New Roman" w:cs="Times New Roman"/>
                <w:b/>
              </w:rPr>
            </w:pPr>
          </w:p>
        </w:tc>
      </w:tr>
      <w:tr w:rsidR="00016353" w:rsidRPr="00016353" w:rsidTr="00DF7682">
        <w:tc>
          <w:tcPr>
            <w:tcW w:w="2376" w:type="dxa"/>
            <w:vMerge/>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843" w:type="dxa"/>
            <w:shd w:val="clear" w:color="auto" w:fill="auto"/>
          </w:tcPr>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color w:val="000000"/>
                <w:spacing w:val="1"/>
              </w:rPr>
              <w:t>«Рождество», «Масленица»</w:t>
            </w:r>
          </w:p>
        </w:tc>
      </w:tr>
    </w:tbl>
    <w:p w:rsidR="00016353" w:rsidRPr="00016353" w:rsidRDefault="00016353" w:rsidP="00016353">
      <w:pPr>
        <w:autoSpaceDE w:val="0"/>
        <w:autoSpaceDN w:val="0"/>
        <w:adjustRightInd w:val="0"/>
        <w:spacing w:after="0" w:line="240" w:lineRule="auto"/>
        <w:ind w:firstLine="355"/>
        <w:rPr>
          <w:rFonts w:ascii="Times New Roman" w:hAnsi="Times New Roman" w:cs="Times New Roman"/>
          <w:b/>
          <w:sz w:val="24"/>
          <w:szCs w:val="24"/>
        </w:rPr>
      </w:pPr>
    </w:p>
    <w:p w:rsidR="00016353" w:rsidRPr="00016353" w:rsidRDefault="00016353" w:rsidP="00016353">
      <w:pPr>
        <w:spacing w:after="0" w:line="240" w:lineRule="auto"/>
        <w:jc w:val="center"/>
        <w:rPr>
          <w:rFonts w:ascii="Times New Roman" w:hAnsi="Times New Roman" w:cs="Times New Roman"/>
          <w:b/>
          <w:sz w:val="24"/>
          <w:szCs w:val="24"/>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spacing w:after="0" w:line="240" w:lineRule="auto"/>
        <w:jc w:val="center"/>
        <w:rPr>
          <w:rFonts w:ascii="Times New Roman" w:hAnsi="Times New Roman" w:cs="Times New Roman"/>
          <w:b/>
          <w:sz w:val="24"/>
          <w:szCs w:val="24"/>
        </w:rPr>
      </w:pPr>
      <w:r w:rsidRPr="00016353">
        <w:rPr>
          <w:rFonts w:ascii="Times New Roman" w:hAnsi="Times New Roman" w:cs="Times New Roman"/>
          <w:b/>
          <w:sz w:val="24"/>
          <w:szCs w:val="24"/>
        </w:rPr>
        <w:lastRenderedPageBreak/>
        <w:t>Средняя группа (4-5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127"/>
        <w:gridCol w:w="10849"/>
      </w:tblGrid>
      <w:tr w:rsidR="00016353" w:rsidRPr="00016353" w:rsidTr="00DF7682">
        <w:tc>
          <w:tcPr>
            <w:tcW w:w="2376"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jc w:val="center"/>
              <w:rPr>
                <w:rFonts w:ascii="Times New Roman" w:hAnsi="Times New Roman" w:cs="Times New Roman"/>
                <w:b/>
              </w:rPr>
            </w:pPr>
            <w:r w:rsidRPr="00016353">
              <w:rPr>
                <w:rFonts w:ascii="Times New Roman" w:hAnsi="Times New Roman" w:cs="Times New Roman"/>
                <w:b/>
              </w:rPr>
              <w:t>Месяц</w:t>
            </w: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Сентябрь- октябрь</w:t>
            </w:r>
          </w:p>
          <w:p w:rsidR="00016353" w:rsidRPr="00016353" w:rsidRDefault="00016353" w:rsidP="00DF7682">
            <w:pPr>
              <w:spacing w:after="0" w:line="240" w:lineRule="auto"/>
              <w:ind w:firstLine="709"/>
              <w:jc w:val="both"/>
              <w:rPr>
                <w:rFonts w:ascii="Times New Roman" w:hAnsi="Times New Roman" w:cs="Times New Roman"/>
                <w:b/>
              </w:rPr>
            </w:pP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ind w:firstLine="355"/>
              <w:rPr>
                <w:rFonts w:ascii="Times New Roman" w:hAnsi="Times New Roman" w:cs="Times New Roman"/>
                <w:b/>
              </w:rPr>
            </w:pPr>
            <w:r w:rsidRPr="00016353">
              <w:rPr>
                <w:rFonts w:ascii="Times New Roman" w:hAnsi="Times New Roman" w:cs="Times New Roman"/>
                <w:b/>
              </w:rPr>
              <w:t xml:space="preserve">Татарстан. Набережные Челны, </w:t>
            </w:r>
          </w:p>
        </w:tc>
      </w:tr>
      <w:tr w:rsidR="00016353" w:rsidRPr="00016353" w:rsidTr="00DF7682">
        <w:tc>
          <w:tcPr>
            <w:tcW w:w="23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bCs/>
                <w:color w:val="000000"/>
              </w:rPr>
            </w:pPr>
            <w:r w:rsidRPr="00016353">
              <w:rPr>
                <w:rFonts w:ascii="Times New Roman" w:hAnsi="Times New Roman" w:cs="Times New Roman"/>
                <w:b/>
                <w:bCs/>
                <w:color w:val="000000"/>
              </w:rPr>
              <w:t xml:space="preserve">Песенки, </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bCs/>
                <w:color w:val="000000"/>
              </w:rPr>
            </w:pPr>
            <w:r w:rsidRPr="00016353">
              <w:rPr>
                <w:rFonts w:ascii="Times New Roman" w:hAnsi="Times New Roman" w:cs="Times New Roman"/>
                <w:b/>
                <w:bCs/>
                <w:color w:val="000000"/>
              </w:rPr>
              <w:t xml:space="preserve">потешки, </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rPr>
            </w:pPr>
            <w:r w:rsidRPr="00016353">
              <w:rPr>
                <w:rFonts w:ascii="Times New Roman" w:hAnsi="Times New Roman" w:cs="Times New Roman"/>
                <w:b/>
                <w:bCs/>
                <w:color w:val="000000"/>
              </w:rPr>
              <w:t>заклички, считалки, прибаутки.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color w:val="000000"/>
              </w:rPr>
            </w:pPr>
            <w:r w:rsidRPr="00016353">
              <w:rPr>
                <w:rFonts w:ascii="Times New Roman" w:hAnsi="Times New Roman" w:cs="Times New Roman"/>
                <w:color w:val="000000"/>
              </w:rPr>
              <w:t>«Осень наступила» муз. Л.Шигабутдиновой, Слушание.</w:t>
            </w:r>
          </w:p>
          <w:p w:rsidR="00016353" w:rsidRPr="00016353" w:rsidRDefault="00016353" w:rsidP="00DF7682">
            <w:pPr>
              <w:autoSpaceDE w:val="0"/>
              <w:autoSpaceDN w:val="0"/>
              <w:adjustRightInd w:val="0"/>
              <w:spacing w:after="0" w:line="240" w:lineRule="auto"/>
              <w:rPr>
                <w:rFonts w:ascii="Times New Roman" w:hAnsi="Times New Roman" w:cs="Times New Roman"/>
                <w:b/>
              </w:rPr>
            </w:pPr>
            <w:r w:rsidRPr="00016353">
              <w:rPr>
                <w:rFonts w:ascii="Times New Roman" w:hAnsi="Times New Roman" w:cs="Times New Roman"/>
                <w:color w:val="000000"/>
              </w:rPr>
              <w:t>«Әпипә» в обработке Р. Еникеевой, «Хороводная», «Давайте потанцуем» (диск «Шома бас»).</w:t>
            </w:r>
          </w:p>
        </w:tc>
      </w:tr>
      <w:tr w:rsidR="00016353" w:rsidRPr="00016353" w:rsidTr="00DF7682">
        <w:tc>
          <w:tcPr>
            <w:tcW w:w="2376"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color w:val="000000"/>
                <w:spacing w:val="1"/>
              </w:rPr>
            </w:pPr>
            <w:r w:rsidRPr="00016353">
              <w:rPr>
                <w:rFonts w:ascii="Times New Roman" w:hAnsi="Times New Roman" w:cs="Times New Roman"/>
                <w:color w:val="000000"/>
                <w:spacing w:val="1"/>
              </w:rPr>
              <w:t xml:space="preserve"> «С</w:t>
            </w:r>
            <w:r w:rsidRPr="00016353">
              <w:rPr>
                <w:rFonts w:ascii="Times New Roman" w:hAnsi="Times New Roman" w:cs="Times New Roman"/>
                <w:color w:val="000000"/>
                <w:spacing w:val="1"/>
                <w:lang w:val="tt-RU"/>
              </w:rPr>
              <w:t>ө</w:t>
            </w:r>
            <w:r w:rsidRPr="00016353">
              <w:rPr>
                <w:rFonts w:ascii="Times New Roman" w:hAnsi="Times New Roman" w:cs="Times New Roman"/>
                <w:color w:val="000000"/>
                <w:spacing w:val="1"/>
              </w:rPr>
              <w:t>мбел</w:t>
            </w:r>
            <w:r w:rsidRPr="00016353">
              <w:rPr>
                <w:rFonts w:ascii="Times New Roman" w:hAnsi="Times New Roman" w:cs="Times New Roman"/>
                <w:color w:val="000000"/>
                <w:spacing w:val="1"/>
                <w:lang w:val="tt-RU"/>
              </w:rPr>
              <w:t>ә</w:t>
            </w:r>
            <w:r w:rsidRPr="00016353">
              <w:rPr>
                <w:rFonts w:ascii="Times New Roman" w:hAnsi="Times New Roman" w:cs="Times New Roman"/>
                <w:color w:val="000000"/>
                <w:spacing w:val="1"/>
              </w:rPr>
              <w:t>»</w:t>
            </w:r>
          </w:p>
        </w:tc>
      </w:tr>
      <w:tr w:rsidR="00016353" w:rsidRPr="00016353" w:rsidTr="00DF7682">
        <w:tc>
          <w:tcPr>
            <w:tcW w:w="2376" w:type="dxa"/>
            <w:vMerge w:val="restart"/>
            <w:tcBorders>
              <w:top w:val="single" w:sz="4" w:space="0" w:color="auto"/>
              <w:left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Ноябрь</w:t>
            </w: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rPr>
            </w:pPr>
            <w:r w:rsidRPr="00016353">
              <w:rPr>
                <w:rFonts w:ascii="Times New Roman" w:hAnsi="Times New Roman" w:cs="Times New Roman"/>
                <w:b/>
              </w:rPr>
              <w:t>Россия</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spacing w:after="0" w:line="240" w:lineRule="auto"/>
              <w:jc w:val="both"/>
              <w:rPr>
                <w:rFonts w:ascii="Times New Roman" w:hAnsi="Times New Roman" w:cs="Times New Roman"/>
                <w:b/>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color w:val="000000"/>
              </w:rPr>
              <w:t>«Осень» муз. И.Кишко, сл. Т.Волгиной, колыбельная песня «Баю-бай», муз. М Красина, сл. М.Черной, «Ива» муз. А.Князькова. сл. И.Токмаковой, «Дождик» муз. М.Красева, сл. Н.Френкель</w:t>
            </w:r>
          </w:p>
        </w:tc>
      </w:tr>
      <w:tr w:rsidR="00016353" w:rsidRPr="00016353" w:rsidTr="00DF7682">
        <w:tc>
          <w:tcPr>
            <w:tcW w:w="2376" w:type="dxa"/>
            <w:vMerge/>
            <w:tcBorders>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color w:val="000000"/>
                <w:spacing w:val="1"/>
              </w:rPr>
              <w:t xml:space="preserve">«Вечер русских народных сказок», «Капустник». </w:t>
            </w:r>
          </w:p>
        </w:tc>
      </w:tr>
      <w:tr w:rsidR="00016353" w:rsidRPr="00016353" w:rsidTr="00DF7682">
        <w:tc>
          <w:tcPr>
            <w:tcW w:w="2376" w:type="dxa"/>
            <w:vMerge w:val="restart"/>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 xml:space="preserve">Декабрь </w:t>
            </w: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 xml:space="preserve">Музыка. </w:t>
            </w:r>
          </w:p>
          <w:p w:rsidR="00016353" w:rsidRPr="00016353" w:rsidRDefault="00016353" w:rsidP="00DF7682">
            <w:pPr>
              <w:spacing w:after="0" w:line="240" w:lineRule="auto"/>
              <w:jc w:val="both"/>
              <w:rPr>
                <w:rFonts w:ascii="Times New Roman" w:hAnsi="Times New Roman" w:cs="Times New Roman"/>
                <w:b/>
                <w:color w:val="000000"/>
                <w:spacing w:val="1"/>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Ознакомление с музыкальным инструментом «балалайка»,</w:t>
            </w:r>
          </w:p>
          <w:p w:rsidR="00016353" w:rsidRPr="00016353" w:rsidRDefault="00016353" w:rsidP="00DF7682">
            <w:pPr>
              <w:spacing w:after="0" w:line="240" w:lineRule="auto"/>
              <w:ind w:firstLine="33"/>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«Песня о Родине» И.Дунаевского, «Моя Россия» муз. Г.Струве, сл. Н.Соловьевой</w:t>
            </w:r>
          </w:p>
          <w:p w:rsidR="00016353" w:rsidRPr="00016353" w:rsidRDefault="00016353" w:rsidP="00DF7682">
            <w:pPr>
              <w:spacing w:after="0" w:line="240" w:lineRule="auto"/>
              <w:ind w:firstLine="33"/>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 xml:space="preserve"> «Я по городу иду» муз. А. Перескокова, сл. Т.Антоновой, «Скоро Новый год» муз. И.Арсеева, сл. В.Татаринова, «К нам приходит Новый год» муз. В.Герчик, сл. З.Петровой</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«Волшебная снежинка» - новогодний праздник, «Рождество»</w:t>
            </w:r>
          </w:p>
        </w:tc>
      </w:tr>
      <w:tr w:rsidR="00016353" w:rsidRPr="00016353" w:rsidTr="00DF7682">
        <w:tc>
          <w:tcPr>
            <w:tcW w:w="2376" w:type="dxa"/>
            <w:vMerge w:val="restart"/>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Январь</w:t>
            </w: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Татарстан</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spacing w:val="1"/>
                <w:lang w:eastAsia="ru-RU"/>
              </w:rPr>
              <w:t>Музыка.</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spacing w:val="1"/>
                <w:lang w:eastAsia="ru-RU"/>
              </w:rPr>
            </w:pPr>
            <w:r w:rsidRPr="00016353">
              <w:rPr>
                <w:rFonts w:ascii="Times New Roman" w:hAnsi="Times New Roman" w:cs="Times New Roman"/>
                <w:spacing w:val="1"/>
                <w:lang w:eastAsia="ru-RU"/>
              </w:rPr>
              <w:t>Ознакомление с музыкальным инструментом «гармонь»</w:t>
            </w:r>
          </w:p>
          <w:p w:rsidR="00016353" w:rsidRPr="00016353" w:rsidRDefault="00016353" w:rsidP="00DF7682">
            <w:pPr>
              <w:spacing w:after="0" w:line="240" w:lineRule="auto"/>
              <w:jc w:val="both"/>
              <w:rPr>
                <w:rFonts w:ascii="Times New Roman" w:hAnsi="Times New Roman" w:cs="Times New Roman"/>
                <w:bCs/>
                <w:lang w:eastAsia="ru-RU"/>
              </w:rPr>
            </w:pPr>
            <w:r w:rsidRPr="00016353">
              <w:rPr>
                <w:rFonts w:ascii="Times New Roman" w:hAnsi="Times New Roman" w:cs="Times New Roman"/>
                <w:bCs/>
                <w:lang w:eastAsia="ru-RU"/>
              </w:rPr>
              <w:t xml:space="preserve">Песенки, потешки, заклички, считалки, прибаутки. </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Cs/>
                <w:lang w:eastAsia="ru-RU"/>
              </w:rPr>
              <w:t xml:space="preserve">«Попляши!», «Найди свою пару» </w:t>
            </w:r>
            <w:r w:rsidRPr="00016353">
              <w:rPr>
                <w:rFonts w:ascii="Times New Roman" w:hAnsi="Times New Roman" w:cs="Times New Roman"/>
                <w:lang w:eastAsia="ru-RU"/>
              </w:rPr>
              <w:t>(диск «Шома бас»), «Попляши да попляши...», пер. А. Аминова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«Плывет утка, плывет гусь». Татарская народная игровая песня.</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 xml:space="preserve">«По ягоды», татарская народная песня. </w:t>
            </w:r>
          </w:p>
        </w:tc>
      </w:tr>
      <w:tr w:rsidR="00016353" w:rsidRPr="00016353" w:rsidTr="00DF7682">
        <w:tc>
          <w:tcPr>
            <w:tcW w:w="2376" w:type="dxa"/>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b/>
                <w:bCs/>
              </w:rPr>
              <w:t>Праздник.</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rPr>
            </w:pPr>
            <w:r w:rsidRPr="00016353">
              <w:rPr>
                <w:rFonts w:ascii="Times New Roman" w:hAnsi="Times New Roman" w:cs="Times New Roman"/>
              </w:rPr>
              <w:t>«Нардуган»</w:t>
            </w:r>
          </w:p>
        </w:tc>
      </w:tr>
      <w:tr w:rsidR="00016353" w:rsidRPr="00016353" w:rsidTr="00DF7682">
        <w:tc>
          <w:tcPr>
            <w:tcW w:w="2376" w:type="dxa"/>
            <w:vMerge w:val="restart"/>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Февраль</w:t>
            </w: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601"/>
              <w:rPr>
                <w:rFonts w:ascii="Times New Roman" w:hAnsi="Times New Roman" w:cs="Times New Roman"/>
              </w:rPr>
            </w:pPr>
            <w:r w:rsidRPr="00016353">
              <w:rPr>
                <w:rFonts w:ascii="Times New Roman" w:hAnsi="Times New Roman" w:cs="Times New Roman"/>
                <w:b/>
              </w:rPr>
              <w:t>Россия</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«Сапожки скачут по дорожке» муз. А.Филиппенко, сл. Т.Волгиной, «Заинька пушистый»,</w:t>
            </w:r>
          </w:p>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«Путаница» муз. Е.Тиличевой, сл. К.Чуковского, «Кошечка» муз. В.Витлина, сл. Н.Найденовой, «Бравые солдаты» муз. А.Флиппенко, сл. Т.Волгиной, «Мамочка моя» муз. А.Перескокова, сл. С.Антоновой</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rPr>
              <w:t>Праздники.</w:t>
            </w:r>
          </w:p>
          <w:p w:rsidR="00016353" w:rsidRPr="00016353" w:rsidRDefault="00016353" w:rsidP="00DF7682">
            <w:pPr>
              <w:spacing w:after="0" w:line="240" w:lineRule="auto"/>
              <w:ind w:firstLine="33"/>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«Масленица»,</w:t>
            </w:r>
          </w:p>
          <w:p w:rsidR="00016353" w:rsidRPr="00016353" w:rsidRDefault="00016353" w:rsidP="00DF7682">
            <w:pPr>
              <w:spacing w:after="0" w:line="240" w:lineRule="auto"/>
              <w:ind w:firstLine="33"/>
              <w:jc w:val="both"/>
              <w:rPr>
                <w:rFonts w:ascii="Times New Roman" w:hAnsi="Times New Roman" w:cs="Times New Roman"/>
                <w:b/>
              </w:rPr>
            </w:pPr>
            <w:r w:rsidRPr="00016353">
              <w:rPr>
                <w:rFonts w:ascii="Times New Roman" w:hAnsi="Times New Roman" w:cs="Times New Roman"/>
              </w:rPr>
              <w:t>«М. Джалиль - татарский поэт - герой».</w:t>
            </w:r>
          </w:p>
        </w:tc>
      </w:tr>
      <w:tr w:rsidR="00016353" w:rsidRPr="00016353" w:rsidTr="00DF7682">
        <w:tc>
          <w:tcPr>
            <w:tcW w:w="2376" w:type="dxa"/>
            <w:vMerge w:val="restart"/>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Март</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Татарстан</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spacing w:val="1"/>
                <w:lang w:eastAsia="ru-RU"/>
              </w:rPr>
            </w:pPr>
            <w:r w:rsidRPr="00016353">
              <w:rPr>
                <w:rFonts w:ascii="Times New Roman" w:hAnsi="Times New Roman" w:cs="Times New Roman"/>
                <w:b/>
                <w:bCs/>
                <w:spacing w:val="1"/>
                <w:lang w:eastAsia="ru-RU"/>
              </w:rPr>
              <w:t>Музыка.</w:t>
            </w:r>
          </w:p>
          <w:p w:rsidR="00016353" w:rsidRPr="00016353" w:rsidRDefault="00016353" w:rsidP="00DF7682">
            <w:pPr>
              <w:spacing w:after="0" w:line="240" w:lineRule="auto"/>
              <w:ind w:firstLine="33"/>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Cs/>
                <w:lang w:eastAsia="ru-RU"/>
              </w:rPr>
              <w:t>Песенки, потешки, заклички, считалки, прибаутки.</w:t>
            </w:r>
          </w:p>
          <w:p w:rsidR="00016353" w:rsidRPr="00016353" w:rsidRDefault="00016353" w:rsidP="00DF7682">
            <w:pPr>
              <w:spacing w:after="0" w:line="240" w:lineRule="auto"/>
              <w:jc w:val="both"/>
              <w:rPr>
                <w:rFonts w:ascii="Times New Roman" w:hAnsi="Times New Roman" w:cs="Times New Roman"/>
                <w:bCs/>
                <w:spacing w:val="1"/>
                <w:lang w:eastAsia="ru-RU"/>
              </w:rPr>
            </w:pPr>
            <w:r w:rsidRPr="00016353">
              <w:rPr>
                <w:rFonts w:ascii="Times New Roman" w:hAnsi="Times New Roman" w:cs="Times New Roman"/>
                <w:lang w:eastAsia="ru-RU"/>
              </w:rPr>
              <w:t>«Парный танец», «Подружились» (диск «Шома бас» )</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rPr>
            </w:pPr>
            <w:r w:rsidRPr="00016353">
              <w:rPr>
                <w:rFonts w:ascii="Times New Roman" w:hAnsi="Times New Roman" w:cs="Times New Roman"/>
                <w:b/>
                <w:bCs/>
              </w:rPr>
              <w:t>Праздник.</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«Навруз»</w:t>
            </w:r>
          </w:p>
        </w:tc>
      </w:tr>
      <w:tr w:rsidR="00016353" w:rsidRPr="00016353" w:rsidTr="00DF7682">
        <w:tc>
          <w:tcPr>
            <w:tcW w:w="2376" w:type="dxa"/>
            <w:vMerge w:val="restart"/>
            <w:tcBorders>
              <w:left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Апрель</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lastRenderedPageBreak/>
              <w:t>Россия</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rPr>
            </w:pPr>
            <w:r w:rsidRPr="00016353">
              <w:rPr>
                <w:rFonts w:ascii="Times New Roman" w:hAnsi="Times New Roman" w:cs="Times New Roman"/>
                <w:b/>
                <w:bCs/>
                <w:spacing w:val="1"/>
                <w:lang w:eastAsia="ru-RU"/>
              </w:rPr>
              <w:t>Музыка.</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spacing w:val="1"/>
                <w:lang w:eastAsia="ru-RU"/>
              </w:rPr>
            </w:pPr>
            <w:r w:rsidRPr="00016353">
              <w:rPr>
                <w:rFonts w:ascii="Times New Roman" w:hAnsi="Times New Roman" w:cs="Times New Roman"/>
                <w:spacing w:val="1"/>
                <w:lang w:eastAsia="ru-RU"/>
              </w:rPr>
              <w:t xml:space="preserve">«Зима прошла» муз. Н. Метлова, сл. М. Клоковой, «Ласточка» муз. А. Перескокова, сл. С. Антоновой, «Песенка львенка и черепахи» муз. Г. Гладкова, сл. С. Козлова, «Апрель» П. Чайковский </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«Пасха», «День рождения         Г. Тукая»</w:t>
            </w:r>
          </w:p>
        </w:tc>
      </w:tr>
      <w:tr w:rsidR="00016353" w:rsidRPr="00016353" w:rsidTr="00DF7682">
        <w:tc>
          <w:tcPr>
            <w:tcW w:w="2376" w:type="dxa"/>
            <w:vMerge w:val="restart"/>
            <w:tcBorders>
              <w:left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Май</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rPr>
            </w:pPr>
          </w:p>
        </w:tc>
      </w:tr>
      <w:tr w:rsidR="00016353" w:rsidRPr="00016353" w:rsidTr="00DF7682">
        <w:trPr>
          <w:trHeight w:val="234"/>
        </w:trPr>
        <w:tc>
          <w:tcPr>
            <w:tcW w:w="2376" w:type="dxa"/>
            <w:vMerge/>
            <w:tcBorders>
              <w:left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color w:val="000000"/>
                <w:spacing w:val="1"/>
                <w:lang w:eastAsia="ru-RU"/>
              </w:rPr>
              <w:t>Праздники.</w:t>
            </w:r>
          </w:p>
        </w:tc>
        <w:tc>
          <w:tcPr>
            <w:tcW w:w="10849" w:type="dxa"/>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lang w:eastAsia="ru-RU"/>
              </w:rPr>
              <w:t>«Все народы в гости к нам»,</w:t>
            </w:r>
            <w:r w:rsidRPr="00016353">
              <w:rPr>
                <w:rFonts w:ascii="Times New Roman" w:hAnsi="Times New Roman" w:cs="Times New Roman"/>
                <w:color w:val="000000"/>
                <w:spacing w:val="1"/>
                <w:lang w:eastAsia="ru-RU"/>
              </w:rPr>
              <w:t>«Сабантуй».</w:t>
            </w:r>
          </w:p>
        </w:tc>
      </w:tr>
    </w:tbl>
    <w:p w:rsidR="00016353" w:rsidRPr="00016353" w:rsidRDefault="00016353" w:rsidP="00016353">
      <w:pPr>
        <w:spacing w:after="0" w:line="240" w:lineRule="auto"/>
        <w:jc w:val="both"/>
        <w:rPr>
          <w:rFonts w:ascii="Times New Roman" w:hAnsi="Times New Roman" w:cs="Times New Roman"/>
          <w:b/>
          <w:sz w:val="24"/>
          <w:szCs w:val="24"/>
        </w:rPr>
      </w:pPr>
    </w:p>
    <w:p w:rsidR="00016353" w:rsidRPr="00016353" w:rsidRDefault="00016353" w:rsidP="00016353">
      <w:pPr>
        <w:spacing w:after="0"/>
        <w:jc w:val="center"/>
        <w:rPr>
          <w:rFonts w:ascii="Times New Roman" w:hAnsi="Times New Roman" w:cs="Times New Roman"/>
          <w:b/>
          <w:color w:val="000000"/>
          <w:spacing w:val="1"/>
          <w:sz w:val="24"/>
          <w:szCs w:val="24"/>
          <w:lang w:eastAsia="ru-RU"/>
        </w:rPr>
      </w:pPr>
      <w:r w:rsidRPr="00016353">
        <w:rPr>
          <w:rFonts w:ascii="Times New Roman" w:hAnsi="Times New Roman" w:cs="Times New Roman"/>
          <w:b/>
          <w:color w:val="000000"/>
          <w:spacing w:val="1"/>
          <w:sz w:val="24"/>
          <w:szCs w:val="24"/>
          <w:lang w:eastAsia="ru-RU"/>
        </w:rPr>
        <w:t>Старшая группа (5-6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843"/>
        <w:gridCol w:w="284"/>
        <w:gridCol w:w="10849"/>
      </w:tblGrid>
      <w:tr w:rsidR="00016353" w:rsidRPr="00016353" w:rsidTr="00DF7682">
        <w:tc>
          <w:tcPr>
            <w:tcW w:w="2376"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jc w:val="center"/>
              <w:rPr>
                <w:rFonts w:ascii="Times New Roman" w:hAnsi="Times New Roman" w:cs="Times New Roman"/>
                <w:b/>
              </w:rPr>
            </w:pPr>
            <w:r w:rsidRPr="00016353">
              <w:rPr>
                <w:rFonts w:ascii="Times New Roman" w:hAnsi="Times New Roman" w:cs="Times New Roman"/>
                <w:b/>
              </w:rPr>
              <w:t>Месяц</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Сентябрь</w:t>
            </w:r>
          </w:p>
          <w:p w:rsidR="00016353" w:rsidRPr="00016353" w:rsidRDefault="00016353" w:rsidP="00DF7682">
            <w:pPr>
              <w:spacing w:after="0" w:line="240" w:lineRule="auto"/>
              <w:ind w:firstLine="709"/>
              <w:jc w:val="both"/>
              <w:rPr>
                <w:rFonts w:ascii="Times New Roman" w:hAnsi="Times New Roman" w:cs="Times New Roman"/>
                <w:b/>
              </w:rPr>
            </w:pP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ind w:firstLine="355"/>
              <w:rPr>
                <w:rFonts w:ascii="Times New Roman" w:hAnsi="Times New Roman" w:cs="Times New Roman"/>
                <w:b/>
              </w:rPr>
            </w:pPr>
            <w:r w:rsidRPr="00016353">
              <w:rPr>
                <w:rFonts w:ascii="Times New Roman" w:hAnsi="Times New Roman" w:cs="Times New Roman"/>
                <w:b/>
              </w:rPr>
              <w:t xml:space="preserve">Татарстан. Набережные Челны, </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bCs/>
                <w:color w:val="000000"/>
              </w:rPr>
            </w:pPr>
            <w:r w:rsidRPr="00016353">
              <w:rPr>
                <w:rFonts w:ascii="Times New Roman" w:hAnsi="Times New Roman" w:cs="Times New Roman"/>
                <w:b/>
                <w:bCs/>
                <w:color w:val="000000"/>
              </w:rPr>
              <w:t xml:space="preserve">Песенки, </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bCs/>
                <w:color w:val="000000"/>
              </w:rPr>
            </w:pPr>
            <w:r w:rsidRPr="00016353">
              <w:rPr>
                <w:rFonts w:ascii="Times New Roman" w:hAnsi="Times New Roman" w:cs="Times New Roman"/>
                <w:b/>
                <w:bCs/>
                <w:color w:val="000000"/>
              </w:rPr>
              <w:t xml:space="preserve">потешки, </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rPr>
            </w:pPr>
            <w:r w:rsidRPr="00016353">
              <w:rPr>
                <w:rFonts w:ascii="Times New Roman" w:hAnsi="Times New Roman" w:cs="Times New Roman"/>
                <w:b/>
                <w:bCs/>
                <w:color w:val="000000"/>
              </w:rPr>
              <w:t>заклички, считалки, прибаутки.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«С добрым утром…»,    пер.Р. Ягафарова, перес.Л. Кузьмина.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Знакомство с музыкальным инструментом: «Кубыз».</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Слушание «Уммегульсум» тат.народ мелодии в обработки Ф. Фаизовой.</w:t>
            </w:r>
          </w:p>
          <w:p w:rsidR="00016353" w:rsidRPr="00016353" w:rsidRDefault="00016353" w:rsidP="00DF7682">
            <w:pPr>
              <w:spacing w:after="0" w:line="240" w:lineRule="auto"/>
              <w:jc w:val="both"/>
              <w:rPr>
                <w:rFonts w:ascii="Times New Roman" w:hAnsi="Times New Roman" w:cs="Times New Roman"/>
                <w:lang w:val="tt-RU" w:eastAsia="ru-RU"/>
              </w:rPr>
            </w:pPr>
            <w:r w:rsidRPr="00016353">
              <w:rPr>
                <w:rFonts w:ascii="Times New Roman" w:hAnsi="Times New Roman" w:cs="Times New Roman"/>
                <w:lang w:eastAsia="ru-RU"/>
              </w:rPr>
              <w:t>Пение: «Петух»,муз. Дж. Файзи; сл. М. Джалиля. Танцы «Парный танец», татарская народная мелодия в обраб. З. Хабибуллина.</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lang w:val="tt-RU" w:eastAsia="ru-RU"/>
              </w:rPr>
              <w:t>Хор</w:t>
            </w:r>
            <w:r w:rsidRPr="00016353">
              <w:rPr>
                <w:rFonts w:ascii="Times New Roman" w:hAnsi="Times New Roman" w:cs="Times New Roman"/>
                <w:lang w:eastAsia="ru-RU"/>
              </w:rPr>
              <w:t>оводная «Кэрия-Зэкэрия» народная песня, пер.С. Малышева.</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lang w:val="tt-RU"/>
              </w:rPr>
              <w:t>“Белем бәйрәме”</w:t>
            </w:r>
          </w:p>
        </w:tc>
      </w:tr>
      <w:tr w:rsidR="00016353" w:rsidRPr="00016353" w:rsidTr="00DF7682">
        <w:trPr>
          <w:trHeight w:val="1030"/>
        </w:trPr>
        <w:tc>
          <w:tcPr>
            <w:tcW w:w="0" w:type="auto"/>
            <w:vMerge w:val="restart"/>
            <w:tcBorders>
              <w:top w:val="single" w:sz="4" w:space="0" w:color="auto"/>
              <w:left w:val="single" w:sz="4" w:space="0" w:color="auto"/>
              <w:right w:val="single" w:sz="4" w:space="0" w:color="auto"/>
            </w:tcBorders>
            <w:shd w:val="clear" w:color="auto" w:fill="auto"/>
            <w:vAlign w:val="center"/>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bCs/>
                <w:color w:val="000000"/>
                <w:spacing w:val="1"/>
                <w:lang w:eastAsia="ru-RU"/>
              </w:rPr>
              <w:t>октябрь</w:t>
            </w:r>
          </w:p>
        </w:tc>
        <w:tc>
          <w:tcPr>
            <w:tcW w:w="1843" w:type="dxa"/>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b/>
                <w:lang w:eastAsia="ru-RU"/>
              </w:rPr>
              <w:t xml:space="preserve">Песенки. </w:t>
            </w:r>
          </w:p>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b/>
                <w:lang w:eastAsia="ru-RU"/>
              </w:rPr>
              <w:t>Игровой фольклор</w:t>
            </w:r>
            <w:r w:rsidRPr="00016353">
              <w:rPr>
                <w:rFonts w:ascii="Times New Roman" w:hAnsi="Times New Roman" w:cs="Times New Roman"/>
                <w:lang w:eastAsia="ru-RU"/>
              </w:rPr>
              <w:t>.</w:t>
            </w:r>
          </w:p>
        </w:tc>
        <w:tc>
          <w:tcPr>
            <w:tcW w:w="11133" w:type="dxa"/>
            <w:gridSpan w:val="2"/>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«Даут с петушком», пер. Р. Ягафарова, перес. Л. Кузьмина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 xml:space="preserve">Слушание музыки «Осень». </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Пение «К</w:t>
            </w:r>
            <w:r w:rsidRPr="00016353">
              <w:rPr>
                <w:rFonts w:ascii="Times New Roman" w:hAnsi="Times New Roman" w:cs="Times New Roman"/>
                <w:lang w:val="tt-RU" w:eastAsia="ru-RU"/>
              </w:rPr>
              <w:t>ө</w:t>
            </w:r>
            <w:r w:rsidRPr="00016353">
              <w:rPr>
                <w:rFonts w:ascii="Times New Roman" w:hAnsi="Times New Roman" w:cs="Times New Roman"/>
                <w:lang w:eastAsia="ru-RU"/>
              </w:rPr>
              <w:t>з, к</w:t>
            </w:r>
            <w:r w:rsidRPr="00016353">
              <w:rPr>
                <w:rFonts w:ascii="Times New Roman" w:hAnsi="Times New Roman" w:cs="Times New Roman"/>
                <w:lang w:val="tt-RU" w:eastAsia="ru-RU"/>
              </w:rPr>
              <w:t>ө</w:t>
            </w:r>
            <w:r w:rsidRPr="00016353">
              <w:rPr>
                <w:rFonts w:ascii="Times New Roman" w:hAnsi="Times New Roman" w:cs="Times New Roman"/>
                <w:lang w:eastAsia="ru-RU"/>
              </w:rPr>
              <w:t xml:space="preserve">з, </w:t>
            </w:r>
            <w:r w:rsidRPr="00016353">
              <w:rPr>
                <w:rFonts w:ascii="Times New Roman" w:hAnsi="Times New Roman" w:cs="Times New Roman"/>
                <w:lang w:val="tt-RU" w:eastAsia="ru-RU"/>
              </w:rPr>
              <w:t>ә</w:t>
            </w:r>
            <w:r w:rsidRPr="00016353">
              <w:rPr>
                <w:rFonts w:ascii="Times New Roman" w:hAnsi="Times New Roman" w:cs="Times New Roman"/>
                <w:lang w:eastAsia="ru-RU"/>
              </w:rPr>
              <w:t>йт</w:t>
            </w:r>
            <w:r w:rsidRPr="00016353">
              <w:rPr>
                <w:rFonts w:ascii="Times New Roman" w:hAnsi="Times New Roman" w:cs="Times New Roman"/>
                <w:lang w:val="tt-RU" w:eastAsia="ru-RU"/>
              </w:rPr>
              <w:t>ә</w:t>
            </w:r>
            <w:r w:rsidRPr="00016353">
              <w:rPr>
                <w:rFonts w:ascii="Times New Roman" w:hAnsi="Times New Roman" w:cs="Times New Roman"/>
                <w:lang w:eastAsia="ru-RU"/>
              </w:rPr>
              <w:t>ле».</w:t>
            </w:r>
          </w:p>
          <w:p w:rsidR="00016353" w:rsidRPr="00016353" w:rsidRDefault="00016353" w:rsidP="00DF7682">
            <w:pPr>
              <w:spacing w:after="0" w:line="240" w:lineRule="auto"/>
              <w:jc w:val="both"/>
              <w:rPr>
                <w:rFonts w:ascii="Times New Roman" w:hAnsi="Times New Roman" w:cs="Times New Roman"/>
                <w:lang w:val="tt-RU"/>
              </w:rPr>
            </w:pPr>
          </w:p>
        </w:tc>
      </w:tr>
      <w:tr w:rsidR="00016353" w:rsidRPr="00016353" w:rsidTr="00DF7682">
        <w:tc>
          <w:tcPr>
            <w:tcW w:w="0" w:type="auto"/>
            <w:vMerge/>
            <w:tcBorders>
              <w:left w:val="single" w:sz="4" w:space="0" w:color="auto"/>
              <w:bottom w:val="single" w:sz="4" w:space="0" w:color="auto"/>
              <w:right w:val="single" w:sz="4" w:space="0" w:color="auto"/>
            </w:tcBorders>
            <w:shd w:val="clear" w:color="auto" w:fill="auto"/>
            <w:vAlign w:val="center"/>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color w:val="000000"/>
                <w:spacing w:val="1"/>
              </w:rPr>
            </w:pPr>
            <w:r w:rsidRPr="00016353">
              <w:rPr>
                <w:rFonts w:ascii="Times New Roman" w:hAnsi="Times New Roman" w:cs="Times New Roman"/>
                <w:color w:val="000000"/>
                <w:spacing w:val="1"/>
              </w:rPr>
              <w:t xml:space="preserve"> «С</w:t>
            </w:r>
            <w:r w:rsidRPr="00016353">
              <w:rPr>
                <w:rFonts w:ascii="Times New Roman" w:hAnsi="Times New Roman" w:cs="Times New Roman"/>
                <w:color w:val="000000"/>
                <w:spacing w:val="1"/>
                <w:lang w:val="tt-RU"/>
              </w:rPr>
              <w:t>ө</w:t>
            </w:r>
            <w:r w:rsidRPr="00016353">
              <w:rPr>
                <w:rFonts w:ascii="Times New Roman" w:hAnsi="Times New Roman" w:cs="Times New Roman"/>
                <w:color w:val="000000"/>
                <w:spacing w:val="1"/>
              </w:rPr>
              <w:t>мбел</w:t>
            </w:r>
            <w:r w:rsidRPr="00016353">
              <w:rPr>
                <w:rFonts w:ascii="Times New Roman" w:hAnsi="Times New Roman" w:cs="Times New Roman"/>
                <w:color w:val="000000"/>
                <w:spacing w:val="1"/>
                <w:lang w:val="tt-RU"/>
              </w:rPr>
              <w:t>ә</w:t>
            </w:r>
            <w:r w:rsidRPr="00016353">
              <w:rPr>
                <w:rFonts w:ascii="Times New Roman" w:hAnsi="Times New Roman" w:cs="Times New Roman"/>
                <w:color w:val="000000"/>
                <w:spacing w:val="1"/>
              </w:rPr>
              <w:t>»</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Ноябрь</w:t>
            </w: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rPr>
            </w:pP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spacing w:after="0" w:line="240" w:lineRule="auto"/>
              <w:jc w:val="both"/>
              <w:rPr>
                <w:rFonts w:ascii="Times New Roman" w:hAnsi="Times New Roman" w:cs="Times New Roman"/>
                <w:b/>
              </w:rPr>
            </w:pP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tabs>
                <w:tab w:val="left" w:pos="5576"/>
              </w:tabs>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Слушание: Р. Яхина «К</w:t>
            </w:r>
            <w:r w:rsidRPr="00016353">
              <w:rPr>
                <w:rFonts w:ascii="Times New Roman" w:hAnsi="Times New Roman" w:cs="Times New Roman"/>
                <w:lang w:val="tt-RU" w:eastAsia="ru-RU"/>
              </w:rPr>
              <w:t>ө</w:t>
            </w:r>
            <w:r w:rsidRPr="00016353">
              <w:rPr>
                <w:rFonts w:ascii="Times New Roman" w:hAnsi="Times New Roman" w:cs="Times New Roman"/>
                <w:lang w:eastAsia="ru-RU"/>
              </w:rPr>
              <w:t>з».</w:t>
            </w:r>
            <w:r w:rsidRPr="00016353">
              <w:rPr>
                <w:rFonts w:ascii="Times New Roman" w:hAnsi="Times New Roman" w:cs="Times New Roman"/>
                <w:lang w:eastAsia="ru-RU"/>
              </w:rPr>
              <w:tab/>
            </w:r>
          </w:p>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b/>
                <w:lang w:eastAsia="ru-RU"/>
              </w:rPr>
              <w:t>Татарский танец «Бормалы су» (Диск – «Танцы народов Поволжья»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Драматизация   по произведениям  А. Алиша (силами детей)</w:t>
            </w:r>
          </w:p>
        </w:tc>
      </w:tr>
      <w:tr w:rsidR="00016353" w:rsidRPr="00016353" w:rsidTr="00DF7682">
        <w:tc>
          <w:tcPr>
            <w:tcW w:w="0" w:type="auto"/>
            <w:vMerge w:val="restart"/>
            <w:tcBorders>
              <w:top w:val="single" w:sz="4" w:space="0" w:color="auto"/>
              <w:left w:val="single" w:sz="4" w:space="0" w:color="auto"/>
              <w:right w:val="single" w:sz="4" w:space="0" w:color="auto"/>
            </w:tcBorders>
            <w:shd w:val="clear" w:color="auto" w:fill="auto"/>
            <w:vAlign w:val="center"/>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 xml:space="preserve">Декабрь </w:t>
            </w: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Башкортостан</w:t>
            </w:r>
          </w:p>
        </w:tc>
      </w:tr>
      <w:tr w:rsidR="00016353" w:rsidRPr="00016353" w:rsidTr="00DF7682">
        <w:tc>
          <w:tcPr>
            <w:tcW w:w="2376" w:type="dxa"/>
            <w:vMerge/>
            <w:tcBorders>
              <w:left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 xml:space="preserve">Музыка. </w:t>
            </w:r>
          </w:p>
          <w:p w:rsidR="00016353" w:rsidRPr="00016353" w:rsidRDefault="00016353" w:rsidP="00DF7682">
            <w:pPr>
              <w:spacing w:after="0" w:line="240" w:lineRule="auto"/>
              <w:jc w:val="both"/>
              <w:rPr>
                <w:rFonts w:ascii="Times New Roman" w:hAnsi="Times New Roman" w:cs="Times New Roman"/>
                <w:b/>
                <w:color w:val="000000"/>
                <w:spacing w:val="1"/>
              </w:rPr>
            </w:pP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lang w:eastAsia="ru-RU"/>
              </w:rPr>
              <w:t xml:space="preserve">Слушание башкирских народных мелодий. </w:t>
            </w:r>
            <w:r w:rsidRPr="00016353">
              <w:rPr>
                <w:rFonts w:ascii="Times New Roman" w:hAnsi="Times New Roman" w:cs="Times New Roman"/>
                <w:b/>
                <w:lang w:eastAsia="ru-RU"/>
              </w:rPr>
              <w:t>(Диск – «Танцы народов Поволжья»</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lang w:eastAsia="ru-RU"/>
              </w:rPr>
              <w:t>Знакомство  с башкирским музыкальным инструментом: «Курай».</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lang w:eastAsia="ru-RU"/>
              </w:rPr>
              <w:t>Пение «Кыш бабай».</w:t>
            </w:r>
          </w:p>
        </w:tc>
      </w:tr>
      <w:tr w:rsidR="00016353" w:rsidRPr="00016353" w:rsidTr="00DF7682">
        <w:tc>
          <w:tcPr>
            <w:tcW w:w="0" w:type="auto"/>
            <w:vMerge/>
            <w:tcBorders>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b/>
                <w:bCs/>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rPr>
            </w:pPr>
            <w:r w:rsidRPr="00016353">
              <w:rPr>
                <w:rFonts w:ascii="Times New Roman" w:hAnsi="Times New Roman" w:cs="Times New Roman"/>
              </w:rPr>
              <w:t>«Я</w:t>
            </w:r>
            <w:r w:rsidRPr="00016353">
              <w:rPr>
                <w:rFonts w:ascii="Times New Roman" w:hAnsi="Times New Roman" w:cs="Times New Roman"/>
                <w:lang w:val="tt-RU"/>
              </w:rPr>
              <w:t>ң</w:t>
            </w:r>
            <w:r w:rsidRPr="00016353">
              <w:rPr>
                <w:rFonts w:ascii="Times New Roman" w:hAnsi="Times New Roman" w:cs="Times New Roman"/>
              </w:rPr>
              <w:t>а ел»</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Январь-апрель</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Россия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p w:rsidR="00016353" w:rsidRPr="00016353" w:rsidRDefault="00016353" w:rsidP="00DF7682">
            <w:pPr>
              <w:spacing w:after="0" w:line="240" w:lineRule="auto"/>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Заучивание колыбельных песен. Пение русских народных песен:  « Как у наших у ворот», « А я по лугу», « Ты скажи, скажи, воробышек», « Ворон»,» « Андрей- воробей».</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 xml:space="preserve">Слушание гимна России. </w:t>
            </w:r>
          </w:p>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lang w:eastAsia="ru-RU"/>
              </w:rPr>
              <w:t xml:space="preserve">Знакомство с музыкальным инструментом «Трещотка». Игра на них.  </w:t>
            </w:r>
            <w:r w:rsidRPr="00016353">
              <w:rPr>
                <w:rFonts w:ascii="Times New Roman" w:hAnsi="Times New Roman" w:cs="Times New Roman"/>
                <w:b/>
              </w:rPr>
              <w:t>Праздник.</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«Деревенская ярмарка».</w:t>
            </w:r>
          </w:p>
        </w:tc>
      </w:tr>
      <w:tr w:rsidR="00016353" w:rsidRPr="00016353" w:rsidTr="00DF7682">
        <w:tc>
          <w:tcPr>
            <w:tcW w:w="2376"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b/>
                <w:bCs/>
              </w:rPr>
              <w:t xml:space="preserve">Развлечение </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lang w:eastAsia="ru-RU"/>
              </w:rPr>
              <w:t>«Встреча со сказкой» (инсценировка детей).</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Февраль</w:t>
            </w: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Татарстан</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4"/>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p w:rsidR="00016353" w:rsidRPr="00016353" w:rsidRDefault="00016353" w:rsidP="00DF7682">
            <w:pPr>
              <w:spacing w:after="0" w:line="240" w:lineRule="auto"/>
              <w:ind w:firstLine="34"/>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lastRenderedPageBreak/>
              <w:t>Песенки. Игровой фольклор.</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lastRenderedPageBreak/>
              <w:t>«Навруз, Навруз…»,пер.  Р. Ягафарова</w:t>
            </w:r>
          </w:p>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lastRenderedPageBreak/>
              <w:t>Знакомство с музыкальным инструментом «Гармун».</w:t>
            </w:r>
          </w:p>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 xml:space="preserve"> Пляска с пиалами. </w:t>
            </w:r>
          </w:p>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Игра с пением: «Малика»; муз. Ф. Шаймардановой, слова народные</w:t>
            </w:r>
          </w:p>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rPr>
              <w:t>Танец астраханских татар.</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b/>
              </w:rPr>
            </w:pPr>
            <w:r w:rsidRPr="00016353">
              <w:rPr>
                <w:rFonts w:ascii="Times New Roman" w:hAnsi="Times New Roman" w:cs="Times New Roman"/>
              </w:rPr>
              <w:t>«А у наших у ворот развесёлый хоровод» (хороводные игры и забавы).</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Март</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b/>
                <w:lang w:eastAsia="ru-RU"/>
              </w:rPr>
              <w:t>Чувашия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spacing w:val="1"/>
                <w:lang w:eastAsia="ru-RU"/>
              </w:rPr>
            </w:pPr>
            <w:r w:rsidRPr="00016353">
              <w:rPr>
                <w:rFonts w:ascii="Times New Roman" w:hAnsi="Times New Roman" w:cs="Times New Roman"/>
                <w:b/>
                <w:bCs/>
                <w:spacing w:val="1"/>
                <w:lang w:eastAsia="ru-RU"/>
              </w:rPr>
              <w:t>Музыка.</w:t>
            </w:r>
          </w:p>
          <w:p w:rsidR="00016353" w:rsidRPr="00016353" w:rsidRDefault="00016353" w:rsidP="00DF7682">
            <w:pPr>
              <w:spacing w:after="0" w:line="240" w:lineRule="auto"/>
              <w:ind w:firstLine="33"/>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Пение: «</w:t>
            </w:r>
            <w:r w:rsidRPr="00016353">
              <w:rPr>
                <w:rFonts w:ascii="Times New Roman" w:hAnsi="Times New Roman" w:cs="Times New Roman"/>
                <w:lang w:val="tt-RU" w:eastAsia="ru-RU"/>
              </w:rPr>
              <w:t>Ә</w:t>
            </w:r>
            <w:r w:rsidRPr="00016353">
              <w:rPr>
                <w:rFonts w:ascii="Times New Roman" w:hAnsi="Times New Roman" w:cs="Times New Roman"/>
                <w:lang w:eastAsia="ru-RU"/>
              </w:rPr>
              <w:t>нилэр б</w:t>
            </w:r>
            <w:r w:rsidRPr="00016353">
              <w:rPr>
                <w:rFonts w:ascii="Times New Roman" w:hAnsi="Times New Roman" w:cs="Times New Roman"/>
                <w:lang w:val="tt-RU" w:eastAsia="ru-RU"/>
              </w:rPr>
              <w:t>ә</w:t>
            </w:r>
            <w:r w:rsidRPr="00016353">
              <w:rPr>
                <w:rFonts w:ascii="Times New Roman" w:hAnsi="Times New Roman" w:cs="Times New Roman"/>
                <w:lang w:eastAsia="ru-RU"/>
              </w:rPr>
              <w:t>йр</w:t>
            </w:r>
            <w:r w:rsidRPr="00016353">
              <w:rPr>
                <w:rFonts w:ascii="Times New Roman" w:hAnsi="Times New Roman" w:cs="Times New Roman"/>
                <w:lang w:val="tt-RU" w:eastAsia="ru-RU"/>
              </w:rPr>
              <w:t>ә</w:t>
            </w:r>
            <w:r w:rsidRPr="00016353">
              <w:rPr>
                <w:rFonts w:ascii="Times New Roman" w:hAnsi="Times New Roman" w:cs="Times New Roman"/>
                <w:lang w:eastAsia="ru-RU"/>
              </w:rPr>
              <w:t>ме», «Яз кил</w:t>
            </w:r>
            <w:r w:rsidRPr="00016353">
              <w:rPr>
                <w:rFonts w:ascii="Times New Roman" w:hAnsi="Times New Roman" w:cs="Times New Roman"/>
                <w:lang w:val="tt-RU" w:eastAsia="ru-RU"/>
              </w:rPr>
              <w:t>ә</w:t>
            </w:r>
            <w:r w:rsidRPr="00016353">
              <w:rPr>
                <w:rFonts w:ascii="Times New Roman" w:hAnsi="Times New Roman" w:cs="Times New Roman"/>
                <w:lang w:eastAsia="ru-RU"/>
              </w:rPr>
              <w:t>».</w:t>
            </w:r>
          </w:p>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lang w:eastAsia="ru-RU"/>
              </w:rPr>
              <w:t>Знакомство с национальным инструментом «сарпай» - волынка.</w:t>
            </w:r>
          </w:p>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b/>
                <w:lang w:eastAsia="ru-RU"/>
              </w:rPr>
              <w:t>Слушание чувашских народных мелодий. (Диск – «Танцы народов Поволжья»)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rPr>
            </w:pPr>
            <w:r w:rsidRPr="00016353">
              <w:rPr>
                <w:rFonts w:ascii="Times New Roman" w:hAnsi="Times New Roman" w:cs="Times New Roman"/>
                <w:b/>
                <w:bCs/>
              </w:rPr>
              <w:t>Праздник.</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lang w:eastAsia="ru-RU"/>
              </w:rPr>
              <w:t>«</w:t>
            </w:r>
            <w:r w:rsidRPr="00016353">
              <w:rPr>
                <w:rFonts w:ascii="Times New Roman" w:hAnsi="Times New Roman" w:cs="Times New Roman"/>
                <w:lang w:eastAsia="ru-RU"/>
              </w:rPr>
              <w:t>Щеварни» (Масленица),«Навруз»</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Апрель</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b/>
                <w:lang w:eastAsia="ru-RU"/>
              </w:rPr>
              <w:t>Татарстан</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bCs/>
                <w:spacing w:val="1"/>
                <w:lang w:eastAsia="ru-RU"/>
              </w:rPr>
              <w:t>Музыка.</w:t>
            </w:r>
            <w:r w:rsidRPr="00016353">
              <w:rPr>
                <w:rFonts w:ascii="Times New Roman" w:hAnsi="Times New Roman" w:cs="Times New Roman"/>
                <w:b/>
                <w:lang w:eastAsia="ru-RU"/>
              </w:rPr>
              <w:t xml:space="preserve"> Песенки. Игровой фольклор</w:t>
            </w:r>
            <w:r w:rsidRPr="00016353">
              <w:rPr>
                <w:rFonts w:ascii="Times New Roman" w:hAnsi="Times New Roman" w:cs="Times New Roman"/>
                <w:lang w:eastAsia="ru-RU"/>
              </w:rPr>
              <w:t>.</w:t>
            </w:r>
          </w:p>
          <w:p w:rsidR="00016353" w:rsidRPr="00016353" w:rsidRDefault="00016353" w:rsidP="00DF7682">
            <w:pPr>
              <w:spacing w:after="0" w:line="240" w:lineRule="auto"/>
              <w:ind w:firstLine="34"/>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«Навруз, Навруз…», пер.  Р. Ягафарова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Слушание «Вальс», муз. С.Сайдашева.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Пение «Пришла весна» муз. Дж. Файзи.</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Танец «Потанцуем», муз. А. Абдуллина.</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4"/>
              <w:jc w:val="both"/>
              <w:rPr>
                <w:rFonts w:ascii="Times New Roman" w:hAnsi="Times New Roman" w:cs="Times New Roman"/>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lang w:eastAsia="ru-RU"/>
              </w:rPr>
              <w:t>«Тукай безне</w:t>
            </w:r>
            <w:r w:rsidRPr="00016353">
              <w:rPr>
                <w:rFonts w:ascii="Times New Roman" w:hAnsi="Times New Roman" w:cs="Times New Roman"/>
                <w:lang w:val="tt-RU" w:eastAsia="ru-RU"/>
              </w:rPr>
              <w:t>ң</w:t>
            </w:r>
            <w:r w:rsidRPr="00016353">
              <w:rPr>
                <w:rFonts w:ascii="Times New Roman" w:hAnsi="Times New Roman" w:cs="Times New Roman"/>
                <w:lang w:eastAsia="ru-RU"/>
              </w:rPr>
              <w:t xml:space="preserve"> бел</w:t>
            </w:r>
            <w:r w:rsidRPr="00016353">
              <w:rPr>
                <w:rFonts w:ascii="Times New Roman" w:hAnsi="Times New Roman" w:cs="Times New Roman"/>
                <w:lang w:val="tt-RU" w:eastAsia="ru-RU"/>
              </w:rPr>
              <w:t>ә</w:t>
            </w:r>
            <w:r w:rsidRPr="00016353">
              <w:rPr>
                <w:rFonts w:ascii="Times New Roman" w:hAnsi="Times New Roman" w:cs="Times New Roman"/>
                <w:lang w:eastAsia="ru-RU"/>
              </w:rPr>
              <w:t>н»</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Май</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Республики Поволжья</w:t>
            </w:r>
          </w:p>
          <w:p w:rsidR="00016353" w:rsidRPr="00016353" w:rsidRDefault="00016353" w:rsidP="00DF7682">
            <w:pPr>
              <w:spacing w:after="0" w:line="240" w:lineRule="auto"/>
              <w:jc w:val="both"/>
              <w:rPr>
                <w:rFonts w:ascii="Times New Roman" w:hAnsi="Times New Roman" w:cs="Times New Roman"/>
              </w:rPr>
            </w:pPr>
          </w:p>
        </w:tc>
      </w:tr>
      <w:tr w:rsidR="00016353" w:rsidRPr="00016353" w:rsidTr="00DF7682">
        <w:trPr>
          <w:trHeight w:val="51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color w:val="000000"/>
                <w:spacing w:val="1"/>
                <w:lang w:eastAsia="ru-RU"/>
              </w:rPr>
              <w:t>Праздники.</w:t>
            </w:r>
          </w:p>
        </w:tc>
        <w:tc>
          <w:tcPr>
            <w:tcW w:w="10849" w:type="dxa"/>
            <w:tcBorders>
              <w:top w:val="single" w:sz="4" w:space="0" w:color="auto"/>
              <w:left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«Венок дружбы»</w:t>
            </w:r>
          </w:p>
        </w:tc>
      </w:tr>
    </w:tbl>
    <w:p w:rsidR="00016353" w:rsidRPr="00016353" w:rsidRDefault="00016353" w:rsidP="00016353">
      <w:pPr>
        <w:spacing w:after="0" w:line="240" w:lineRule="auto"/>
        <w:jc w:val="both"/>
        <w:rPr>
          <w:rFonts w:ascii="Times New Roman" w:hAnsi="Times New Roman" w:cs="Times New Roman"/>
        </w:rPr>
      </w:pPr>
    </w:p>
    <w:p w:rsidR="00016353" w:rsidRPr="00016353" w:rsidRDefault="00016353" w:rsidP="00016353">
      <w:pPr>
        <w:jc w:val="center"/>
        <w:rPr>
          <w:rFonts w:ascii="Times New Roman" w:hAnsi="Times New Roman" w:cs="Times New Roman"/>
          <w:b/>
          <w:bCs/>
          <w:color w:val="000000"/>
          <w:spacing w:val="-13"/>
          <w:sz w:val="24"/>
          <w:szCs w:val="24"/>
          <w:lang w:eastAsia="ru-RU"/>
        </w:rPr>
      </w:pPr>
      <w:r w:rsidRPr="00016353">
        <w:rPr>
          <w:rFonts w:ascii="Times New Roman" w:hAnsi="Times New Roman" w:cs="Times New Roman"/>
          <w:b/>
          <w:sz w:val="24"/>
          <w:szCs w:val="24"/>
          <w:lang w:eastAsia="ru-RU"/>
        </w:rPr>
        <w:t xml:space="preserve">Подготовительная группа </w:t>
      </w:r>
      <w:r w:rsidRPr="00016353">
        <w:rPr>
          <w:rFonts w:ascii="Times New Roman" w:hAnsi="Times New Roman" w:cs="Times New Roman"/>
          <w:b/>
          <w:bCs/>
          <w:color w:val="000000"/>
          <w:spacing w:val="-13"/>
          <w:sz w:val="24"/>
          <w:szCs w:val="24"/>
          <w:lang w:eastAsia="ru-RU"/>
        </w:rPr>
        <w:t>(6 -7 лет)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843"/>
        <w:gridCol w:w="284"/>
        <w:gridCol w:w="10849"/>
      </w:tblGrid>
      <w:tr w:rsidR="00016353" w:rsidRPr="00016353" w:rsidTr="00DF7682">
        <w:tc>
          <w:tcPr>
            <w:tcW w:w="2376"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jc w:val="center"/>
              <w:rPr>
                <w:rFonts w:ascii="Times New Roman" w:hAnsi="Times New Roman" w:cs="Times New Roman"/>
                <w:b/>
              </w:rPr>
            </w:pPr>
            <w:r w:rsidRPr="00016353">
              <w:rPr>
                <w:rFonts w:ascii="Times New Roman" w:hAnsi="Times New Roman" w:cs="Times New Roman"/>
                <w:b/>
              </w:rPr>
              <w:t>Месяц</w:t>
            </w: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autoSpaceDE w:val="0"/>
              <w:autoSpaceDN w:val="0"/>
              <w:adjustRightInd w:val="0"/>
              <w:spacing w:after="0" w:line="240" w:lineRule="auto"/>
              <w:rPr>
                <w:rFonts w:ascii="Times New Roman" w:hAnsi="Times New Roman" w:cs="Times New Roman"/>
                <w:b/>
              </w:rPr>
            </w:pP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lang w:eastAsia="ru-RU"/>
              </w:rPr>
              <w:t>Сентябрь-</w:t>
            </w:r>
            <w:r w:rsidRPr="00016353">
              <w:rPr>
                <w:rFonts w:ascii="Times New Roman" w:hAnsi="Times New Roman" w:cs="Times New Roman"/>
                <w:b/>
                <w:lang w:val="tt-RU" w:eastAsia="ru-RU"/>
              </w:rPr>
              <w:t>октябрь</w:t>
            </w:r>
          </w:p>
          <w:p w:rsidR="00016353" w:rsidRPr="00016353" w:rsidRDefault="00016353" w:rsidP="00DF7682">
            <w:pPr>
              <w:spacing w:after="0" w:line="240" w:lineRule="auto"/>
              <w:ind w:firstLine="709"/>
              <w:jc w:val="both"/>
              <w:rPr>
                <w:rFonts w:ascii="Times New Roman" w:hAnsi="Times New Roman" w:cs="Times New Roman"/>
                <w:b/>
              </w:rPr>
            </w:pP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autoSpaceDE w:val="0"/>
              <w:autoSpaceDN w:val="0"/>
              <w:adjustRightInd w:val="0"/>
              <w:spacing w:after="0" w:line="240" w:lineRule="auto"/>
              <w:ind w:firstLine="355"/>
              <w:rPr>
                <w:rFonts w:ascii="Times New Roman" w:hAnsi="Times New Roman" w:cs="Times New Roman"/>
                <w:b/>
              </w:rPr>
            </w:pPr>
            <w:r w:rsidRPr="00016353">
              <w:rPr>
                <w:rFonts w:ascii="Times New Roman" w:hAnsi="Times New Roman" w:cs="Times New Roman"/>
                <w:b/>
              </w:rPr>
              <w:t xml:space="preserve">Татарстан. Набережные Челны, </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hd w:val="clear" w:color="auto" w:fill="FFFFFF"/>
              <w:spacing w:after="0" w:line="240" w:lineRule="auto"/>
              <w:ind w:firstLine="33"/>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autoSpaceDE w:val="0"/>
              <w:autoSpaceDN w:val="0"/>
              <w:adjustRightInd w:val="0"/>
              <w:spacing w:after="0" w:line="240" w:lineRule="auto"/>
              <w:ind w:firstLine="33"/>
              <w:rPr>
                <w:rFonts w:ascii="Times New Roman" w:hAnsi="Times New Roman" w:cs="Times New Roman"/>
                <w:b/>
              </w:rPr>
            </w:pP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Cs/>
                <w:color w:val="000000"/>
                <w:spacing w:val="1"/>
                <w:lang w:eastAsia="ru-RU"/>
              </w:rPr>
            </w:pPr>
            <w:r w:rsidRPr="00016353">
              <w:rPr>
                <w:rFonts w:ascii="Times New Roman" w:hAnsi="Times New Roman" w:cs="Times New Roman"/>
                <w:bCs/>
                <w:color w:val="000000"/>
                <w:spacing w:val="1"/>
                <w:lang w:eastAsia="ru-RU"/>
              </w:rPr>
              <w:t>Слушание «Марш» С.Сайдашева.</w:t>
            </w:r>
          </w:p>
          <w:p w:rsidR="00016353" w:rsidRPr="00016353" w:rsidRDefault="00016353" w:rsidP="00DF7682">
            <w:pPr>
              <w:spacing w:after="0" w:line="240" w:lineRule="auto"/>
              <w:jc w:val="both"/>
              <w:rPr>
                <w:rFonts w:ascii="Times New Roman" w:hAnsi="Times New Roman" w:cs="Times New Roman"/>
                <w:color w:val="000000"/>
                <w:spacing w:val="1"/>
                <w:lang w:eastAsia="ru-RU"/>
              </w:rPr>
            </w:pPr>
            <w:r w:rsidRPr="00016353">
              <w:rPr>
                <w:rFonts w:ascii="Times New Roman" w:hAnsi="Times New Roman" w:cs="Times New Roman"/>
                <w:b/>
                <w:bCs/>
                <w:color w:val="000000"/>
                <w:spacing w:val="1"/>
                <w:lang w:eastAsia="ru-RU"/>
              </w:rPr>
              <w:t>Песенки. Календарные обрядовые песни. «</w:t>
            </w:r>
            <w:r w:rsidRPr="00016353">
              <w:rPr>
                <w:rFonts w:ascii="Times New Roman" w:hAnsi="Times New Roman" w:cs="Times New Roman"/>
                <w:bCs/>
                <w:color w:val="000000"/>
                <w:spacing w:val="1"/>
                <w:lang w:eastAsia="ru-RU"/>
              </w:rPr>
              <w:t xml:space="preserve">Загляни к </w:t>
            </w:r>
            <w:r w:rsidRPr="00016353">
              <w:rPr>
                <w:rFonts w:ascii="Times New Roman" w:hAnsi="Times New Roman" w:cs="Times New Roman"/>
                <w:color w:val="000000"/>
                <w:spacing w:val="1"/>
                <w:lang w:eastAsia="ru-RU"/>
              </w:rPr>
              <w:t>нам солнышко», пер. Р. Ягафарова, перес. Л.</w:t>
            </w:r>
            <w:r w:rsidRPr="00016353">
              <w:rPr>
                <w:rFonts w:ascii="Times New Roman" w:hAnsi="Times New Roman" w:cs="Times New Roman"/>
                <w:color w:val="000000"/>
                <w:spacing w:val="5"/>
                <w:lang w:eastAsia="ru-RU"/>
              </w:rPr>
              <w:t xml:space="preserve"> Кузьмина; «Нардуган, мой Нардуган…пер.Э. Каюмовой.; «Пальчики»</w:t>
            </w:r>
            <w:r w:rsidRPr="00016353">
              <w:rPr>
                <w:rFonts w:ascii="Times New Roman" w:hAnsi="Times New Roman" w:cs="Times New Roman"/>
                <w:color w:val="000000"/>
                <w:spacing w:val="-4"/>
                <w:lang w:eastAsia="ru-RU"/>
              </w:rPr>
              <w:t xml:space="preserve"> пер. Р. Я|гфарова, перес. Л. Кузьмина; «Жаворонок, </w:t>
            </w:r>
            <w:r w:rsidRPr="00016353">
              <w:rPr>
                <w:rFonts w:ascii="Times New Roman" w:hAnsi="Times New Roman" w:cs="Times New Roman"/>
                <w:color w:val="000000"/>
                <w:spacing w:val="1"/>
                <w:lang w:eastAsia="ru-RU"/>
              </w:rPr>
              <w:t>проснись..», пер. Р.   Ягафарова</w:t>
            </w:r>
          </w:p>
          <w:p w:rsidR="00016353" w:rsidRPr="00016353" w:rsidRDefault="00016353" w:rsidP="00DF7682">
            <w:pPr>
              <w:spacing w:after="0" w:line="240" w:lineRule="auto"/>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Разучивание песни «К</w:t>
            </w:r>
            <w:r w:rsidRPr="00016353">
              <w:rPr>
                <w:rFonts w:ascii="Times New Roman" w:hAnsi="Times New Roman" w:cs="Times New Roman"/>
                <w:color w:val="000000"/>
                <w:spacing w:val="1"/>
                <w:lang w:val="tt-RU" w:eastAsia="ru-RU"/>
              </w:rPr>
              <w:t>ө</w:t>
            </w:r>
            <w:r w:rsidRPr="00016353">
              <w:rPr>
                <w:rFonts w:ascii="Times New Roman" w:hAnsi="Times New Roman" w:cs="Times New Roman"/>
                <w:color w:val="000000"/>
                <w:spacing w:val="1"/>
                <w:lang w:eastAsia="ru-RU"/>
              </w:rPr>
              <w:t>з» Г. Гараева</w:t>
            </w:r>
          </w:p>
          <w:p w:rsidR="00016353" w:rsidRPr="00016353" w:rsidRDefault="00016353" w:rsidP="00DF7682">
            <w:pPr>
              <w:spacing w:after="0" w:line="240" w:lineRule="auto"/>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Знакомство с народными музыкальными инструментами (гармонь, курай, кубыз, домбра)</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Танец татар-мишарей.</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Танец татар-кряшен. (диск- «Танцы народов Поволжья»)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color w:val="000000"/>
                <w:spacing w:val="1"/>
                <w:lang w:eastAsia="ru-RU"/>
              </w:rPr>
            </w:pPr>
            <w:r w:rsidRPr="00016353">
              <w:rPr>
                <w:rFonts w:ascii="Times New Roman" w:hAnsi="Times New Roman" w:cs="Times New Roman"/>
                <w:color w:val="000000"/>
                <w:spacing w:val="1"/>
                <w:lang w:eastAsia="ru-RU"/>
              </w:rPr>
              <w:t>«С</w:t>
            </w:r>
            <w:r w:rsidRPr="00016353">
              <w:rPr>
                <w:rFonts w:ascii="Times New Roman" w:hAnsi="Times New Roman" w:cs="Times New Roman"/>
                <w:color w:val="000000"/>
                <w:spacing w:val="1"/>
                <w:lang w:val="tt-RU" w:eastAsia="ru-RU"/>
              </w:rPr>
              <w:t>ө</w:t>
            </w:r>
            <w:r w:rsidRPr="00016353">
              <w:rPr>
                <w:rFonts w:ascii="Times New Roman" w:hAnsi="Times New Roman" w:cs="Times New Roman"/>
                <w:color w:val="000000"/>
                <w:spacing w:val="1"/>
                <w:lang w:eastAsia="ru-RU"/>
              </w:rPr>
              <w:t>мбел</w:t>
            </w:r>
            <w:r w:rsidRPr="00016353">
              <w:rPr>
                <w:rFonts w:ascii="Times New Roman" w:hAnsi="Times New Roman" w:cs="Times New Roman"/>
                <w:color w:val="000000"/>
                <w:spacing w:val="1"/>
                <w:lang w:val="tt-RU" w:eastAsia="ru-RU"/>
              </w:rPr>
              <w:t>ә</w:t>
            </w:r>
            <w:r w:rsidRPr="00016353">
              <w:rPr>
                <w:rFonts w:ascii="Times New Roman" w:hAnsi="Times New Roman" w:cs="Times New Roman"/>
                <w:color w:val="000000"/>
                <w:spacing w:val="1"/>
                <w:lang w:eastAsia="ru-RU"/>
              </w:rPr>
              <w:t>»</w:t>
            </w:r>
            <w:r w:rsidRPr="00016353">
              <w:rPr>
                <w:rFonts w:ascii="Times New Roman" w:hAnsi="Times New Roman" w:cs="Times New Roman"/>
                <w:color w:val="000000"/>
                <w:spacing w:val="1"/>
                <w:lang w:val="tt-RU" w:eastAsia="ru-RU"/>
              </w:rPr>
              <w:t xml:space="preserve">, </w:t>
            </w:r>
            <w:r w:rsidRPr="00016353">
              <w:rPr>
                <w:rFonts w:ascii="Times New Roman" w:hAnsi="Times New Roman" w:cs="Times New Roman"/>
                <w:color w:val="000000"/>
                <w:spacing w:val="1"/>
                <w:lang w:eastAsia="ru-RU"/>
              </w:rPr>
              <w:t>«</w:t>
            </w:r>
            <w:r w:rsidRPr="00016353">
              <w:rPr>
                <w:rFonts w:ascii="Times New Roman" w:hAnsi="Times New Roman" w:cs="Times New Roman"/>
                <w:color w:val="000000"/>
                <w:spacing w:val="1"/>
                <w:lang w:val="tt-RU" w:eastAsia="ru-RU"/>
              </w:rPr>
              <w:t>Нардуган</w:t>
            </w:r>
            <w:r w:rsidRPr="00016353">
              <w:rPr>
                <w:rFonts w:ascii="Times New Roman" w:hAnsi="Times New Roman" w:cs="Times New Roman"/>
                <w:color w:val="000000"/>
                <w:spacing w:val="1"/>
                <w:lang w:eastAsia="ru-RU"/>
              </w:rPr>
              <w:t>», «</w:t>
            </w:r>
            <w:r w:rsidRPr="00016353">
              <w:rPr>
                <w:rFonts w:ascii="Times New Roman" w:hAnsi="Times New Roman" w:cs="Times New Roman"/>
                <w:color w:val="000000"/>
                <w:spacing w:val="1"/>
                <w:lang w:val="tt-RU" w:eastAsia="ru-RU"/>
              </w:rPr>
              <w:t>Нәүрүз</w:t>
            </w:r>
            <w:r w:rsidRPr="00016353">
              <w:rPr>
                <w:rFonts w:ascii="Times New Roman" w:hAnsi="Times New Roman" w:cs="Times New Roman"/>
                <w:color w:val="000000"/>
                <w:spacing w:val="1"/>
                <w:lang w:eastAsia="ru-RU"/>
              </w:rPr>
              <w:t>»</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Ноябрь</w:t>
            </w: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rPr>
                <w:rFonts w:ascii="Times New Roman" w:hAnsi="Times New Roman" w:cs="Times New Roman"/>
                <w:b/>
                <w:lang w:eastAsia="ru-RU"/>
              </w:rPr>
            </w:pPr>
            <w:r w:rsidRPr="00016353">
              <w:rPr>
                <w:rFonts w:ascii="Times New Roman" w:hAnsi="Times New Roman" w:cs="Times New Roman"/>
                <w:b/>
                <w:lang w:eastAsia="ru-RU"/>
              </w:rPr>
              <w:t>Россия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hd w:val="clear" w:color="auto" w:fill="FFFFFF"/>
              <w:spacing w:after="0" w:line="240" w:lineRule="auto"/>
              <w:jc w:val="both"/>
              <w:rPr>
                <w:rFonts w:ascii="Times New Roman" w:hAnsi="Times New Roman" w:cs="Times New Roman"/>
                <w:b/>
                <w:bCs/>
                <w:color w:val="000000"/>
              </w:rPr>
            </w:pPr>
            <w:r w:rsidRPr="00016353">
              <w:rPr>
                <w:rFonts w:ascii="Times New Roman" w:hAnsi="Times New Roman" w:cs="Times New Roman"/>
                <w:b/>
                <w:bCs/>
                <w:color w:val="000000"/>
              </w:rPr>
              <w:t>Музыка</w:t>
            </w:r>
          </w:p>
          <w:p w:rsidR="00016353" w:rsidRPr="00016353" w:rsidRDefault="00016353" w:rsidP="00DF7682">
            <w:pPr>
              <w:spacing w:after="0" w:line="240" w:lineRule="auto"/>
              <w:jc w:val="both"/>
              <w:rPr>
                <w:rFonts w:ascii="Times New Roman" w:hAnsi="Times New Roman" w:cs="Times New Roman"/>
                <w:b/>
              </w:rPr>
            </w:pP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b/>
              </w:rPr>
              <w:t xml:space="preserve">Песенки. </w:t>
            </w:r>
            <w:r w:rsidRPr="00016353">
              <w:rPr>
                <w:rFonts w:ascii="Times New Roman" w:hAnsi="Times New Roman" w:cs="Times New Roman"/>
              </w:rPr>
              <w:t>« Лиса рожью шла…», « Чигарики-чок-чигарок…»,  « Зима пришла…», «Идет матушка весна…», « Когда солнышко взойдет, роса на землю падет…»</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xml:space="preserve">Сказки и былины. « Илья Муромец и Соловей-разбойник», « Василиса Прекрасная»,         « Волк и Лиса», « </w:t>
            </w:r>
            <w:r w:rsidRPr="00016353">
              <w:rPr>
                <w:rFonts w:ascii="Times New Roman" w:hAnsi="Times New Roman" w:cs="Times New Roman"/>
              </w:rPr>
              <w:lastRenderedPageBreak/>
              <w:t>Добрыня и Змей»,  « Садко», « Семь Симеонов- семь работников», « СынкоФилипко», « Не плюй в колодец- пригодится воды напиться», « Снегурочка»</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Заучивание колыбельных песен и приговорок,  ознакомление с музыкальными инструментами (дудка, треугольники, деревянные ложки). Игра на них.</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xml:space="preserve">Пение русских  народных песен. </w:t>
            </w:r>
          </w:p>
          <w:p w:rsidR="00016353" w:rsidRPr="00016353" w:rsidRDefault="00016353" w:rsidP="00DF7682">
            <w:pPr>
              <w:spacing w:after="0" w:line="240" w:lineRule="auto"/>
              <w:jc w:val="both"/>
              <w:rPr>
                <w:rFonts w:ascii="Times New Roman" w:hAnsi="Times New Roman" w:cs="Times New Roman"/>
                <w:u w:val="single"/>
              </w:rPr>
            </w:pPr>
            <w:r w:rsidRPr="00016353">
              <w:rPr>
                <w:rFonts w:ascii="Times New Roman" w:hAnsi="Times New Roman" w:cs="Times New Roman"/>
              </w:rPr>
              <w:t>« Лиса по лесу ходила», « А я по лугу», « Ходит зайка по саду»,» Скок- скок- поскок», « Во поле береза стояла», « Как пошли наши подружки».</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Сочинение детьми танцев под фонограмму русских народных мелодий.</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Русская народная пляска «Барыня».</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Русский девичий хоровод «Березка». (диск- «Танцы народов Поволжья»)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color w:val="000000"/>
                <w:spacing w:val="1"/>
              </w:rPr>
            </w:pPr>
            <w:r w:rsidRPr="00016353">
              <w:rPr>
                <w:rFonts w:ascii="Times New Roman" w:hAnsi="Times New Roman" w:cs="Times New Roman"/>
                <w:b/>
                <w:color w:val="000000"/>
                <w:spacing w:val="1"/>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«Пришла Коляда - отворяй ворота», «Масленица».</w:t>
            </w:r>
          </w:p>
        </w:tc>
      </w:tr>
      <w:tr w:rsidR="00016353" w:rsidRPr="00016353" w:rsidTr="00DF7682">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 xml:space="preserve">Декабрь </w:t>
            </w:r>
          </w:p>
          <w:p w:rsidR="00016353" w:rsidRPr="00016353" w:rsidRDefault="00016353" w:rsidP="00DF7682">
            <w:pPr>
              <w:autoSpaceDE w:val="0"/>
              <w:autoSpaceDN w:val="0"/>
              <w:adjustRightInd w:val="0"/>
              <w:spacing w:after="0" w:line="240" w:lineRule="auto"/>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Башкортостан</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3"/>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 xml:space="preserve">Музыка. </w:t>
            </w:r>
          </w:p>
          <w:p w:rsidR="00016353" w:rsidRPr="00016353" w:rsidRDefault="00016353" w:rsidP="00DF7682">
            <w:pPr>
              <w:spacing w:after="0" w:line="240" w:lineRule="auto"/>
              <w:jc w:val="both"/>
              <w:rPr>
                <w:rFonts w:ascii="Times New Roman" w:hAnsi="Times New Roman" w:cs="Times New Roman"/>
                <w:b/>
                <w:color w:val="000000"/>
                <w:spacing w:val="1"/>
              </w:rPr>
            </w:pP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xml:space="preserve">Песенки, потешки, считалки. </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xml:space="preserve">« Чудесная камышинка».  Пересказ  Л.Кузьмина, « Голоса». Пересказ  Л.Кузьмина, </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Пальчики». Пересказ  Л.Кузьмина, « Двенадцать девчонок». Пересказ  Л.Кузьмина.</w:t>
            </w:r>
          </w:p>
          <w:p w:rsidR="00016353" w:rsidRPr="00016353" w:rsidRDefault="00016353" w:rsidP="00DF7682">
            <w:pPr>
              <w:spacing w:after="0" w:line="240" w:lineRule="auto"/>
              <w:jc w:val="both"/>
              <w:rPr>
                <w:rFonts w:ascii="Times New Roman" w:hAnsi="Times New Roman" w:cs="Times New Roman"/>
                <w:bCs/>
                <w:color w:val="000000"/>
                <w:spacing w:val="1"/>
                <w:lang w:eastAsia="ru-RU"/>
              </w:rPr>
            </w:pPr>
            <w:r w:rsidRPr="00016353">
              <w:rPr>
                <w:rFonts w:ascii="Times New Roman" w:hAnsi="Times New Roman" w:cs="Times New Roman"/>
                <w:bCs/>
                <w:color w:val="000000"/>
                <w:spacing w:val="1"/>
                <w:lang w:eastAsia="ru-RU"/>
              </w:rPr>
              <w:t>Ознакомление с музыкальным инструментом кубыз.</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Башкирской народной мелодии танец «Гульназира» (диск- «Танцы народов Поволжья»)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b/>
                <w:bCs/>
              </w:rPr>
              <w:t>Праздники.</w:t>
            </w:r>
          </w:p>
        </w:tc>
        <w:tc>
          <w:tcPr>
            <w:tcW w:w="11133"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rPr>
            </w:pPr>
            <w:r w:rsidRPr="00016353">
              <w:rPr>
                <w:rFonts w:ascii="Times New Roman" w:hAnsi="Times New Roman" w:cs="Times New Roman"/>
              </w:rPr>
              <w:t>«Каргатуй»</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Январь</w:t>
            </w: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rPr>
              <w:t>Чувашия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 xml:space="preserve">Песенка  « Засыпай сынок» (обработка Л.Яхнина.) </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Слушание чувашской народной мелодии.</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Чувашский народный танец.</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Чувашский танец сельской молодежи.</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bCs/>
                <w:color w:val="000000"/>
                <w:spacing w:val="1"/>
                <w:lang w:eastAsia="ru-RU"/>
              </w:rPr>
              <w:t>(диск- «Танцы народов Поволжья»)</w:t>
            </w:r>
            <w:r w:rsidRPr="00016353">
              <w:rPr>
                <w:rFonts w:ascii="Times New Roman" w:hAnsi="Times New Roman" w:cs="Times New Roman"/>
                <w:lang w:eastAsia="ru-RU"/>
              </w:rPr>
              <w:t xml:space="preserve"> Ознакомление с музыкальными инструментами волынка (скрипка)</w:t>
            </w:r>
          </w:p>
        </w:tc>
      </w:tr>
      <w:tr w:rsidR="00016353" w:rsidRPr="00016353" w:rsidTr="00DF7682">
        <w:tc>
          <w:tcPr>
            <w:tcW w:w="2376"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3"/>
              <w:jc w:val="both"/>
              <w:rPr>
                <w:rFonts w:ascii="Times New Roman" w:hAnsi="Times New Roman" w:cs="Times New Roman"/>
              </w:rPr>
            </w:pPr>
            <w:r w:rsidRPr="00016353">
              <w:rPr>
                <w:rFonts w:ascii="Times New Roman" w:hAnsi="Times New Roman" w:cs="Times New Roman"/>
                <w:b/>
                <w:bCs/>
              </w:rPr>
              <w:t xml:space="preserve">Развлечение </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lang w:eastAsia="ru-RU"/>
              </w:rPr>
              <w:t>«Раштав» (Рождество),«Щеварини» (Масленица)</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Февраль</w:t>
            </w: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lang w:eastAsia="ru-RU"/>
              </w:rPr>
              <w:t>Удмуртия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4"/>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Музыка.</w:t>
            </w:r>
          </w:p>
          <w:p w:rsidR="00016353" w:rsidRPr="00016353" w:rsidRDefault="00016353" w:rsidP="00DF7682">
            <w:pPr>
              <w:spacing w:after="0" w:line="240" w:lineRule="auto"/>
              <w:ind w:firstLine="34"/>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Песенки. Игровой фольклор.</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Песенки, потешки.</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Считалки  « Шанежка», « Дождик»,  « Гуля- голубок», « Считалка с яблоком»</w:t>
            </w:r>
          </w:p>
          <w:p w:rsidR="00016353" w:rsidRPr="00016353" w:rsidRDefault="00016353" w:rsidP="00DF7682">
            <w:pPr>
              <w:spacing w:after="0" w:line="240" w:lineRule="auto"/>
              <w:jc w:val="both"/>
              <w:rPr>
                <w:rFonts w:ascii="Times New Roman" w:hAnsi="Times New Roman" w:cs="Times New Roman"/>
                <w:bCs/>
                <w:color w:val="000000"/>
                <w:spacing w:val="1"/>
                <w:lang w:eastAsia="ru-RU"/>
              </w:rPr>
            </w:pPr>
            <w:r w:rsidRPr="00016353">
              <w:rPr>
                <w:rFonts w:ascii="Times New Roman" w:hAnsi="Times New Roman" w:cs="Times New Roman"/>
                <w:bCs/>
                <w:color w:val="000000"/>
                <w:spacing w:val="1"/>
                <w:lang w:eastAsia="ru-RU"/>
              </w:rPr>
              <w:t>Ознакомление с музыкальным инструментом скрипка, ложки.</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Удмуртский хоровод</w:t>
            </w:r>
          </w:p>
          <w:p w:rsidR="00016353" w:rsidRPr="00016353" w:rsidRDefault="00016353" w:rsidP="00DF7682">
            <w:pPr>
              <w:spacing w:after="0" w:line="240" w:lineRule="auto"/>
              <w:jc w:val="both"/>
              <w:rPr>
                <w:rFonts w:ascii="Times New Roman" w:hAnsi="Times New Roman" w:cs="Times New Roman"/>
                <w:b/>
                <w:bCs/>
                <w:color w:val="000000"/>
                <w:spacing w:val="1"/>
                <w:lang w:eastAsia="ru-RU"/>
              </w:rPr>
            </w:pPr>
            <w:r w:rsidRPr="00016353">
              <w:rPr>
                <w:rFonts w:ascii="Times New Roman" w:hAnsi="Times New Roman" w:cs="Times New Roman"/>
                <w:b/>
                <w:bCs/>
                <w:color w:val="000000"/>
                <w:spacing w:val="1"/>
                <w:lang w:eastAsia="ru-RU"/>
              </w:rPr>
              <w:t>Удмуртский народный танец: «Сальяэктон» (диск- «Танцы народов Поволжья»)</w:t>
            </w:r>
          </w:p>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Беседы.</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lang w:eastAsia="ru-RU"/>
              </w:rPr>
              <w:t xml:space="preserve">«Что такое народное искусство», «Ознакомление с легендой о возникновении гуслей» </w:t>
            </w:r>
          </w:p>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lang w:eastAsia="ru-RU"/>
              </w:rPr>
              <w:t>Беседа о музыкальном фестивале П.И. Чайковского</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lang w:eastAsia="ru-RU"/>
              </w:rPr>
              <w:t>«Толсур» (зимний праздник), «Бадзымнунал» (Пасха)</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709"/>
              <w:jc w:val="both"/>
              <w:rPr>
                <w:rFonts w:ascii="Times New Roman" w:hAnsi="Times New Roman" w:cs="Times New Roman"/>
                <w:b/>
              </w:rPr>
            </w:pPr>
            <w:r w:rsidRPr="00016353">
              <w:rPr>
                <w:rFonts w:ascii="Times New Roman" w:hAnsi="Times New Roman" w:cs="Times New Roman"/>
                <w:b/>
              </w:rPr>
              <w:t>Март</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Мордовия</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ind w:firstLine="34"/>
              <w:jc w:val="both"/>
              <w:rPr>
                <w:rFonts w:ascii="Times New Roman" w:hAnsi="Times New Roman" w:cs="Times New Roman"/>
                <w:b/>
                <w:bCs/>
                <w:spacing w:val="1"/>
                <w:lang w:eastAsia="ru-RU"/>
              </w:rPr>
            </w:pPr>
            <w:r w:rsidRPr="00016353">
              <w:rPr>
                <w:rFonts w:ascii="Times New Roman" w:hAnsi="Times New Roman" w:cs="Times New Roman"/>
                <w:b/>
                <w:bCs/>
                <w:spacing w:val="1"/>
                <w:lang w:eastAsia="ru-RU"/>
              </w:rPr>
              <w:t>Музыка.</w:t>
            </w:r>
          </w:p>
          <w:p w:rsidR="00016353" w:rsidRPr="00016353" w:rsidRDefault="00016353" w:rsidP="00DF7682">
            <w:pPr>
              <w:spacing w:after="0" w:line="240" w:lineRule="auto"/>
              <w:ind w:firstLine="33"/>
              <w:jc w:val="both"/>
              <w:rPr>
                <w:rFonts w:ascii="Times New Roman" w:hAnsi="Times New Roman" w:cs="Times New Roman"/>
                <w:b/>
                <w:bCs/>
              </w:rPr>
            </w:pP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Песенка.  « Лесные утки». Обработка  Н.Колпака.</w:t>
            </w:r>
          </w:p>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Cs/>
                <w:color w:val="000000"/>
                <w:spacing w:val="1"/>
                <w:lang w:eastAsia="ru-RU"/>
              </w:rPr>
              <w:t xml:space="preserve">Ознакомление с музыкальным инструментом </w:t>
            </w:r>
            <w:r w:rsidRPr="00016353">
              <w:rPr>
                <w:rFonts w:ascii="Times New Roman" w:hAnsi="Times New Roman" w:cs="Times New Roman"/>
                <w:lang w:eastAsia="ru-RU"/>
              </w:rPr>
              <w:t xml:space="preserve">свирель - «нуди», скрипка - «карьеве» </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4"/>
              <w:jc w:val="both"/>
              <w:rPr>
                <w:rFonts w:ascii="Times New Roman" w:hAnsi="Times New Roman" w:cs="Times New Roman"/>
                <w:b/>
                <w:bCs/>
              </w:rPr>
            </w:pPr>
            <w:r w:rsidRPr="00016353">
              <w:rPr>
                <w:rFonts w:ascii="Times New Roman" w:hAnsi="Times New Roman" w:cs="Times New Roman"/>
                <w:b/>
                <w:bCs/>
              </w:rPr>
              <w:t>Праздник.</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color w:val="000000"/>
                <w:spacing w:val="1"/>
                <w:lang w:eastAsia="ru-RU"/>
              </w:rPr>
              <w:t>«Цвети мой край – Мордовия моя», «Мэрцишор» (праздник прихода весны).</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Апрель</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Марий Эл</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lang w:eastAsia="ru-RU"/>
              </w:rPr>
            </w:pPr>
            <w:r w:rsidRPr="00016353">
              <w:rPr>
                <w:rFonts w:ascii="Times New Roman" w:hAnsi="Times New Roman" w:cs="Times New Roman"/>
                <w:b/>
                <w:bCs/>
                <w:spacing w:val="1"/>
                <w:lang w:eastAsia="ru-RU"/>
              </w:rPr>
              <w:t>Музыка.</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Песенки, потешки, пословицы, поговорки, считалки, загадки.</w:t>
            </w:r>
          </w:p>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rPr>
              <w:t>«Колыбельная» перевод  С. Поделкова,   « Наше поле» перевод  С. Поделкова</w:t>
            </w:r>
          </w:p>
          <w:p w:rsidR="00016353" w:rsidRPr="00016353" w:rsidRDefault="00016353" w:rsidP="00DF7682">
            <w:pPr>
              <w:spacing w:after="0" w:line="240" w:lineRule="auto"/>
              <w:jc w:val="both"/>
              <w:rPr>
                <w:rFonts w:ascii="Times New Roman" w:hAnsi="Times New Roman" w:cs="Times New Roman"/>
                <w:bCs/>
                <w:lang w:eastAsia="ru-RU"/>
              </w:rPr>
            </w:pPr>
            <w:r w:rsidRPr="00016353">
              <w:rPr>
                <w:rFonts w:ascii="Times New Roman" w:hAnsi="Times New Roman" w:cs="Times New Roman"/>
                <w:bCs/>
                <w:color w:val="000000"/>
                <w:spacing w:val="1"/>
                <w:lang w:eastAsia="ru-RU"/>
              </w:rPr>
              <w:t xml:space="preserve">Ознакомление с музыкальным инструментом </w:t>
            </w:r>
            <w:r w:rsidRPr="00016353">
              <w:rPr>
                <w:rFonts w:ascii="Times New Roman" w:hAnsi="Times New Roman" w:cs="Times New Roman"/>
                <w:bCs/>
                <w:lang w:eastAsia="ru-RU"/>
              </w:rPr>
              <w:t>гусли («карш»), волынка («шювыр»)</w:t>
            </w:r>
          </w:p>
          <w:p w:rsidR="00016353" w:rsidRPr="00016353" w:rsidRDefault="00016353" w:rsidP="00DF7682">
            <w:pPr>
              <w:spacing w:after="0" w:line="240" w:lineRule="auto"/>
              <w:jc w:val="both"/>
              <w:rPr>
                <w:rFonts w:ascii="Times New Roman" w:hAnsi="Times New Roman" w:cs="Times New Roman"/>
                <w:bCs/>
                <w:lang w:eastAsia="ru-RU"/>
              </w:rPr>
            </w:pPr>
            <w:r w:rsidRPr="00016353">
              <w:rPr>
                <w:rFonts w:ascii="Times New Roman" w:hAnsi="Times New Roman" w:cs="Times New Roman"/>
                <w:bCs/>
                <w:lang w:eastAsia="ru-RU"/>
              </w:rPr>
              <w:t>Народная музыкальная игра «Кукушка».</w:t>
            </w:r>
          </w:p>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lang w:eastAsia="ru-RU"/>
              </w:rPr>
              <w:t>Беседы.</w:t>
            </w:r>
            <w:r w:rsidRPr="00016353">
              <w:rPr>
                <w:rFonts w:ascii="Times New Roman" w:hAnsi="Times New Roman" w:cs="Times New Roman"/>
                <w:lang w:eastAsia="ru-RU"/>
              </w:rPr>
              <w:t xml:space="preserve"> «Народная песня – живой свидетель народного быта»,</w:t>
            </w:r>
          </w:p>
        </w:tc>
      </w:tr>
      <w:tr w:rsidR="00016353" w:rsidRPr="00016353" w:rsidTr="00DF7682">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ind w:firstLine="34"/>
              <w:jc w:val="both"/>
              <w:rPr>
                <w:rFonts w:ascii="Times New Roman" w:hAnsi="Times New Roman" w:cs="Times New Roman"/>
              </w:rPr>
            </w:pPr>
            <w:r w:rsidRPr="00016353">
              <w:rPr>
                <w:rFonts w:ascii="Times New Roman" w:hAnsi="Times New Roman" w:cs="Times New Roman"/>
                <w:b/>
                <w:bCs/>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lang w:eastAsia="ru-RU"/>
              </w:rPr>
            </w:pPr>
            <w:r w:rsidRPr="00016353">
              <w:rPr>
                <w:rFonts w:ascii="Times New Roman" w:hAnsi="Times New Roman" w:cs="Times New Roman"/>
              </w:rPr>
              <w:t>«Пеледышпайрым» (Праздник цветов)</w:t>
            </w:r>
          </w:p>
        </w:tc>
      </w:tr>
      <w:tr w:rsidR="00016353" w:rsidRPr="00016353" w:rsidTr="00DF7682">
        <w:tc>
          <w:tcPr>
            <w:tcW w:w="2376" w:type="dxa"/>
            <w:vMerge w:val="restart"/>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center"/>
              <w:rPr>
                <w:rFonts w:ascii="Times New Roman" w:hAnsi="Times New Roman" w:cs="Times New Roman"/>
                <w:b/>
              </w:rPr>
            </w:pPr>
            <w:r w:rsidRPr="00016353">
              <w:rPr>
                <w:rFonts w:ascii="Times New Roman" w:hAnsi="Times New Roman" w:cs="Times New Roman"/>
                <w:b/>
              </w:rPr>
              <w:t>Май</w:t>
            </w:r>
          </w:p>
          <w:p w:rsidR="00016353" w:rsidRPr="00016353" w:rsidRDefault="00016353" w:rsidP="00DF7682">
            <w:pPr>
              <w:spacing w:after="0" w:line="240" w:lineRule="auto"/>
              <w:ind w:firstLine="709"/>
              <w:jc w:val="both"/>
              <w:rPr>
                <w:rFonts w:ascii="Times New Roman" w:hAnsi="Times New Roman" w:cs="Times New Roman"/>
                <w:b/>
              </w:rPr>
            </w:pPr>
          </w:p>
        </w:tc>
        <w:tc>
          <w:tcPr>
            <w:tcW w:w="12976" w:type="dxa"/>
            <w:gridSpan w:val="3"/>
            <w:tcBorders>
              <w:top w:val="single" w:sz="4" w:space="0" w:color="auto"/>
              <w:left w:val="single" w:sz="4" w:space="0" w:color="auto"/>
              <w:bottom w:val="single" w:sz="4" w:space="0" w:color="auto"/>
              <w:right w:val="single" w:sz="4" w:space="0" w:color="auto"/>
            </w:tcBorders>
            <w:shd w:val="clear" w:color="auto" w:fill="auto"/>
          </w:tcPr>
          <w:p w:rsidR="00016353" w:rsidRPr="00016353" w:rsidRDefault="00016353" w:rsidP="00DF7682">
            <w:pPr>
              <w:spacing w:after="0" w:line="240" w:lineRule="auto"/>
              <w:jc w:val="both"/>
              <w:rPr>
                <w:rFonts w:ascii="Times New Roman" w:hAnsi="Times New Roman" w:cs="Times New Roman"/>
                <w:b/>
              </w:rPr>
            </w:pPr>
            <w:r w:rsidRPr="00016353">
              <w:rPr>
                <w:rFonts w:ascii="Times New Roman" w:hAnsi="Times New Roman" w:cs="Times New Roman"/>
                <w:b/>
              </w:rPr>
              <w:t>Республики Поволжья</w:t>
            </w:r>
          </w:p>
          <w:p w:rsidR="00016353" w:rsidRPr="00016353" w:rsidRDefault="00016353" w:rsidP="00DF7682">
            <w:pPr>
              <w:spacing w:after="0" w:line="240" w:lineRule="auto"/>
              <w:jc w:val="both"/>
              <w:rPr>
                <w:rFonts w:ascii="Times New Roman" w:hAnsi="Times New Roman" w:cs="Times New Roman"/>
              </w:rPr>
            </w:pPr>
          </w:p>
        </w:tc>
      </w:tr>
      <w:tr w:rsidR="00016353" w:rsidRPr="00016353" w:rsidTr="00DF7682">
        <w:trPr>
          <w:trHeight w:val="516"/>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016353" w:rsidRPr="00016353" w:rsidRDefault="00016353" w:rsidP="00DF7682">
            <w:pPr>
              <w:spacing w:after="0" w:line="240" w:lineRule="auto"/>
              <w:rPr>
                <w:rFonts w:ascii="Times New Roman" w:hAnsi="Times New Roman" w:cs="Times New Roman"/>
                <w:b/>
              </w:rPr>
            </w:pPr>
          </w:p>
        </w:tc>
        <w:tc>
          <w:tcPr>
            <w:tcW w:w="2127" w:type="dxa"/>
            <w:gridSpan w:val="2"/>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b/>
                <w:bCs/>
              </w:rPr>
            </w:pPr>
            <w:r w:rsidRPr="00016353">
              <w:rPr>
                <w:rFonts w:ascii="Times New Roman" w:hAnsi="Times New Roman" w:cs="Times New Roman"/>
                <w:b/>
                <w:bCs/>
                <w:color w:val="000000"/>
                <w:spacing w:val="1"/>
                <w:lang w:eastAsia="ru-RU"/>
              </w:rPr>
              <w:t>Праздники.</w:t>
            </w:r>
          </w:p>
        </w:tc>
        <w:tc>
          <w:tcPr>
            <w:tcW w:w="10849" w:type="dxa"/>
            <w:tcBorders>
              <w:top w:val="single" w:sz="4" w:space="0" w:color="auto"/>
              <w:left w:val="single" w:sz="4" w:space="0" w:color="auto"/>
              <w:bottom w:val="single" w:sz="4" w:space="0" w:color="auto"/>
              <w:right w:val="single" w:sz="4" w:space="0" w:color="auto"/>
            </w:tcBorders>
            <w:shd w:val="clear" w:color="auto" w:fill="auto"/>
            <w:hideMark/>
          </w:tcPr>
          <w:p w:rsidR="00016353" w:rsidRPr="00016353" w:rsidRDefault="00016353" w:rsidP="00DF7682">
            <w:pPr>
              <w:spacing w:after="0" w:line="240" w:lineRule="auto"/>
              <w:jc w:val="both"/>
              <w:rPr>
                <w:rFonts w:ascii="Times New Roman" w:hAnsi="Times New Roman" w:cs="Times New Roman"/>
              </w:rPr>
            </w:pPr>
            <w:r w:rsidRPr="00016353">
              <w:rPr>
                <w:rFonts w:ascii="Times New Roman" w:hAnsi="Times New Roman" w:cs="Times New Roman"/>
                <w:lang w:eastAsia="ru-RU"/>
              </w:rPr>
              <w:t>Все народы в гости к нам»</w:t>
            </w:r>
          </w:p>
        </w:tc>
      </w:tr>
    </w:tbl>
    <w:p w:rsidR="00016353" w:rsidRPr="00016353" w:rsidRDefault="00016353" w:rsidP="00016353">
      <w:pPr>
        <w:autoSpaceDE w:val="0"/>
        <w:autoSpaceDN w:val="0"/>
        <w:adjustRightInd w:val="0"/>
        <w:spacing w:after="0" w:line="240" w:lineRule="auto"/>
        <w:ind w:firstLine="709"/>
        <w:jc w:val="both"/>
        <w:rPr>
          <w:rFonts w:ascii="Times New Roman" w:hAnsi="Times New Roman" w:cs="Times New Roman"/>
          <w:b/>
          <w:sz w:val="24"/>
          <w:szCs w:val="24"/>
          <w:lang w:eastAsia="ru-RU"/>
        </w:rPr>
      </w:pPr>
    </w:p>
    <w:p w:rsidR="00016353" w:rsidRPr="00016353" w:rsidRDefault="00016353" w:rsidP="00016353">
      <w:pPr>
        <w:spacing w:after="0" w:line="240" w:lineRule="auto"/>
        <w:jc w:val="both"/>
        <w:rPr>
          <w:rFonts w:ascii="Times New Roman" w:hAnsi="Times New Roman" w:cs="Times New Roman"/>
          <w:sz w:val="24"/>
          <w:szCs w:val="24"/>
        </w:rPr>
      </w:pPr>
    </w:p>
    <w:p w:rsidR="00016353" w:rsidRPr="00016353" w:rsidRDefault="00016353" w:rsidP="00016353">
      <w:pPr>
        <w:jc w:val="right"/>
        <w:rPr>
          <w:rFonts w:ascii="Times New Roman" w:hAnsi="Times New Roman" w:cs="Times New Roman"/>
          <w:b/>
          <w:sz w:val="24"/>
          <w:szCs w:val="24"/>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jc w:val="right"/>
        <w:rPr>
          <w:rFonts w:ascii="Times New Roman" w:hAnsi="Times New Roman" w:cs="Times New Roman"/>
          <w:b/>
          <w:sz w:val="24"/>
          <w:szCs w:val="24"/>
        </w:rPr>
      </w:pPr>
      <w:r w:rsidRPr="00016353">
        <w:rPr>
          <w:rFonts w:ascii="Times New Roman" w:hAnsi="Times New Roman" w:cs="Times New Roman"/>
          <w:b/>
          <w:sz w:val="24"/>
          <w:szCs w:val="24"/>
        </w:rPr>
        <w:lastRenderedPageBreak/>
        <w:t xml:space="preserve">ПРИЛОЖЕНИЕ 2. </w:t>
      </w:r>
    </w:p>
    <w:p w:rsidR="00016353" w:rsidRPr="00016353" w:rsidRDefault="00016353" w:rsidP="00016353">
      <w:pPr>
        <w:pStyle w:val="2"/>
      </w:pPr>
      <w:bookmarkStart w:id="124" w:name="_Toc142982497"/>
      <w:r w:rsidRPr="00016353">
        <w:t>План взаимодействия с родителями воспитанников</w:t>
      </w:r>
      <w:bookmarkEnd w:id="124"/>
    </w:p>
    <w:tbl>
      <w:tblPr>
        <w:tblW w:w="14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7350"/>
        <w:gridCol w:w="2694"/>
        <w:gridCol w:w="3118"/>
      </w:tblGrid>
      <w:tr w:rsidR="00016353" w:rsidRPr="00016353" w:rsidTr="00DF7682">
        <w:trPr>
          <w:trHeight w:val="379"/>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Месяц</w:t>
            </w:r>
          </w:p>
        </w:tc>
        <w:tc>
          <w:tcPr>
            <w:tcW w:w="735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Темы</w:t>
            </w:r>
          </w:p>
        </w:tc>
        <w:tc>
          <w:tcPr>
            <w:tcW w:w="269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Форма работы</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Материалы</w:t>
            </w:r>
          </w:p>
        </w:tc>
      </w:tr>
      <w:tr w:rsidR="00016353" w:rsidRPr="00016353" w:rsidTr="00DF7682">
        <w:trPr>
          <w:trHeight w:val="1732"/>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Сентябрь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7"/>
              </w:numPr>
              <w:shd w:val="clear" w:color="auto" w:fill="FFFFFF"/>
              <w:spacing w:after="0" w:line="240" w:lineRule="auto"/>
              <w:ind w:left="98" w:hanging="98"/>
              <w:rPr>
                <w:rFonts w:ascii="Times New Roman" w:hAnsi="Times New Roman" w:cs="Times New Roman"/>
                <w:color w:val="000000"/>
                <w:sz w:val="24"/>
                <w:szCs w:val="24"/>
              </w:rPr>
            </w:pPr>
            <w:r w:rsidRPr="00016353">
              <w:rPr>
                <w:rFonts w:ascii="Times New Roman" w:hAnsi="Times New Roman" w:cs="Times New Roman"/>
                <w:color w:val="000000"/>
                <w:sz w:val="24"/>
                <w:szCs w:val="24"/>
              </w:rPr>
              <w:t>Анкетирование родителей на тему: «Какая практическая помощь по вопросам музыкального развития ребенка Вам необходима?»</w:t>
            </w:r>
          </w:p>
          <w:p w:rsidR="00016353" w:rsidRPr="00016353" w:rsidRDefault="00016353" w:rsidP="00016353">
            <w:pPr>
              <w:numPr>
                <w:ilvl w:val="0"/>
                <w:numId w:val="87"/>
              </w:numPr>
              <w:shd w:val="clear" w:color="auto" w:fill="FFFFFF"/>
              <w:spacing w:after="0" w:line="240" w:lineRule="auto"/>
              <w:ind w:left="98" w:hanging="98"/>
              <w:rPr>
                <w:rFonts w:ascii="Times New Roman" w:hAnsi="Times New Roman" w:cs="Times New Roman"/>
                <w:sz w:val="24"/>
                <w:szCs w:val="24"/>
              </w:rPr>
            </w:pPr>
            <w:r w:rsidRPr="00016353">
              <w:rPr>
                <w:rFonts w:ascii="Times New Roman" w:hAnsi="Times New Roman" w:cs="Times New Roman"/>
                <w:sz w:val="24"/>
                <w:szCs w:val="24"/>
              </w:rPr>
              <w:t xml:space="preserve">Родительская почта: «Меня интересует» </w:t>
            </w:r>
          </w:p>
          <w:p w:rsidR="00016353" w:rsidRPr="00016353" w:rsidRDefault="00016353" w:rsidP="00016353">
            <w:pPr>
              <w:numPr>
                <w:ilvl w:val="0"/>
                <w:numId w:val="87"/>
              </w:numPr>
              <w:shd w:val="clear" w:color="auto" w:fill="FFFFFF"/>
              <w:spacing w:after="0" w:line="240" w:lineRule="auto"/>
              <w:ind w:left="98" w:hanging="98"/>
              <w:rPr>
                <w:rFonts w:ascii="Times New Roman" w:hAnsi="Times New Roman" w:cs="Times New Roman"/>
                <w:sz w:val="24"/>
                <w:szCs w:val="24"/>
              </w:rPr>
            </w:pPr>
            <w:r w:rsidRPr="00016353">
              <w:rPr>
                <w:rFonts w:ascii="Times New Roman" w:hAnsi="Times New Roman" w:cs="Times New Roman"/>
                <w:sz w:val="24"/>
                <w:szCs w:val="24"/>
              </w:rPr>
              <w:t>Памятка для родителей «Охрана голоса ребенка»</w:t>
            </w:r>
          </w:p>
          <w:p w:rsidR="00016353" w:rsidRPr="00016353" w:rsidRDefault="00016353" w:rsidP="00016353">
            <w:pPr>
              <w:numPr>
                <w:ilvl w:val="0"/>
                <w:numId w:val="87"/>
              </w:numPr>
              <w:shd w:val="clear" w:color="auto" w:fill="FFFFFF"/>
              <w:spacing w:after="0" w:line="240" w:lineRule="auto"/>
              <w:ind w:left="98" w:hanging="98"/>
              <w:rPr>
                <w:rFonts w:ascii="Times New Roman" w:hAnsi="Times New Roman" w:cs="Times New Roman"/>
                <w:sz w:val="24"/>
                <w:szCs w:val="24"/>
              </w:rPr>
            </w:pPr>
            <w:r w:rsidRPr="00016353">
              <w:rPr>
                <w:rFonts w:ascii="Times New Roman" w:hAnsi="Times New Roman" w:cs="Times New Roman"/>
                <w:sz w:val="24"/>
                <w:szCs w:val="24"/>
              </w:rPr>
              <w:t>ZOOM беседы: «Музыка начинается в семье».</w:t>
            </w:r>
          </w:p>
        </w:tc>
        <w:tc>
          <w:tcPr>
            <w:tcW w:w="2694"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Родительское собрание Опрос</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Памятка </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Консультация беседы:</w:t>
            </w:r>
          </w:p>
          <w:p w:rsidR="00016353" w:rsidRPr="00016353" w:rsidRDefault="00016353" w:rsidP="00DF7682">
            <w:pPr>
              <w:spacing w:after="0" w:line="240" w:lineRule="auto"/>
              <w:rPr>
                <w:rFonts w:ascii="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Ноутбук, экран.</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Памятки,</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Листки для анкетирования. </w:t>
            </w:r>
          </w:p>
        </w:tc>
      </w:tr>
      <w:tr w:rsidR="00016353" w:rsidRPr="00016353" w:rsidTr="00DF7682">
        <w:trPr>
          <w:trHeight w:val="760"/>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Октябрь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8"/>
              </w:numPr>
              <w:shd w:val="clear" w:color="auto" w:fill="FFFFFF"/>
              <w:spacing w:after="0" w:line="240" w:lineRule="auto"/>
              <w:ind w:left="0" w:firstLine="98"/>
              <w:jc w:val="both"/>
              <w:rPr>
                <w:rFonts w:ascii="Times New Roman" w:hAnsi="Times New Roman" w:cs="Times New Roman"/>
                <w:sz w:val="24"/>
                <w:szCs w:val="24"/>
              </w:rPr>
            </w:pPr>
            <w:r w:rsidRPr="00016353">
              <w:rPr>
                <w:rFonts w:ascii="Times New Roman" w:hAnsi="Times New Roman" w:cs="Times New Roman"/>
                <w:sz w:val="24"/>
                <w:szCs w:val="24"/>
              </w:rPr>
              <w:t>Консультации для младших групп: «Поем с малышом»,</w:t>
            </w:r>
          </w:p>
          <w:p w:rsidR="00016353" w:rsidRPr="00016353" w:rsidRDefault="00016353" w:rsidP="00016353">
            <w:pPr>
              <w:numPr>
                <w:ilvl w:val="0"/>
                <w:numId w:val="88"/>
              </w:numPr>
              <w:shd w:val="clear" w:color="auto" w:fill="FFFFFF"/>
              <w:spacing w:after="0" w:line="240" w:lineRule="auto"/>
              <w:ind w:left="0" w:firstLine="98"/>
              <w:jc w:val="both"/>
              <w:rPr>
                <w:rFonts w:ascii="Times New Roman" w:hAnsi="Times New Roman" w:cs="Times New Roman"/>
                <w:sz w:val="24"/>
                <w:szCs w:val="24"/>
              </w:rPr>
            </w:pPr>
            <w:r w:rsidRPr="00016353">
              <w:rPr>
                <w:rFonts w:ascii="Times New Roman" w:hAnsi="Times New Roman" w:cs="Times New Roman"/>
                <w:sz w:val="24"/>
                <w:szCs w:val="24"/>
              </w:rPr>
              <w:t xml:space="preserve">Консультация для родителей детей старшего дошкольного возраста: «Насколько важно заниматься пением», </w:t>
            </w:r>
          </w:p>
          <w:p w:rsidR="00016353" w:rsidRPr="00016353" w:rsidRDefault="00016353" w:rsidP="00016353">
            <w:pPr>
              <w:numPr>
                <w:ilvl w:val="0"/>
                <w:numId w:val="88"/>
              </w:numPr>
              <w:shd w:val="clear" w:color="auto" w:fill="FFFFFF"/>
              <w:spacing w:after="0" w:line="240" w:lineRule="auto"/>
              <w:ind w:left="98" w:firstLine="0"/>
              <w:jc w:val="both"/>
              <w:rPr>
                <w:rFonts w:ascii="Times New Roman" w:hAnsi="Times New Roman" w:cs="Times New Roman"/>
                <w:sz w:val="24"/>
                <w:szCs w:val="24"/>
              </w:rPr>
            </w:pPr>
            <w:r w:rsidRPr="00016353">
              <w:rPr>
                <w:rFonts w:ascii="Times New Roman" w:hAnsi="Times New Roman" w:cs="Times New Roman"/>
                <w:sz w:val="24"/>
                <w:szCs w:val="24"/>
              </w:rPr>
              <w:t xml:space="preserve">«Полезно ли пение дошколятам», размещение консультации на страничке </w:t>
            </w:r>
            <w:r w:rsidRPr="00016353">
              <w:rPr>
                <w:rFonts w:ascii="Times New Roman" w:hAnsi="Times New Roman" w:cs="Times New Roman"/>
                <w:sz w:val="24"/>
                <w:szCs w:val="24"/>
                <w:lang w:val="en-US"/>
              </w:rPr>
              <w:t>Vk</w:t>
            </w:r>
            <w:r w:rsidRPr="00016353">
              <w:rPr>
                <w:rFonts w:ascii="Times New Roman" w:hAnsi="Times New Roman" w:cs="Times New Roman"/>
                <w:sz w:val="24"/>
                <w:szCs w:val="24"/>
              </w:rPr>
              <w:t xml:space="preserve"> и сайтах ДОУ</w:t>
            </w:r>
          </w:p>
        </w:tc>
        <w:tc>
          <w:tcPr>
            <w:tcW w:w="269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Стенд</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Консультация</w:t>
            </w: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 Стенд</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 xml:space="preserve">Папки, файлы. </w:t>
            </w:r>
          </w:p>
        </w:tc>
      </w:tr>
      <w:tr w:rsidR="00016353" w:rsidRPr="00016353" w:rsidTr="00DF7682">
        <w:trPr>
          <w:trHeight w:val="827"/>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Ноябрь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9"/>
              </w:numPr>
              <w:shd w:val="clear" w:color="auto" w:fill="FFFFFF"/>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«Что такое артикуляционная и дыхательная гимнастика и его необходимость при занятие вокалом?»  размещение </w:t>
            </w:r>
            <w:r w:rsidRPr="00016353">
              <w:rPr>
                <w:rFonts w:ascii="Times New Roman" w:hAnsi="Times New Roman" w:cs="Times New Roman"/>
                <w:sz w:val="24"/>
                <w:szCs w:val="24"/>
                <w:lang w:val="en-US"/>
              </w:rPr>
              <w:t>мастер</w:t>
            </w:r>
            <w:r w:rsidRPr="00016353">
              <w:rPr>
                <w:rFonts w:ascii="Times New Roman" w:hAnsi="Times New Roman" w:cs="Times New Roman"/>
                <w:sz w:val="24"/>
                <w:szCs w:val="24"/>
              </w:rPr>
              <w:t xml:space="preserve"> - </w:t>
            </w:r>
            <w:r w:rsidRPr="00016353">
              <w:rPr>
                <w:rFonts w:ascii="Times New Roman" w:hAnsi="Times New Roman" w:cs="Times New Roman"/>
                <w:sz w:val="24"/>
                <w:szCs w:val="24"/>
                <w:lang w:val="en-US"/>
              </w:rPr>
              <w:t>класса</w:t>
            </w:r>
            <w:r w:rsidRPr="00016353">
              <w:rPr>
                <w:rFonts w:ascii="Times New Roman" w:hAnsi="Times New Roman" w:cs="Times New Roman"/>
                <w:sz w:val="24"/>
                <w:szCs w:val="24"/>
              </w:rPr>
              <w:t xml:space="preserve">на страничке </w:t>
            </w:r>
            <w:r w:rsidRPr="00016353">
              <w:rPr>
                <w:rFonts w:ascii="Times New Roman" w:hAnsi="Times New Roman" w:cs="Times New Roman"/>
                <w:sz w:val="24"/>
                <w:szCs w:val="24"/>
                <w:lang w:val="en-US"/>
              </w:rPr>
              <w:t>Vk</w:t>
            </w:r>
            <w:r w:rsidRPr="00016353">
              <w:rPr>
                <w:rFonts w:ascii="Times New Roman" w:hAnsi="Times New Roman" w:cs="Times New Roman"/>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Мастер-класс</w:t>
            </w:r>
          </w:p>
          <w:p w:rsidR="00016353" w:rsidRPr="00016353" w:rsidRDefault="00016353" w:rsidP="00DF7682">
            <w:pPr>
              <w:spacing w:after="0" w:line="240" w:lineRule="auto"/>
              <w:rPr>
                <w:rFonts w:ascii="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Атрибуты для артик. и дыхательной гимнастики</w:t>
            </w:r>
          </w:p>
        </w:tc>
      </w:tr>
      <w:tr w:rsidR="00016353" w:rsidRPr="00016353" w:rsidTr="00DF7682">
        <w:trPr>
          <w:trHeight w:val="879"/>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Декабрь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9"/>
              </w:numPr>
              <w:shd w:val="clear" w:color="auto" w:fill="FFFFFF"/>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«Как можно использовать здоровьесберегающие технологии дома».</w:t>
            </w:r>
          </w:p>
          <w:p w:rsidR="00016353" w:rsidRPr="00016353" w:rsidRDefault="00016353" w:rsidP="00016353">
            <w:pPr>
              <w:numPr>
                <w:ilvl w:val="0"/>
                <w:numId w:val="89"/>
              </w:numPr>
              <w:shd w:val="clear" w:color="auto" w:fill="FFFFFF"/>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«Современные здоровьесберегающие технологии»</w:t>
            </w:r>
          </w:p>
        </w:tc>
        <w:tc>
          <w:tcPr>
            <w:tcW w:w="2694" w:type="dxa"/>
            <w:tcBorders>
              <w:top w:val="single" w:sz="4" w:space="0" w:color="auto"/>
              <w:left w:val="single" w:sz="4" w:space="0" w:color="auto"/>
              <w:bottom w:val="single" w:sz="4" w:space="0" w:color="auto"/>
              <w:right w:val="single" w:sz="4" w:space="0" w:color="auto"/>
            </w:tcBorders>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Консультация</w:t>
            </w:r>
          </w:p>
          <w:p w:rsidR="00016353" w:rsidRPr="00016353" w:rsidRDefault="00016353" w:rsidP="00DF7682">
            <w:pPr>
              <w:spacing w:after="0" w:line="240" w:lineRule="auto"/>
              <w:rPr>
                <w:rFonts w:ascii="Times New Roman" w:hAnsi="Times New Roman" w:cs="Times New Roman"/>
                <w:sz w:val="24"/>
                <w:szCs w:val="24"/>
              </w:rPr>
            </w:pP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Семинар – практикум:</w:t>
            </w: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Мячики, клавесы, ноутбук, экран. Стенд</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Папки, файлы</w:t>
            </w:r>
          </w:p>
        </w:tc>
      </w:tr>
      <w:tr w:rsidR="00016353" w:rsidRPr="00016353" w:rsidTr="00DF7682">
        <w:trPr>
          <w:trHeight w:val="370"/>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Февраль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9"/>
              </w:numPr>
              <w:shd w:val="clear" w:color="auto" w:fill="FFFFFF"/>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«Вокальные упражнения дома»</w:t>
            </w:r>
          </w:p>
        </w:tc>
        <w:tc>
          <w:tcPr>
            <w:tcW w:w="269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lang w:val="en-US"/>
              </w:rPr>
              <w:t>ZOOM</w:t>
            </w:r>
            <w:r w:rsidRPr="00016353">
              <w:rPr>
                <w:rFonts w:ascii="Times New Roman" w:hAnsi="Times New Roman" w:cs="Times New Roman"/>
                <w:sz w:val="24"/>
                <w:szCs w:val="24"/>
              </w:rPr>
              <w:t xml:space="preserve"> беседы:</w:t>
            </w: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Ноутбук, экран.</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Фортепиано.</w:t>
            </w:r>
          </w:p>
        </w:tc>
      </w:tr>
      <w:tr w:rsidR="00016353" w:rsidRPr="00016353" w:rsidTr="00DF7682">
        <w:trPr>
          <w:trHeight w:val="749"/>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Март</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9"/>
              </w:numPr>
              <w:shd w:val="clear" w:color="auto" w:fill="FFFFFF"/>
              <w:spacing w:after="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«Значение пения в жизни ребенка» размещение консультации на страничке </w:t>
            </w:r>
            <w:r w:rsidRPr="00016353">
              <w:rPr>
                <w:rFonts w:ascii="Times New Roman" w:hAnsi="Times New Roman" w:cs="Times New Roman"/>
                <w:sz w:val="24"/>
                <w:szCs w:val="24"/>
                <w:lang w:val="en-US"/>
              </w:rPr>
              <w:t>Vk</w:t>
            </w:r>
            <w:r w:rsidRPr="00016353">
              <w:rPr>
                <w:rFonts w:ascii="Times New Roman" w:hAnsi="Times New Roman" w:cs="Times New Roman"/>
                <w:sz w:val="24"/>
                <w:szCs w:val="24"/>
              </w:rPr>
              <w:t xml:space="preserve"> и сайтах ДОУ</w:t>
            </w:r>
          </w:p>
        </w:tc>
        <w:tc>
          <w:tcPr>
            <w:tcW w:w="269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Консультация</w:t>
            </w: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Стенд</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Папки, файлы.</w:t>
            </w:r>
          </w:p>
        </w:tc>
      </w:tr>
      <w:tr w:rsidR="00016353" w:rsidRPr="00016353" w:rsidTr="00DF7682">
        <w:trPr>
          <w:trHeight w:val="272"/>
          <w:jc w:val="center"/>
        </w:trPr>
        <w:tc>
          <w:tcPr>
            <w:tcW w:w="1263" w:type="dxa"/>
            <w:tcBorders>
              <w:top w:val="single" w:sz="4" w:space="0" w:color="auto"/>
              <w:left w:val="single" w:sz="4" w:space="0" w:color="auto"/>
              <w:bottom w:val="single" w:sz="4" w:space="0" w:color="auto"/>
              <w:right w:val="single" w:sz="4" w:space="0" w:color="auto"/>
            </w:tcBorders>
            <w:shd w:val="clear" w:color="auto" w:fill="FFFFFF"/>
            <w:hideMark/>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Апрель</w:t>
            </w:r>
          </w:p>
        </w:tc>
        <w:tc>
          <w:tcPr>
            <w:tcW w:w="7350" w:type="dxa"/>
            <w:tcBorders>
              <w:top w:val="single" w:sz="4" w:space="0" w:color="auto"/>
              <w:left w:val="single" w:sz="4" w:space="0" w:color="auto"/>
              <w:bottom w:val="single" w:sz="4" w:space="0" w:color="auto"/>
              <w:right w:val="single" w:sz="4" w:space="0" w:color="auto"/>
            </w:tcBorders>
            <w:hideMark/>
          </w:tcPr>
          <w:p w:rsidR="00016353" w:rsidRPr="00016353" w:rsidRDefault="00016353" w:rsidP="00016353">
            <w:pPr>
              <w:numPr>
                <w:ilvl w:val="0"/>
                <w:numId w:val="89"/>
              </w:numPr>
              <w:spacing w:after="0" w:line="240" w:lineRule="auto"/>
              <w:jc w:val="both"/>
              <w:rPr>
                <w:rFonts w:ascii="Times New Roman" w:hAnsi="Times New Roman" w:cs="Times New Roman"/>
                <w:sz w:val="24"/>
                <w:szCs w:val="24"/>
              </w:rPr>
            </w:pPr>
            <w:r w:rsidRPr="00016353">
              <w:rPr>
                <w:rFonts w:ascii="Times New Roman" w:hAnsi="Times New Roman" w:cs="Times New Roman"/>
                <w:color w:val="000000"/>
                <w:sz w:val="24"/>
                <w:szCs w:val="24"/>
              </w:rPr>
              <w:t>«Какую музыкальную или хореографическую школу выбрать для ребенка».</w:t>
            </w:r>
            <w:r w:rsidRPr="00016353">
              <w:rPr>
                <w:rFonts w:ascii="Times New Roman" w:hAnsi="Times New Roman" w:cs="Times New Roman"/>
                <w:sz w:val="24"/>
                <w:szCs w:val="24"/>
              </w:rPr>
              <w:t xml:space="preserve">размещение консультации на страничке </w:t>
            </w:r>
            <w:r w:rsidRPr="00016353">
              <w:rPr>
                <w:rFonts w:ascii="Times New Roman" w:hAnsi="Times New Roman" w:cs="Times New Roman"/>
                <w:sz w:val="24"/>
                <w:szCs w:val="24"/>
                <w:lang w:val="en-US"/>
              </w:rPr>
              <w:t>Vk</w:t>
            </w:r>
            <w:r w:rsidRPr="00016353">
              <w:rPr>
                <w:rFonts w:ascii="Times New Roman" w:hAnsi="Times New Roman" w:cs="Times New Roman"/>
                <w:sz w:val="24"/>
                <w:szCs w:val="24"/>
              </w:rPr>
              <w:t xml:space="preserve"> и сайтах ДОУ</w:t>
            </w:r>
          </w:p>
        </w:tc>
        <w:tc>
          <w:tcPr>
            <w:tcW w:w="2694"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Папка-передвижка</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Консультация</w:t>
            </w:r>
          </w:p>
        </w:tc>
        <w:tc>
          <w:tcPr>
            <w:tcW w:w="3118" w:type="dxa"/>
            <w:tcBorders>
              <w:top w:val="single" w:sz="4" w:space="0" w:color="auto"/>
              <w:left w:val="single" w:sz="4" w:space="0" w:color="auto"/>
              <w:bottom w:val="single" w:sz="4" w:space="0" w:color="auto"/>
              <w:right w:val="single" w:sz="4" w:space="0" w:color="auto"/>
            </w:tcBorders>
            <w:hideMark/>
          </w:tcPr>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Стенд</w:t>
            </w:r>
          </w:p>
          <w:p w:rsidR="00016353" w:rsidRPr="00016353" w:rsidRDefault="00016353" w:rsidP="00DF7682">
            <w:pPr>
              <w:spacing w:after="0" w:line="240" w:lineRule="auto"/>
              <w:rPr>
                <w:rFonts w:ascii="Times New Roman" w:hAnsi="Times New Roman" w:cs="Times New Roman"/>
                <w:sz w:val="24"/>
                <w:szCs w:val="24"/>
              </w:rPr>
            </w:pPr>
            <w:r w:rsidRPr="00016353">
              <w:rPr>
                <w:rFonts w:ascii="Times New Roman" w:hAnsi="Times New Roman" w:cs="Times New Roman"/>
                <w:sz w:val="24"/>
                <w:szCs w:val="24"/>
              </w:rPr>
              <w:t>Папки, файлы. Ноутбук</w:t>
            </w:r>
          </w:p>
        </w:tc>
      </w:tr>
    </w:tbl>
    <w:p w:rsidR="00016353" w:rsidRPr="00016353" w:rsidRDefault="00016353" w:rsidP="00016353">
      <w:pPr>
        <w:jc w:val="right"/>
        <w:rPr>
          <w:rFonts w:ascii="Times New Roman" w:hAnsi="Times New Roman" w:cs="Times New Roman"/>
          <w:b/>
          <w:sz w:val="24"/>
          <w:szCs w:val="24"/>
        </w:rPr>
      </w:pPr>
    </w:p>
    <w:p w:rsidR="00016353" w:rsidRPr="00016353" w:rsidRDefault="00016353" w:rsidP="00016353">
      <w:pPr>
        <w:jc w:val="right"/>
        <w:rPr>
          <w:rFonts w:ascii="Times New Roman" w:hAnsi="Times New Roman" w:cs="Times New Roman"/>
          <w:b/>
          <w:sz w:val="24"/>
          <w:szCs w:val="24"/>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jc w:val="right"/>
        <w:rPr>
          <w:rFonts w:ascii="Times New Roman" w:hAnsi="Times New Roman" w:cs="Times New Roman"/>
          <w:b/>
          <w:sz w:val="24"/>
          <w:szCs w:val="24"/>
        </w:rPr>
      </w:pPr>
      <w:r w:rsidRPr="00016353">
        <w:rPr>
          <w:rFonts w:ascii="Times New Roman" w:hAnsi="Times New Roman" w:cs="Times New Roman"/>
          <w:b/>
          <w:sz w:val="24"/>
          <w:szCs w:val="24"/>
        </w:rPr>
        <w:lastRenderedPageBreak/>
        <w:t>ПРИЛОЖЕНИЕ 3.</w:t>
      </w:r>
    </w:p>
    <w:p w:rsidR="00016353" w:rsidRPr="00016353" w:rsidRDefault="00016353" w:rsidP="00016353">
      <w:pPr>
        <w:pStyle w:val="2"/>
      </w:pPr>
      <w:bookmarkStart w:id="125" w:name="_Toc142982498"/>
      <w:r w:rsidRPr="00016353">
        <w:t>Годовой круг праздников, развлечений, событий, концертов в дошкольной организации</w:t>
      </w:r>
      <w:bookmarkEnd w:id="12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3345"/>
        <w:gridCol w:w="3054"/>
        <w:gridCol w:w="3095"/>
        <w:gridCol w:w="2080"/>
        <w:gridCol w:w="2080"/>
      </w:tblGrid>
      <w:tr w:rsidR="00016353" w:rsidRPr="00016353" w:rsidTr="00DF7682">
        <w:trPr>
          <w:trHeight w:val="547"/>
        </w:trPr>
        <w:tc>
          <w:tcPr>
            <w:tcW w:w="628" w:type="pct"/>
            <w:shd w:val="clear" w:color="auto" w:fill="FFFFFF"/>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Месяц</w:t>
            </w:r>
          </w:p>
        </w:tc>
        <w:tc>
          <w:tcPr>
            <w:tcW w:w="1071" w:type="pct"/>
            <w:shd w:val="clear" w:color="auto" w:fill="FFFFFF"/>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Праздники</w:t>
            </w:r>
          </w:p>
        </w:tc>
        <w:tc>
          <w:tcPr>
            <w:tcW w:w="978" w:type="pct"/>
            <w:shd w:val="clear" w:color="auto" w:fill="FFFFFF"/>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Развлечения</w:t>
            </w:r>
          </w:p>
        </w:tc>
        <w:tc>
          <w:tcPr>
            <w:tcW w:w="991" w:type="pct"/>
            <w:shd w:val="clear" w:color="auto" w:fill="FFFFFF"/>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События</w:t>
            </w:r>
          </w:p>
        </w:tc>
        <w:tc>
          <w:tcPr>
            <w:tcW w:w="666" w:type="pct"/>
            <w:shd w:val="clear" w:color="auto" w:fill="FFFFFF"/>
          </w:tcPr>
          <w:p w:rsidR="00016353" w:rsidRPr="00016353" w:rsidRDefault="00016353" w:rsidP="00DF7682">
            <w:pPr>
              <w:spacing w:after="0" w:line="240" w:lineRule="auto"/>
              <w:jc w:val="center"/>
              <w:rPr>
                <w:rFonts w:ascii="Times New Roman" w:hAnsi="Times New Roman" w:cs="Times New Roman"/>
                <w:b/>
                <w:bCs/>
                <w:sz w:val="24"/>
                <w:szCs w:val="24"/>
              </w:rPr>
            </w:pPr>
            <w:r w:rsidRPr="00016353">
              <w:rPr>
                <w:rFonts w:ascii="Times New Roman" w:hAnsi="Times New Roman" w:cs="Times New Roman"/>
                <w:b/>
                <w:bCs/>
                <w:sz w:val="24"/>
                <w:szCs w:val="24"/>
              </w:rPr>
              <w:t>Досуги</w:t>
            </w:r>
          </w:p>
        </w:tc>
        <w:tc>
          <w:tcPr>
            <w:tcW w:w="666" w:type="pct"/>
            <w:shd w:val="clear" w:color="auto" w:fill="FFFFFF"/>
          </w:tcPr>
          <w:p w:rsidR="00016353" w:rsidRPr="00016353" w:rsidRDefault="00016353" w:rsidP="00DF7682">
            <w:pPr>
              <w:spacing w:after="0" w:line="240" w:lineRule="auto"/>
              <w:rPr>
                <w:rFonts w:ascii="Times New Roman" w:hAnsi="Times New Roman" w:cs="Times New Roman"/>
                <w:b/>
                <w:bCs/>
                <w:sz w:val="24"/>
                <w:szCs w:val="24"/>
              </w:rPr>
            </w:pPr>
            <w:r w:rsidRPr="00016353">
              <w:rPr>
                <w:rFonts w:ascii="Times New Roman" w:hAnsi="Times New Roman" w:cs="Times New Roman"/>
                <w:b/>
                <w:bCs/>
                <w:sz w:val="24"/>
                <w:szCs w:val="24"/>
              </w:rPr>
              <w:t>Концерты</w:t>
            </w: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Сентябрь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знаний»</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воспитателя и всех дошкольных работников</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Октябрь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lang w:val="tt-RU"/>
              </w:rPr>
            </w:pPr>
            <w:r w:rsidRPr="00016353">
              <w:rPr>
                <w:rFonts w:ascii="Times New Roman" w:hAnsi="Times New Roman" w:cs="Times New Roman"/>
                <w:sz w:val="24"/>
                <w:szCs w:val="24"/>
              </w:rPr>
              <w:t>«С</w:t>
            </w:r>
            <w:r w:rsidRPr="00016353">
              <w:rPr>
                <w:rFonts w:ascii="Times New Roman" w:hAnsi="Times New Roman" w:cs="Times New Roman"/>
                <w:sz w:val="24"/>
                <w:szCs w:val="24"/>
                <w:lang w:val="tt-RU"/>
              </w:rPr>
              <w:t>ө</w:t>
            </w:r>
            <w:r w:rsidRPr="00016353">
              <w:rPr>
                <w:rFonts w:ascii="Times New Roman" w:hAnsi="Times New Roman" w:cs="Times New Roman"/>
                <w:sz w:val="24"/>
                <w:szCs w:val="24"/>
              </w:rPr>
              <w:t>мбел</w:t>
            </w:r>
            <w:r w:rsidRPr="00016353">
              <w:rPr>
                <w:rFonts w:ascii="Times New Roman" w:hAnsi="Times New Roman" w:cs="Times New Roman"/>
                <w:sz w:val="24"/>
                <w:szCs w:val="24"/>
                <w:lang w:val="tt-RU"/>
              </w:rPr>
              <w:t>ә</w:t>
            </w:r>
            <w:r w:rsidRPr="00016353">
              <w:rPr>
                <w:rFonts w:ascii="Times New Roman" w:hAnsi="Times New Roman" w:cs="Times New Roman"/>
                <w:sz w:val="24"/>
                <w:szCs w:val="24"/>
              </w:rPr>
              <w:t>»</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Осеннее развлечение -квесты</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Международный день пожилых людей</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Ноябрь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матери»</w:t>
            </w: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Декабрь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«Новый год»</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Январь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Февраль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Международный день родного языка.</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защитника Отечества.</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Март</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«8 марта»</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«Н</w:t>
            </w:r>
            <w:r w:rsidRPr="00016353">
              <w:rPr>
                <w:rFonts w:ascii="Times New Roman" w:hAnsi="Times New Roman" w:cs="Times New Roman"/>
                <w:sz w:val="24"/>
                <w:szCs w:val="24"/>
                <w:lang w:val="tt-RU"/>
              </w:rPr>
              <w:t>әү</w:t>
            </w:r>
            <w:r w:rsidRPr="00016353">
              <w:rPr>
                <w:rFonts w:ascii="Times New Roman" w:hAnsi="Times New Roman" w:cs="Times New Roman"/>
                <w:sz w:val="24"/>
                <w:szCs w:val="24"/>
              </w:rPr>
              <w:t>р</w:t>
            </w:r>
            <w:r w:rsidRPr="00016353">
              <w:rPr>
                <w:rFonts w:ascii="Times New Roman" w:hAnsi="Times New Roman" w:cs="Times New Roman"/>
                <w:sz w:val="24"/>
                <w:szCs w:val="24"/>
                <w:lang w:val="tt-RU"/>
              </w:rPr>
              <w:t>ү</w:t>
            </w:r>
            <w:r w:rsidRPr="00016353">
              <w:rPr>
                <w:rFonts w:ascii="Times New Roman" w:hAnsi="Times New Roman" w:cs="Times New Roman"/>
                <w:sz w:val="24"/>
                <w:szCs w:val="24"/>
              </w:rPr>
              <w:t>з»</w:t>
            </w: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«Масленица»</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Апрель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смеха»</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космонавтики</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397"/>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Май</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Выпускные вечера</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Победы».</w:t>
            </w:r>
          </w:p>
        </w:tc>
      </w:tr>
      <w:tr w:rsidR="00016353" w:rsidRPr="00016353" w:rsidTr="00DF7682">
        <w:trPr>
          <w:trHeight w:val="553"/>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Июнь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защиты детей»</w:t>
            </w:r>
          </w:p>
          <w:p w:rsidR="00016353" w:rsidRPr="00016353" w:rsidRDefault="00016353" w:rsidP="00DF7682">
            <w:pPr>
              <w:spacing w:after="0" w:line="240" w:lineRule="auto"/>
              <w:jc w:val="center"/>
              <w:rPr>
                <w:rFonts w:ascii="Times New Roman" w:hAnsi="Times New Roman" w:cs="Times New Roman"/>
                <w:sz w:val="24"/>
                <w:szCs w:val="24"/>
              </w:rPr>
            </w:pPr>
          </w:p>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«Сабантуй»</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русского языка»</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России</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553"/>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Июль</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семьи, любви и верности.</w:t>
            </w: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r w:rsidR="00016353" w:rsidRPr="00016353" w:rsidTr="00DF7682">
        <w:trPr>
          <w:trHeight w:val="553"/>
        </w:trPr>
        <w:tc>
          <w:tcPr>
            <w:tcW w:w="628" w:type="pct"/>
            <w:shd w:val="clear" w:color="auto" w:fill="FFFFFF"/>
          </w:tcPr>
          <w:p w:rsidR="00016353" w:rsidRPr="00016353" w:rsidRDefault="00016353" w:rsidP="00DF7682">
            <w:pPr>
              <w:spacing w:after="0" w:line="240" w:lineRule="auto"/>
              <w:rPr>
                <w:rFonts w:ascii="Times New Roman" w:hAnsi="Times New Roman" w:cs="Times New Roman"/>
                <w:b/>
                <w:sz w:val="24"/>
                <w:szCs w:val="24"/>
              </w:rPr>
            </w:pPr>
            <w:r w:rsidRPr="00016353">
              <w:rPr>
                <w:rFonts w:ascii="Times New Roman" w:hAnsi="Times New Roman" w:cs="Times New Roman"/>
                <w:b/>
                <w:sz w:val="24"/>
                <w:szCs w:val="24"/>
              </w:rPr>
              <w:t>Август</w:t>
            </w:r>
          </w:p>
        </w:tc>
        <w:tc>
          <w:tcPr>
            <w:tcW w:w="1071"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«Мой Татарстан»</w:t>
            </w:r>
          </w:p>
        </w:tc>
        <w:tc>
          <w:tcPr>
            <w:tcW w:w="978" w:type="pct"/>
          </w:tcPr>
          <w:p w:rsidR="00016353" w:rsidRPr="00016353" w:rsidRDefault="00016353" w:rsidP="00DF7682">
            <w:pPr>
              <w:spacing w:after="0" w:line="240" w:lineRule="auto"/>
              <w:jc w:val="center"/>
              <w:rPr>
                <w:rFonts w:ascii="Times New Roman" w:hAnsi="Times New Roman" w:cs="Times New Roman"/>
                <w:sz w:val="24"/>
                <w:szCs w:val="24"/>
              </w:rPr>
            </w:pPr>
            <w:r w:rsidRPr="00016353">
              <w:rPr>
                <w:rFonts w:ascii="Times New Roman" w:hAnsi="Times New Roman" w:cs="Times New Roman"/>
                <w:sz w:val="24"/>
                <w:szCs w:val="24"/>
              </w:rPr>
              <w:t>«День физкультурника»</w:t>
            </w:r>
          </w:p>
        </w:tc>
        <w:tc>
          <w:tcPr>
            <w:tcW w:w="991"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c>
          <w:tcPr>
            <w:tcW w:w="666" w:type="pct"/>
          </w:tcPr>
          <w:p w:rsidR="00016353" w:rsidRPr="00016353" w:rsidRDefault="00016353" w:rsidP="00DF7682">
            <w:pPr>
              <w:spacing w:after="0" w:line="240" w:lineRule="auto"/>
              <w:jc w:val="center"/>
              <w:rPr>
                <w:rFonts w:ascii="Times New Roman" w:hAnsi="Times New Roman" w:cs="Times New Roman"/>
                <w:sz w:val="24"/>
                <w:szCs w:val="24"/>
              </w:rPr>
            </w:pPr>
          </w:p>
        </w:tc>
      </w:tr>
    </w:tbl>
    <w:p w:rsidR="00016353" w:rsidRPr="00016353" w:rsidRDefault="00016353" w:rsidP="00016353">
      <w:pPr>
        <w:jc w:val="right"/>
        <w:rPr>
          <w:rFonts w:ascii="Times New Roman" w:hAnsi="Times New Roman" w:cs="Times New Roman"/>
          <w:b/>
          <w:sz w:val="24"/>
          <w:szCs w:val="24"/>
        </w:rPr>
      </w:pPr>
    </w:p>
    <w:p w:rsidR="00016353" w:rsidRPr="00016353" w:rsidRDefault="00016353" w:rsidP="00016353">
      <w:pPr>
        <w:rPr>
          <w:rFonts w:ascii="Times New Roman" w:hAnsi="Times New Roman" w:cs="Times New Roman"/>
        </w:rPr>
        <w:sectPr w:rsidR="00016353" w:rsidRPr="00016353" w:rsidSect="00FB3A66">
          <w:pgSz w:w="16838" w:h="11906" w:orient="landscape" w:code="9"/>
          <w:pgMar w:top="720" w:right="720" w:bottom="720" w:left="720" w:header="709" w:footer="709" w:gutter="0"/>
          <w:cols w:space="708"/>
          <w:docGrid w:linePitch="360"/>
        </w:sectPr>
      </w:pPr>
    </w:p>
    <w:p w:rsidR="00016353" w:rsidRPr="00016353" w:rsidRDefault="00016353" w:rsidP="00016353">
      <w:pPr>
        <w:jc w:val="right"/>
        <w:rPr>
          <w:rFonts w:ascii="Times New Roman" w:hAnsi="Times New Roman" w:cs="Times New Roman"/>
          <w:b/>
          <w:sz w:val="24"/>
          <w:szCs w:val="24"/>
        </w:rPr>
      </w:pPr>
      <w:r w:rsidRPr="00016353">
        <w:rPr>
          <w:rFonts w:ascii="Times New Roman" w:hAnsi="Times New Roman" w:cs="Times New Roman"/>
          <w:b/>
          <w:sz w:val="24"/>
          <w:szCs w:val="24"/>
        </w:rPr>
        <w:lastRenderedPageBreak/>
        <w:t>ПРИЛОЖЕНИЕ 4.</w:t>
      </w:r>
    </w:p>
    <w:p w:rsidR="00016353" w:rsidRPr="00016353" w:rsidRDefault="00016353" w:rsidP="00016353">
      <w:pPr>
        <w:pStyle w:val="2"/>
      </w:pPr>
      <w:bookmarkStart w:id="126" w:name="_Toc142982499"/>
      <w:r w:rsidRPr="00016353">
        <w:t>Примерный перечень музыкальных произведений</w:t>
      </w:r>
      <w:bookmarkEnd w:id="126"/>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1 года до 1 года 6 месяцев</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«Полянка», рус.нар. мелодия, обраб. Г. Фрида; «Колыбельная», муз. В. Агафонникова; «Искупался Иванушка», рус.нар. мелодия; «Как у наших у ворот», рус. нар.  мелодия, обраб. А. Быканова; «Мотылек», «Сказочка», муз. С. Майкапара.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Пение и подпевание</w:t>
      </w:r>
      <w:r w:rsidRPr="00016353">
        <w:rPr>
          <w:rFonts w:ascii="Times New Roman" w:hAnsi="Times New Roman" w:cs="Times New Roman"/>
          <w:sz w:val="24"/>
          <w:szCs w:val="24"/>
        </w:rPr>
        <w:t>. «Кошка», муз. Ан. Александрова, сл. Н. Френкель; «Наша елочка», муз. М. Красева, сл. М. Клоковой; «Бобик», муз. Т. Попатенко, сл. Н. Найденовой; «Лиса», «Лягушка», «Сорока», «Чижик», рус.нар. попевки.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Образные упражнения.</w:t>
      </w:r>
      <w:r w:rsidRPr="00016353">
        <w:rPr>
          <w:rFonts w:ascii="Times New Roman" w:hAnsi="Times New Roman" w:cs="Times New Roman"/>
          <w:sz w:val="24"/>
          <w:szCs w:val="24"/>
        </w:rPr>
        <w:t xml:space="preserve"> «Зайка и мишка», муз. Е. Тиличеевой; «Идет коза рогатая», рус.нар. мелодия; «Собачка», муз. М. Раухвергера.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Музыкально-ритмические движения.</w:t>
      </w:r>
      <w:r w:rsidRPr="00016353">
        <w:rPr>
          <w:rFonts w:ascii="Times New Roman" w:hAnsi="Times New Roman" w:cs="Times New Roman"/>
          <w:sz w:val="24"/>
          <w:szCs w:val="24"/>
        </w:rPr>
        <w:t xml:space="preserve"> «Шарик мой голубой», муз. Е. Тиличеевой; «Мы идем», муз. Р. Рустамова, сл. Ю. Островского; «Маленькая кадриль», муз. М. Раухвергера; «Вот так», белорус.нар. мелодия («Микита»), обр. С. Полонского, сл. М. Александровской; «Юрочка», белорус. пляска, обр. Ан. Александрова; «Да, да, да!», муз. Е. Тиличеевой, сл. Ю. Островского.</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1 года 6 месяцев до 2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«Лошадка», муз. Е. Тиличеевой, сл. Н. Френкель; «Курочки и цыплята», муз. Е.Тиличеевой; «Вальс собачек», муз. А. Артоболевской; «Три подружки», муз. Д. Кабалевского;«Весело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Пение и подпевание.</w:t>
      </w:r>
      <w:r w:rsidRPr="00016353">
        <w:rPr>
          <w:rFonts w:ascii="Times New Roman" w:hAnsi="Times New Roman" w:cs="Times New Roman"/>
          <w:sz w:val="24"/>
          <w:szCs w:val="24"/>
        </w:rPr>
        <w:t xml:space="preserve"> «Водичка», муз. Е. Тиличеевой, сл. А. Шибицкой; «Колыбельная», муз. М. Красева, сл. М. Чарной; «Машенька-Маша», рус.нар. мелодия, обраб. В. Герчик, сл. М. Невельштейн; «Воробей», рус.нар. мелодия; «Гули», «Баю-бай», «Едет паровоз», «Лиса», «Петушок», «Сорока», муз. С. Железнова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Музыкально-ритмические движения.</w:t>
      </w:r>
      <w:r w:rsidRPr="00016353">
        <w:rPr>
          <w:rFonts w:ascii="Times New Roman" w:hAnsi="Times New Roman" w:cs="Times New Roman"/>
          <w:sz w:val="24"/>
          <w:szCs w:val="24"/>
        </w:rPr>
        <w:t xml:space="preserve"> «Марш и бег», муз. Р. Рустамова; «Постучим палочками», рус.нар.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Пляска.</w:t>
      </w:r>
      <w:r w:rsidRPr="00016353">
        <w:rPr>
          <w:rFonts w:ascii="Times New Roman" w:hAnsi="Times New Roman" w:cs="Times New Roman"/>
          <w:sz w:val="24"/>
          <w:szCs w:val="24"/>
        </w:rPr>
        <w:t xml:space="preserve"> «Вот как хорошо», муз. Т. Попатенко, сл. О. Высотской; «Вот как пляшем»,белорус. нар. мелодия, обр. Р. Рустамова; «Солнышко сияет», сл. и муз. М. Чарной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Образные упражнения.</w:t>
      </w:r>
      <w:r w:rsidRPr="00016353">
        <w:rPr>
          <w:rFonts w:ascii="Times New Roman" w:hAnsi="Times New Roman" w:cs="Times New Roman"/>
          <w:sz w:val="24"/>
          <w:szCs w:val="24"/>
        </w:rPr>
        <w:t xml:space="preserve"> «Идет мишка», муз. В. Ребикова; «Скачет зайка», рус.нар.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 с пением</w:t>
      </w:r>
      <w:r w:rsidRPr="00016353">
        <w:rPr>
          <w:rFonts w:ascii="Times New Roman" w:hAnsi="Times New Roman" w:cs="Times New Roman"/>
          <w:sz w:val="24"/>
          <w:szCs w:val="24"/>
        </w:rPr>
        <w:t xml:space="preserve">. «Зайка», «Солнышко», «Идет коза рогатая», «Петушок», рус.нар.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рус.нар. мелодия.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Инсценирование.рус. нар. сказок</w:t>
      </w:r>
      <w:r w:rsidRPr="00016353">
        <w:rPr>
          <w:rFonts w:ascii="Times New Roman" w:hAnsi="Times New Roman" w:cs="Times New Roman"/>
          <w:sz w:val="24"/>
          <w:szCs w:val="24"/>
        </w:rPr>
        <w:t xml:space="preserve">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«Бабочки», обыгрывание рус.нар. потешек,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сюрпризные моменты:</w:t>
      </w:r>
      <w:r w:rsidRPr="00016353">
        <w:rPr>
          <w:rFonts w:ascii="Times New Roman" w:hAnsi="Times New Roman" w:cs="Times New Roman"/>
          <w:sz w:val="24"/>
          <w:szCs w:val="24"/>
        </w:rPr>
        <w:t xml:space="preserve"> «Чудесный мешочек», «Волшебный сундучок», «Кто к нам пришел?», «В лесу», муз. Е. Тиличеевой; «Праздник», «Музыкальные инструменты», муз. Г. Фрида; «Воронята», муз. М. Раухвергера.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2 до 3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 (к игре «Кошка и котята»), муз. В. Витлина, сл. Н. Найденовой; «Микита», белорус.нар. мелодия, обраб. С. Полонского; «Пляска с платочком», муз. Е. Тиличеевой, сл. И. Грантовской; «Полянка», рус.нар. мелодия, обраб. Г. Фрида; «Утро», муз. Г. Гриневича, сл. С. Прокофьевой;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Пение.</w:t>
      </w:r>
      <w:r w:rsidRPr="00016353">
        <w:rPr>
          <w:rFonts w:ascii="Times New Roman" w:hAnsi="Times New Roman" w:cs="Times New Roman"/>
          <w:sz w:val="24"/>
          <w:szCs w:val="24"/>
        </w:rPr>
        <w:t xml:space="preserve"> «Баю» (колыбельная), муз. М. Раухвергера; «Белые гуси», муз. М. Красева, сл. М. Клоковой; «Где ты, зайка?», обраб. Е. Тиличеевой; «Дождик», рус.нар. мелодия, обраб. B. Фере; «Елочка», муз. Е. Тиличеевой, сл. М. Булатова; «Зима», муз. В. Карасевой, сл. Н. Френкель; «Кошечка», муз. В. Витлина, сл. Н. Найденовой; «Ладушки», рус.нар.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Музыкально-ритмические движения.</w:t>
      </w:r>
      <w:r w:rsidRPr="00016353">
        <w:rPr>
          <w:rFonts w:ascii="Times New Roman" w:hAnsi="Times New Roman" w:cs="Times New Roman"/>
          <w:sz w:val="24"/>
          <w:szCs w:val="24"/>
        </w:rPr>
        <w:t xml:space="preserve"> «Дождик», муз.и сл. Е. Макшанцевой; «Воробушки», «Погремушка, попляши», «Колокольчик», «Погуляем», муз. И. Арсеева, сл. И. Черницкой; «Вот как мы умеем», муз. Е. Тиличеевой, сл. Н. Френкель;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Рассказы с музыкальными иллюстрациями.</w:t>
      </w:r>
      <w:r w:rsidRPr="00016353">
        <w:rPr>
          <w:rFonts w:ascii="Times New Roman" w:hAnsi="Times New Roman" w:cs="Times New Roman"/>
          <w:sz w:val="24"/>
          <w:szCs w:val="24"/>
        </w:rPr>
        <w:t xml:space="preserve"> «Птички», муз. Г. Фрида; «Праздничная прогулка», муз. Ан. Александрова.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 с пением.</w:t>
      </w:r>
      <w:r w:rsidRPr="00016353">
        <w:rPr>
          <w:rFonts w:ascii="Times New Roman" w:hAnsi="Times New Roman" w:cs="Times New Roman"/>
          <w:sz w:val="24"/>
          <w:szCs w:val="24"/>
        </w:rPr>
        <w:t xml:space="preserve"> «Игра с мишкой», муз. Г. Финаровского; «Кто у нас хороший?», рус.нар. песня.</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Музыкальные забавы.</w:t>
      </w:r>
      <w:r w:rsidRPr="00016353">
        <w:rPr>
          <w:rFonts w:ascii="Times New Roman" w:hAnsi="Times New Roman" w:cs="Times New Roman"/>
          <w:sz w:val="24"/>
          <w:szCs w:val="24"/>
        </w:rPr>
        <w:t xml:space="preserve"> «Из-за леса, из-за гор», Т. Казакова; «Котик и козлик», муз. Ц. Кюи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Инсценирование песен.</w:t>
      </w:r>
      <w:r w:rsidRPr="00016353">
        <w:rPr>
          <w:rFonts w:ascii="Times New Roman" w:hAnsi="Times New Roman" w:cs="Times New Roman"/>
          <w:sz w:val="24"/>
          <w:szCs w:val="24"/>
        </w:rPr>
        <w:t xml:space="preserve"> «Кошка и котенок», муз. М. Красева, сл. О. Высотской; «Неваляшки», муз. З. Левиной; Компанейца</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3 до 4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«Грустный дождик», «Вальс», муз. Д. Кабалевского; «Осенью», муз. С. Майкапара; «Марш», муз. М. Журбина; «Ласковая песенка», муз. М. Раухвергера, сл. Т. Мираджи; «Колыбельная», муз. С. Разаренова; «Мишка с куклой пляшут полечку», муз. М. Качурбиной; «Зайчик», муз. Л. Лядовой; «Медведь», муз. Е. Тиличеевой; «Резвушка» и «Капризуля», муз. В. Волкова; «Дождик», муз. Н. Любарского; «Воробей», муз. А. Руббах; «Игра в лошадки», муз П. Чайковского; «Дождик и радуга», муз. С. Прокофьева; «Со вьюном я хожу», рус.нар. песня; «Лесные картинки», муз. Ю. Слонова.</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Пение</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 на развитие слуха и голоса.</w:t>
      </w:r>
      <w:r w:rsidRPr="00016353">
        <w:rPr>
          <w:rFonts w:ascii="Times New Roman" w:hAnsi="Times New Roman" w:cs="Times New Roman"/>
          <w:sz w:val="24"/>
          <w:szCs w:val="24"/>
        </w:rPr>
        <w:t xml:space="preserve"> «Лю-лю, бай», рус.нар. колыбельная; «Я иду с цветами», муз. Е. Тиличеевой, сл. Л. Дымовой; «Маме улыбаемся», муз. В. Агафонникова, сл. З.Петровой; пение народной потешки «Солнышко-ведрышко; муз. В. Карасевой, сл. народные;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Песни</w:t>
      </w:r>
      <w:r w:rsidRPr="00016353">
        <w:rPr>
          <w:rFonts w:ascii="Times New Roman" w:hAnsi="Times New Roman" w:cs="Times New Roman"/>
          <w:sz w:val="24"/>
          <w:szCs w:val="24"/>
        </w:rPr>
        <w:t xml:space="preserve">. «Петушок» и «Ладушки», рус.нар.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sz w:val="24"/>
          <w:szCs w:val="24"/>
        </w:rPr>
        <w:t>«Маме песенку пою», муз. Т. Попатенко, сл. Е. Авдиенко; «Цыплята», муз. А. Филиппенко, сл. Т. Волгиной.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Песенное творчество</w:t>
      </w:r>
      <w:r w:rsidRPr="00016353">
        <w:rPr>
          <w:rFonts w:ascii="Times New Roman" w:hAnsi="Times New Roman" w:cs="Times New Roman"/>
          <w:sz w:val="24"/>
          <w:szCs w:val="24"/>
        </w:rPr>
        <w:t>. «Бай-бай, бай-бай», «Лю-лю, бай», рус.нар. колыбельные; «Как тебя зовут?», «Cпой колыбельную», «Ах ты, котенька-коток», рус. нар. колыбельная; придумывание колыбельной мелодии и плясовой мелодии.</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Музыкально-ритмические движения</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Игровые упражнения.</w:t>
      </w:r>
      <w:r w:rsidRPr="00016353">
        <w:rPr>
          <w:rFonts w:ascii="Times New Roman" w:hAnsi="Times New Roman" w:cs="Times New Roman"/>
          <w:sz w:val="24"/>
          <w:szCs w:val="24"/>
        </w:rPr>
        <w:t>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Этюды-драматизации.</w:t>
      </w:r>
      <w:r w:rsidRPr="00016353">
        <w:rPr>
          <w:rFonts w:ascii="Times New Roman" w:hAnsi="Times New Roman" w:cs="Times New Roman"/>
          <w:sz w:val="24"/>
          <w:szCs w:val="24"/>
        </w:rPr>
        <w:t xml:space="preserve"> «Смело идти и прятаться», муз. И. Беркович («Марш»); «Зайцы и лиса», муз. Е. Вихаревой; «Медвежата», муз. М. Красева, сл. Н. Френкель; «Птички летают», муз. Л. Банниковой; «Жуки», венгер. нар.мелодия, обраб. Л. Вишкарева.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w:t>
      </w:r>
      <w:r w:rsidRPr="00016353">
        <w:rPr>
          <w:rFonts w:ascii="Times New Roman" w:hAnsi="Times New Roman" w:cs="Times New Roman"/>
          <w:sz w:val="24"/>
          <w:szCs w:val="24"/>
        </w:rPr>
        <w:t xml:space="preserve"> «Солнышко и дождик», муз. М. Раухвергера, сл. А. Барто; «Жмурки с Мишкой», муз. Ф. Флотова; «Где погремушки?», муз. Ан. Александрова; «Заинька, выходи», муз. Е. Тиличеевой; «Игра с куклой», муз. В. Карасевой; «Ходит Ваня», рус.нар. песня, обр. Н. Метлова;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Хороводы и пляски.</w:t>
      </w:r>
      <w:r w:rsidRPr="00016353">
        <w:rPr>
          <w:rFonts w:ascii="Times New Roman" w:hAnsi="Times New Roman" w:cs="Times New Roman"/>
          <w:sz w:val="24"/>
          <w:szCs w:val="24"/>
        </w:rPr>
        <w:t xml:space="preserve"> «Пляска с погремушками», муз.и сл. В. Антоновой; «Пальчики и ручки», рус. нар. мелодия, обраб. М. Раухвергера; танец с листочками под рус.нар. плясовую мелодию; «Пляска с листочками», муз. Н. Китаевой, сл. А. Ануфриевой; «Танец около елки», муз. Р. Равина, сл. П. Границыной; танец с платочками под рус.нар. мелодию; «По улице мостовой», рус. нар. мелодия, обр. Т. Ломовой; «Греет солнышко теплее», муз. Т. Вилькорейской, сл. О. Высотской; «Помирились», муз. Т. Вилькорейской.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Характерные танцы.</w:t>
      </w:r>
      <w:r w:rsidRPr="00016353">
        <w:rPr>
          <w:rFonts w:ascii="Times New Roman" w:hAnsi="Times New Roman" w:cs="Times New Roman"/>
          <w:sz w:val="24"/>
          <w:szCs w:val="24"/>
        </w:rPr>
        <w:t xml:space="preserve"> «Танец снежинок», муз. Бекмана; «Фонарики», муз. Р. Рустамова; «Танец зайчиков», рус.нар. мелодия; «Вышли куклы танцевать», муз. В. Витлина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танцевально-игрового творчества</w:t>
      </w:r>
      <w:r w:rsidRPr="00016353">
        <w:rPr>
          <w:rFonts w:ascii="Times New Roman" w:hAnsi="Times New Roman" w:cs="Times New Roman"/>
          <w:sz w:val="24"/>
          <w:szCs w:val="24"/>
        </w:rPr>
        <w:t xml:space="preserve">. «Пляска», муз. Р. Рустамова; «Зайцы», муз. Е. Тиличеевой; «Веселые ножки», рус.нар. мелодия, обраб. В. Агафонникова; «Волшебные платочки», рус.нар. мелодия, обраб. Р. Рустамова.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 xml:space="preserve">Музыкально-дидактические игры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sz w:val="24"/>
          <w:szCs w:val="24"/>
        </w:rPr>
        <w:t xml:space="preserve">Развитие звуковысотного слуха. «Птицы и птенчики», «Веселые матрешки», «Три медведя».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ритмического слуха.</w:t>
      </w:r>
      <w:r w:rsidRPr="00016353">
        <w:rPr>
          <w:rFonts w:ascii="Times New Roman" w:hAnsi="Times New Roman" w:cs="Times New Roman"/>
          <w:sz w:val="24"/>
          <w:szCs w:val="24"/>
        </w:rPr>
        <w:t xml:space="preserve"> «Кто как идет?», «Веселые дудочки». Развитие тембрового и динамического слуха. «Громко — тихо», «Узнай свой инструмент»; «Колокольчики».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Определение жанра и развитие памяти.</w:t>
      </w:r>
      <w:r w:rsidRPr="00016353">
        <w:rPr>
          <w:rFonts w:ascii="Times New Roman" w:hAnsi="Times New Roman" w:cs="Times New Roman"/>
          <w:sz w:val="24"/>
          <w:szCs w:val="24"/>
        </w:rPr>
        <w:t xml:space="preserve"> «Что делает кукла?», «Узнай и спой песню по картинке».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Подыгрывание на детских ударных музыкальных инструментах.</w:t>
      </w:r>
      <w:r w:rsidRPr="00016353">
        <w:rPr>
          <w:rFonts w:ascii="Times New Roman" w:hAnsi="Times New Roman" w:cs="Times New Roman"/>
          <w:sz w:val="24"/>
          <w:szCs w:val="24"/>
        </w:rPr>
        <w:t xml:space="preserve"> Народные мелодии.</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4 лет до 5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Слушание.</w:t>
      </w:r>
      <w:r w:rsidRPr="00016353">
        <w:rPr>
          <w:rFonts w:ascii="Times New Roman" w:hAnsi="Times New Roman" w:cs="Times New Roman"/>
          <w:sz w:val="24"/>
          <w:szCs w:val="24"/>
        </w:rPr>
        <w:t xml:space="preserve"> «Ах ты, береза», рус.нар. песня; «Осенняя песенка», муз. Д. Васильева-Буглая, сл. А. Плещеева;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«Как у наших у ворот», рус.нар. мелодия; «Мама», муз. П. Чайковского, «Смелый наездник» (из «Альбома для юношества») Р. Шумана; «Жаворонок», муз. М. Глинки; «Марш», муз. С. Прокофьева;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Пение</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 на развитие слуха и голоса.</w:t>
      </w:r>
      <w:r w:rsidRPr="00016353">
        <w:rPr>
          <w:rFonts w:ascii="Times New Roman" w:hAnsi="Times New Roman" w:cs="Times New Roman"/>
          <w:sz w:val="24"/>
          <w:szCs w:val="24"/>
        </w:rPr>
        <w:t xml:space="preserve"> «Путаница» — песня-шутка; муз. Е. Тиличеевой, сл. К. Чуковского, «Кукушечка», рус.нар. песня, обраб. И. Арсеева; «Паучок» и «Кисонькамурысонька», рус.нар. песни; заклички: «Ой, кулики! Весна поет!» и «Жаворонушки, прилетите!»;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Песни.</w:t>
      </w:r>
      <w:r w:rsidRPr="00016353">
        <w:rPr>
          <w:rFonts w:ascii="Times New Roman" w:hAnsi="Times New Roman" w:cs="Times New Roman"/>
          <w:sz w:val="24"/>
          <w:szCs w:val="24"/>
        </w:rPr>
        <w:t xml:space="preserve"> «Осень»,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Герчик, сл. А. Чельцова; «Дождик», муз. М. Красева, сл. Н. Френкель;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Музыкально-ритмические движения</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Игровые упражнения.</w:t>
      </w:r>
      <w:r w:rsidRPr="00016353">
        <w:rPr>
          <w:rFonts w:ascii="Times New Roman" w:hAnsi="Times New Roman" w:cs="Times New Roman"/>
          <w:sz w:val="24"/>
          <w:szCs w:val="24"/>
        </w:rPr>
        <w:t xml:space="preserve"> «Пружинки» под рус.нар. мелодию; ходьба под «Марш», муз. И. Беркович; «Веселые мячики» (подпрыгивание и бег), муз. М. Сатулиной; лиса и зайцы под муз. А. Майкапара «В садике»; ходит медведь под муз. «Этюд» К. Черни; «Полька», муз. М. Глинки; «Всадники», муз. В. Витлина; потопаем, покружимся под рус.нар. мелодии; «Петух», муз. Т. Ломовой; «Кукла», муз. М. Старокадомского; «Упражнения с цветами» под муз. «Вальса» А. Жилина;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Этюды-драматизации.</w:t>
      </w:r>
      <w:r w:rsidRPr="00016353">
        <w:rPr>
          <w:rFonts w:ascii="Times New Roman" w:hAnsi="Times New Roman" w:cs="Times New Roman"/>
          <w:sz w:val="24"/>
          <w:szCs w:val="24"/>
        </w:rPr>
        <w:t xml:space="preserve">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Хороводы и пляски.</w:t>
      </w:r>
      <w:r w:rsidRPr="00016353">
        <w:rPr>
          <w:rFonts w:ascii="Times New Roman" w:hAnsi="Times New Roman" w:cs="Times New Roman"/>
          <w:sz w:val="24"/>
          <w:szCs w:val="24"/>
        </w:rPr>
        <w:t xml:space="preserve"> «Топ и хлоп», муз. Т. Назарова-Метнер, сл. Е. Каргановой; «Танец с ложками» под рус.нар. мелодию; новогодние хороводы по выбору музыкального руководителя; «Танец с платочками», рус. нар. мелодия; «Кто у нас хороший?», муз. Ан. Александрова, сл. народные.</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Характерные танцы.</w:t>
      </w:r>
      <w:r w:rsidRPr="00016353">
        <w:rPr>
          <w:rFonts w:ascii="Times New Roman" w:hAnsi="Times New Roman" w:cs="Times New Roman"/>
          <w:sz w:val="24"/>
          <w:szCs w:val="24"/>
        </w:rPr>
        <w:t xml:space="preserve"> «Снежинки», муз. О. Берта, обраб. Н. Метлова; «Танец зайчат» под «Польку» И. Штрауса; «Снежинки», муз. Т. Ломовой; «Бусинки» под «Галоп» И. Дунаевского;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Музыкальные игры.</w:t>
      </w:r>
      <w:r w:rsidRPr="00016353">
        <w:rPr>
          <w:rFonts w:ascii="Times New Roman" w:hAnsi="Times New Roman" w:cs="Times New Roman"/>
          <w:sz w:val="24"/>
          <w:szCs w:val="24"/>
        </w:rPr>
        <w:t xml:space="preserve"> «Курочка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 «Ловишки», рус.нар. мелодия, обраб. А. Сидельникова.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 с пением.</w:t>
      </w:r>
      <w:r w:rsidRPr="00016353">
        <w:rPr>
          <w:rFonts w:ascii="Times New Roman" w:hAnsi="Times New Roman" w:cs="Times New Roman"/>
          <w:sz w:val="24"/>
          <w:szCs w:val="24"/>
        </w:rPr>
        <w:t xml:space="preserve"> «Огородная-хороводная», муз. Б. Можжевелова, сл. А. Пассовой; «Гуси, лебеди и волк», муз. Е. Тиличеевой, сл. М. Булатова; «Мы на луг ходили», муз. А. Филиппенко, сл. Н. Кукловской; «Веселая девочка Таня», муз. А. Филиппенко, сл. Н. Кукловской и Р. Борисовой.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Песенное творчество.</w:t>
      </w:r>
      <w:r w:rsidRPr="00016353">
        <w:rPr>
          <w:rFonts w:ascii="Times New Roman" w:hAnsi="Times New Roman" w:cs="Times New Roman"/>
          <w:sz w:val="24"/>
          <w:szCs w:val="24"/>
        </w:rPr>
        <w:t xml:space="preserve"> «Как тебя зовут?»; «Что ты хочешь, кошечка?»; «Наша песенка простая», муз. Ан. Александрова, сл. М. Ивенсен; «Курочка-рябушечка», муз. Г. Лобачева, сл. народные;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танцевально-игрового творчества.</w:t>
      </w:r>
      <w:r w:rsidRPr="00016353">
        <w:rPr>
          <w:rFonts w:ascii="Times New Roman" w:hAnsi="Times New Roman" w:cs="Times New Roman"/>
          <w:sz w:val="24"/>
          <w:szCs w:val="24"/>
        </w:rPr>
        <w:t xml:space="preserve"> «Лошадка», муз. Н. Потоловского; «Зайчики», «Наседка и цыплята», «Воробей», муз. Т. Ломовой; «Ой, хмель мой, хмелек», рус. нар.мелодия, обраб. М. Раухвергера; «Кукла», муз. М. Старокадомского; «Медвежата», муз. М. Красева, сл. Н. Френкель.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Музыкально-дидактические игры</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sz w:val="24"/>
          <w:szCs w:val="24"/>
        </w:rPr>
        <w:lastRenderedPageBreak/>
        <w:t xml:space="preserve">Развитие звуковысотного слуха. «Птицы и птенчики», «Качели».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ритмического слуха.</w:t>
      </w:r>
      <w:r w:rsidRPr="00016353">
        <w:rPr>
          <w:rFonts w:ascii="Times New Roman" w:hAnsi="Times New Roman" w:cs="Times New Roman"/>
          <w:sz w:val="24"/>
          <w:szCs w:val="24"/>
        </w:rPr>
        <w:t xml:space="preserve"> «Петушок, курочка и цыпленок», «Кто как идет?», «Веселые дудочки»; «Сыграй, как я».</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тембрового и динамического слуха</w:t>
      </w:r>
      <w:r w:rsidRPr="00016353">
        <w:rPr>
          <w:rFonts w:ascii="Times New Roman" w:hAnsi="Times New Roman" w:cs="Times New Roman"/>
          <w:sz w:val="24"/>
          <w:szCs w:val="24"/>
        </w:rPr>
        <w:t xml:space="preserve">.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Игра на детских музыкальных инструментах.</w:t>
      </w:r>
      <w:r w:rsidRPr="00016353">
        <w:rPr>
          <w:rFonts w:ascii="Times New Roman" w:hAnsi="Times New Roman" w:cs="Times New Roman"/>
          <w:sz w:val="24"/>
          <w:szCs w:val="24"/>
        </w:rPr>
        <w:t xml:space="preserve"> «Гармошка», «Небо синее», «Андрейворобей», муз. Е. Тиличеевой, сл. М. Долинова; «Сорока-сорока», рус.нар. прибаутка, обр. Т. Попатенко;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5 лет до 6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«Зима», муз. П. Чайковского, сл. А. Плещеева; «Осенняя песня», из цикла «Времена года» П. Чайковского; «Полька»; муз. Д. Львова-Компанейца, сл. З. Петровой; «Моя Россия», муз. Г. Струве, сл. Н. Соловьевой; «Кто придумал песенку?», муз. Д. Львова-Компанейца, сл. Л. Дымовой; «Детская полька», муз. М. Глинки; «Жаворонок», муз. М. Глинки; «Мотылек», муз. С. Майкапара; «Пляска птиц», «Колыбельная», муз. Н. Римского-Корсакова;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 xml:space="preserve">Пение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Упражнения на развитие слуха и голоса.</w:t>
      </w:r>
      <w:r w:rsidRPr="00016353">
        <w:rPr>
          <w:rFonts w:ascii="Times New Roman" w:hAnsi="Times New Roman" w:cs="Times New Roman"/>
          <w:sz w:val="24"/>
          <w:szCs w:val="24"/>
        </w:rPr>
        <w:t xml:space="preserve"> «Ворон», рус.нар. песня, обраб. Е. Тиличеевой; «Андрей-воробей», рус.нар. песня, обр. Ю. Слонова; «Бубенчики», «Гармошка», муз. Е. Тиличеевой; «Считалочка», муз. И. Арсеева; «Паровоз», «Петрушка», муз. В. Карасевой, сл. Н. Френкель; «Барабан», муз. Е. Тиличеевой, сл. Н. Найденовой; «Тучка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Песни</w:t>
      </w:r>
      <w:r w:rsidRPr="00016353">
        <w:rPr>
          <w:rFonts w:ascii="Times New Roman" w:hAnsi="Times New Roman" w:cs="Times New Roman"/>
          <w:sz w:val="24"/>
          <w:szCs w:val="24"/>
        </w:rPr>
        <w:t xml:space="preserve">. «Журавли»,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Песенное творчество</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sz w:val="24"/>
          <w:szCs w:val="24"/>
        </w:rPr>
        <w:t>Произведения. «Колыбельная», рус.нар. песня; «Марш», муз. М. Красева; «Дили-дили! Бом! Бом!», укр. нар.песня, сл. Е. Макшанцевой; Потешки, дразнилки, считалки и другие рус. нар. попевки.</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 xml:space="preserve">Музыкально-ритмические движения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w:t>
      </w:r>
      <w:r w:rsidRPr="00016353">
        <w:rPr>
          <w:rFonts w:ascii="Times New Roman" w:hAnsi="Times New Roman" w:cs="Times New Roman"/>
          <w:sz w:val="24"/>
          <w:szCs w:val="24"/>
        </w:rPr>
        <w:t xml:space="preserve"> «Шаг и бег», муз. Н. Надененко;«Плавные руки», муз. Р. Глиэра («Вальс», фрагмент); «Кто лучше скачет», муз. Т. Ломовой; «Росинки», муз. С. Майкапара; «Канава», рус.нар. мелодия, обр. Р. Рустамова.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 с предметами.</w:t>
      </w:r>
      <w:r w:rsidRPr="00016353">
        <w:rPr>
          <w:rFonts w:ascii="Times New Roman" w:hAnsi="Times New Roman" w:cs="Times New Roman"/>
          <w:sz w:val="24"/>
          <w:szCs w:val="24"/>
        </w:rPr>
        <w:t xml:space="preserve"> «Упражнения с мячами», муз. Т. Ломовой; «Вальс», муз. Ф. Бургмюллера.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Этюды.</w:t>
      </w:r>
      <w:r w:rsidRPr="00016353">
        <w:rPr>
          <w:rFonts w:ascii="Times New Roman" w:hAnsi="Times New Roman" w:cs="Times New Roman"/>
          <w:sz w:val="24"/>
          <w:szCs w:val="24"/>
        </w:rPr>
        <w:t xml:space="preserve"> «Тихий танец» (тема из вариаций), муз. В. Моцарта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Танцы и пляски.</w:t>
      </w:r>
      <w:r w:rsidRPr="00016353">
        <w:rPr>
          <w:rFonts w:ascii="Times New Roman" w:hAnsi="Times New Roman" w:cs="Times New Roman"/>
          <w:sz w:val="24"/>
          <w:szCs w:val="24"/>
        </w:rPr>
        <w:t xml:space="preserve"> «Дружные пары», муз. И. Штрауса («Полька»); «Приглашение», рус.нар. мелодия «Лен», обраб. М. Раухвергера; «Круговая пляска», рус.нар. мелодия, обр. С. Разоренова;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Характерные танцы.</w:t>
      </w:r>
      <w:r w:rsidRPr="00016353">
        <w:rPr>
          <w:rFonts w:ascii="Times New Roman" w:hAnsi="Times New Roman" w:cs="Times New Roman"/>
          <w:sz w:val="24"/>
          <w:szCs w:val="24"/>
        </w:rPr>
        <w:t xml:space="preserve"> «Матрешки», муз. Б. Мокроусова; «Пляска Петрушек», «Танец Снегурочки и снежинок», муз. Р. Глиэра;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Хороводы</w:t>
      </w:r>
      <w:r w:rsidRPr="00016353">
        <w:rPr>
          <w:rFonts w:ascii="Times New Roman" w:hAnsi="Times New Roman" w:cs="Times New Roman"/>
          <w:sz w:val="24"/>
          <w:szCs w:val="24"/>
        </w:rPr>
        <w:t>. «Урожайная», муз. А. Филиппенко, сл. О. Волгиной; «Новогодняя хороводная», муз. С. Шайдар; «Пошла млада за водой», рус.нар. песня, обраб. В. Агафонникова.</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Музыкальные игры</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w:t>
      </w:r>
      <w:r w:rsidRPr="00016353">
        <w:rPr>
          <w:rFonts w:ascii="Times New Roman" w:hAnsi="Times New Roman" w:cs="Times New Roman"/>
          <w:sz w:val="24"/>
          <w:szCs w:val="24"/>
        </w:rPr>
        <w:t xml:space="preserve"> «Не выпустим», муз. Т. Ломовой; «Будь ловким!», муз. Н. Ладухина; «Игра сбубном», муз. М. Красева; «Ищи игрушку», «Найди себе пару», латв. нар.мелодия, обраб. Т. Попатенко; «Найди игрушку», латв. нар.песня, обр. Г. Фрида.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 с пением</w:t>
      </w:r>
      <w:r w:rsidRPr="00016353">
        <w:rPr>
          <w:rFonts w:ascii="Times New Roman" w:hAnsi="Times New Roman" w:cs="Times New Roman"/>
          <w:sz w:val="24"/>
          <w:szCs w:val="24"/>
        </w:rPr>
        <w:t xml:space="preserve">. «Колпачок», «Ворон», рус.нар. песни; «Заинька», рус. нар. песня, обраб. Н. Римского-Корсакова; «Как на тоненький ледок», рус.нар. песня, обраб. А. Рубца;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Музыкально-дидактические игры</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звуковысотного слуха</w:t>
      </w:r>
      <w:r w:rsidRPr="00016353">
        <w:rPr>
          <w:rFonts w:ascii="Times New Roman" w:hAnsi="Times New Roman" w:cs="Times New Roman"/>
          <w:sz w:val="24"/>
          <w:szCs w:val="24"/>
        </w:rPr>
        <w:t>. «Музыкальное лото», «Ступеньки», «Где мои детки?», «Мама и детки». Развитие чувства ритма. «Определи по ритму», «Ритмические полоски», «Учись танцевать», «Ищи».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тембрового слуха.</w:t>
      </w:r>
      <w:r w:rsidRPr="00016353">
        <w:rPr>
          <w:rFonts w:ascii="Times New Roman" w:hAnsi="Times New Roman" w:cs="Times New Roman"/>
          <w:sz w:val="24"/>
          <w:szCs w:val="24"/>
        </w:rPr>
        <w:t xml:space="preserve"> «На чем играю?», «Музыкальные загадки», «Музыкальный домик».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диатонического слуха.</w:t>
      </w:r>
      <w:r w:rsidRPr="00016353">
        <w:rPr>
          <w:rFonts w:ascii="Times New Roman" w:hAnsi="Times New Roman" w:cs="Times New Roman"/>
          <w:sz w:val="24"/>
          <w:szCs w:val="24"/>
        </w:rPr>
        <w:t xml:space="preserve"> «Громко, тихо запоем», «Звенящие колокольчики».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 xml:space="preserve">Развитие восприятия музыки и музыкальной памяти. </w:t>
      </w:r>
      <w:r w:rsidRPr="00016353">
        <w:rPr>
          <w:rFonts w:ascii="Times New Roman" w:hAnsi="Times New Roman" w:cs="Times New Roman"/>
          <w:sz w:val="24"/>
          <w:szCs w:val="24"/>
        </w:rPr>
        <w:t xml:space="preserve">«Будь внимательным», «Буратино», «Музыкальный магазин», «Времена года», «Наши песни».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Инсценировки и музыкальные спектакли.</w:t>
      </w:r>
      <w:r w:rsidRPr="00016353">
        <w:rPr>
          <w:rFonts w:ascii="Times New Roman" w:hAnsi="Times New Roman" w:cs="Times New Roman"/>
          <w:sz w:val="24"/>
          <w:szCs w:val="24"/>
        </w:rPr>
        <w:t xml:space="preserve"> «Где был, Иванушка?», рус.нар. мелодия, обраб. М. Иорданского; «Моя любимая кукла», автор Т. Коренева;«Полянка» (музыкальная играсказка), муз.Т. Вилькорейской.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танцевально-игрового творчества</w:t>
      </w:r>
      <w:r w:rsidRPr="00016353">
        <w:rPr>
          <w:rFonts w:ascii="Times New Roman" w:hAnsi="Times New Roman" w:cs="Times New Roman"/>
          <w:sz w:val="24"/>
          <w:szCs w:val="24"/>
        </w:rPr>
        <w:t>. «Я полю, полю лук», муз. Е. Тиличеевой; «Вальс кошки», муз. В. Золотарева; «Гори, гори ясно!», рус.нар. мелодия, обраб. Р. Рустамова; «А я по лугу», рус.нар. мелодия, обраб. Т. Смирновой.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Игра на детских музыкальных инструментах.</w:t>
      </w:r>
      <w:r w:rsidRPr="00016353">
        <w:rPr>
          <w:rFonts w:ascii="Times New Roman" w:hAnsi="Times New Roman" w:cs="Times New Roman"/>
          <w:sz w:val="24"/>
          <w:szCs w:val="24"/>
        </w:rPr>
        <w:t xml:space="preserve"> «Дон-дон», рус.нар. песня, обраб. Р. Рустамова; «Гори, гори ясно!», рус.нар. мелодия; ««Часики», муз. С. Вольфензона</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от 6 лет до 7 лет</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Слушание.</w:t>
      </w:r>
      <w:r w:rsidRPr="00016353">
        <w:rPr>
          <w:rFonts w:ascii="Times New Roman" w:hAnsi="Times New Roman" w:cs="Times New Roman"/>
          <w:sz w:val="24"/>
          <w:szCs w:val="24"/>
        </w:rPr>
        <w:t xml:space="preserve">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 «Сказка о царе Салтане»); «Табакерочный вальс», муз. А. Даргомыжского; «Итальянская полька», муз. С. Рахманинова;«Танец с саблями», муз. А. Хачатуряна; «Кавалерийская», муз. Д. Кабалевского; «Пляска птиц», муз. Н. Римского-Корсакова (из оперы «Снегурочка»); «Рассвет на Москве-реке», муз. М. Мусоргского (вступление к опере «Хованщина»); «Лето» из цикла «Времена года» А. Вивальди.</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 xml:space="preserve">Пение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 на развитие слуха и голоса</w:t>
      </w:r>
      <w:r w:rsidRPr="00016353">
        <w:rPr>
          <w:rFonts w:ascii="Times New Roman" w:hAnsi="Times New Roman" w:cs="Times New Roman"/>
          <w:sz w:val="24"/>
          <w:szCs w:val="24"/>
        </w:rPr>
        <w:t xml:space="preserve">. «Бубенчики»,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Песни.</w:t>
      </w:r>
      <w:r w:rsidRPr="00016353">
        <w:rPr>
          <w:rFonts w:ascii="Times New Roman" w:hAnsi="Times New Roman" w:cs="Times New Roman"/>
          <w:sz w:val="24"/>
          <w:szCs w:val="24"/>
        </w:rPr>
        <w:t xml:space="preserve"> «Листопад», муз. Т. Попатенко, сл. Е. Авдиенко; «Здравствуй, Родина моя!», муз. Ю. Чичкова, сл. К. Ибряева; «Зимняя песенка», муз. М. Kpaсева, сл. С. Вышеславцевой; «Елка»,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«Братсолдат», муз. М. Парцхаладзе; «Пришла весна», муз. З. Левиной, сл. Л. Некрасовой; «До свиданья детский сад», муз. Ю. Слонова, сл. B. Малкова; «Мы теперь ученики», муз. Г. Струве; «Праздник Победы», муз. М. Парцхаладзе; «Песня о Москве», муз. Г. Свиридова;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Песенное творчество.</w:t>
      </w:r>
      <w:r w:rsidRPr="00016353">
        <w:rPr>
          <w:rFonts w:ascii="Times New Roman" w:hAnsi="Times New Roman" w:cs="Times New Roman"/>
          <w:sz w:val="24"/>
          <w:szCs w:val="24"/>
        </w:rPr>
        <w:t xml:space="preserve"> «Веселая песенка», муз. Г.Струве, сл. В. Викторова; «Плясовая», муз. Т. Ломовой; «Весной», муз. Г. Зингера;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Музыкально-ритмические движения</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Упражнения.</w:t>
      </w:r>
      <w:r w:rsidRPr="00016353">
        <w:rPr>
          <w:rFonts w:ascii="Times New Roman" w:hAnsi="Times New Roman" w:cs="Times New Roman"/>
          <w:sz w:val="24"/>
          <w:szCs w:val="24"/>
        </w:rPr>
        <w:t xml:space="preserve"> «Марш», муз. М. Робера; «Бег», «Цветные флажки», муз. Е. Тиличеевой; «Кто лучше скачет?», «Шагают девочки и мальчики», муз. В. Золотарева; поднимай и скрещивай флажки («Этюд», муз.К. Гуритта); полоскать платочки: «Ой, утушка луговая», рус.нар. мелодия, обраб. Т. Ломовой; «Упражнение с кубиками», муз. С. Соснина; «Упражнение с лентой» («Игровая», муз.И. Кишко).</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Этюды</w:t>
      </w:r>
      <w:r w:rsidRPr="00016353">
        <w:rPr>
          <w:rFonts w:ascii="Times New Roman" w:hAnsi="Times New Roman" w:cs="Times New Roman"/>
          <w:sz w:val="24"/>
          <w:szCs w:val="24"/>
        </w:rPr>
        <w:t>. «Медведи пляшут», муз. М. Красева; Показывай направление («Марш», муз. Д. Кабалевского); каждая пара пляшет по-своему («Ах ты, береза», рус.нар. мелодия); «Попрыгунья», «Лягушки и аисты», муз. В. Витлина; «Танцы и пляски. «Задорный танец», муз. В. Золотарева; «Полька», муз. В. Косенко; «Вальс», муз. Е. Макарова; «Яблочко», муз. Р. Глиэра (из балета «Красный мак»); «Прялица», рус.нар. мелодия, обраб. Т. Ломовой; «Сударушка», рус.нар. мелодия, обраб. Ю. Слонова; «Характерные танцы. «Танец снежинок», муз. А. Жилина; «Выход к пляске медвежат», муз. М. Красева; «Матрешки», муз. Ю. Слонова, сл. Л. Некрасовой.</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Хороводы.</w:t>
      </w:r>
      <w:r w:rsidRPr="00016353">
        <w:rPr>
          <w:rFonts w:ascii="Times New Roman" w:hAnsi="Times New Roman" w:cs="Times New Roman"/>
          <w:sz w:val="24"/>
          <w:szCs w:val="24"/>
        </w:rPr>
        <w:t xml:space="preserve"> «Выйду ль я на реченьку», рус.нар. песня, обраб. В. Иванникова; «На горе-то калина», рус.нар. мелодия, обраб. А. Новикова; «Во саду ли, в огороде», рус.нар. мелодия, обраб. И. Арсеева.</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Музыкальные игры</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w:t>
      </w:r>
      <w:r w:rsidRPr="00016353">
        <w:rPr>
          <w:rFonts w:ascii="Times New Roman" w:hAnsi="Times New Roman" w:cs="Times New Roman"/>
          <w:sz w:val="24"/>
          <w:szCs w:val="24"/>
        </w:rPr>
        <w:t xml:space="preserve">. Кот и мыши», муз. Т. Ломовой; «Кто скорей?», муз. М. Шварца; «Игра с погремушками», муз. Ф. Шуберта «Экоссез»; «Поездка», «Пастух и козлята», рус.нар. песня, обраб. В. Трутовского.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Игры с пением.</w:t>
      </w:r>
      <w:r w:rsidRPr="00016353">
        <w:rPr>
          <w:rFonts w:ascii="Times New Roman" w:hAnsi="Times New Roman" w:cs="Times New Roman"/>
          <w:sz w:val="24"/>
          <w:szCs w:val="24"/>
        </w:rPr>
        <w:t xml:space="preserve"> «Плетень», рус.нар. мелодия «Сеяли девушки», обр. И. Кишко; «Узнай по голосу», муз. В. Ребикова («Пьеса»); «Теремок», рус.нар. песня; «Метелица», «Ой, вставала я ранешенько», рус. нар. песни; «Ищи», муз. Т. Ломовой; «Со вьюном я хожу», рус.нар. песня, обраб. А. Гречанинова; «Земелюшка-чернозем», рус.нар. песня; «Савка и Гришка», белорус. нар. песня; «Уж как по мосту-мосточку», «Как у наших у ворот», «Камаринская», обраб. А. Быканова; </w:t>
      </w:r>
    </w:p>
    <w:p w:rsidR="00016353" w:rsidRPr="00016353" w:rsidRDefault="00016353" w:rsidP="00016353">
      <w:pPr>
        <w:spacing w:after="120" w:line="240" w:lineRule="auto"/>
        <w:jc w:val="both"/>
        <w:rPr>
          <w:rFonts w:ascii="Times New Roman" w:hAnsi="Times New Roman" w:cs="Times New Roman"/>
          <w:b/>
          <w:sz w:val="24"/>
          <w:szCs w:val="24"/>
        </w:rPr>
      </w:pPr>
      <w:r w:rsidRPr="00016353">
        <w:rPr>
          <w:rFonts w:ascii="Times New Roman" w:hAnsi="Times New Roman" w:cs="Times New Roman"/>
          <w:b/>
          <w:sz w:val="24"/>
          <w:szCs w:val="24"/>
        </w:rPr>
        <w:t xml:space="preserve">Музыкально-дидактические игры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звуковысотного слуха</w:t>
      </w:r>
      <w:r w:rsidRPr="00016353">
        <w:rPr>
          <w:rFonts w:ascii="Times New Roman" w:hAnsi="Times New Roman" w:cs="Times New Roman"/>
          <w:sz w:val="24"/>
          <w:szCs w:val="24"/>
        </w:rPr>
        <w:t xml:space="preserve">. «Три поросенка», «Подумай, отгадай», «Звуки разные бывают», «Веселые Петрушки».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чувства ритма.</w:t>
      </w:r>
      <w:r w:rsidRPr="00016353">
        <w:rPr>
          <w:rFonts w:ascii="Times New Roman" w:hAnsi="Times New Roman" w:cs="Times New Roman"/>
          <w:sz w:val="24"/>
          <w:szCs w:val="24"/>
        </w:rPr>
        <w:t xml:space="preserve"> «Прогулка в парк», «Выполни задание», «Определи по ритму».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тембрового слуха.</w:t>
      </w:r>
      <w:r w:rsidRPr="00016353">
        <w:rPr>
          <w:rFonts w:ascii="Times New Roman" w:hAnsi="Times New Roman" w:cs="Times New Roman"/>
          <w:sz w:val="24"/>
          <w:szCs w:val="24"/>
        </w:rPr>
        <w:t xml:space="preserve"> «Угадай, на чем играю», «Рассказ музыкального инструмента», «Музыкальный домик».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диатонического слуха.</w:t>
      </w:r>
      <w:r w:rsidRPr="00016353">
        <w:rPr>
          <w:rFonts w:ascii="Times New Roman" w:hAnsi="Times New Roman" w:cs="Times New Roman"/>
          <w:sz w:val="24"/>
          <w:szCs w:val="24"/>
        </w:rPr>
        <w:t xml:space="preserve"> «Громко-тихо запоем», «Звенящие колокольчики, ищи».</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lastRenderedPageBreak/>
        <w:t>Развитие восприятия музыки.</w:t>
      </w:r>
      <w:r w:rsidRPr="00016353">
        <w:rPr>
          <w:rFonts w:ascii="Times New Roman" w:hAnsi="Times New Roman" w:cs="Times New Roman"/>
          <w:sz w:val="24"/>
          <w:szCs w:val="24"/>
        </w:rPr>
        <w:t xml:space="preserve"> «На лугу», «Песня — танец — марш», «Времена года», «Наши любимые произведения». </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музыкальной памяти.</w:t>
      </w:r>
      <w:r w:rsidRPr="00016353">
        <w:rPr>
          <w:rFonts w:ascii="Times New Roman" w:hAnsi="Times New Roman" w:cs="Times New Roman"/>
          <w:sz w:val="24"/>
          <w:szCs w:val="24"/>
        </w:rPr>
        <w:t xml:space="preserve"> «Назови композитора», «Угадай песню», «Повтори мелодию», «Узнай произведение».</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Инсценировки и музыкальные спектакли.</w:t>
      </w:r>
      <w:r w:rsidRPr="00016353">
        <w:rPr>
          <w:rFonts w:ascii="Times New Roman" w:hAnsi="Times New Roman" w:cs="Times New Roman"/>
          <w:sz w:val="24"/>
          <w:szCs w:val="24"/>
        </w:rPr>
        <w:t xml:space="preserve"> «Как у наших у ворот», рус.нар.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w:t>
      </w:r>
    </w:p>
    <w:p w:rsidR="00016353" w:rsidRPr="00016353" w:rsidRDefault="00016353" w:rsidP="00016353">
      <w:pPr>
        <w:spacing w:after="120" w:line="240" w:lineRule="auto"/>
        <w:jc w:val="both"/>
        <w:rPr>
          <w:rFonts w:ascii="Times New Roman" w:hAnsi="Times New Roman" w:cs="Times New Roman"/>
          <w:sz w:val="24"/>
          <w:szCs w:val="24"/>
        </w:rPr>
      </w:pPr>
      <w:r w:rsidRPr="00016353">
        <w:rPr>
          <w:rFonts w:ascii="Times New Roman" w:hAnsi="Times New Roman" w:cs="Times New Roman"/>
          <w:b/>
          <w:sz w:val="24"/>
          <w:szCs w:val="24"/>
        </w:rPr>
        <w:t>Развитие танцевально-игрового творчества.</w:t>
      </w:r>
      <w:r w:rsidRPr="00016353">
        <w:rPr>
          <w:rFonts w:ascii="Times New Roman" w:hAnsi="Times New Roman" w:cs="Times New Roman"/>
          <w:sz w:val="24"/>
          <w:szCs w:val="24"/>
        </w:rPr>
        <w:t xml:space="preserve"> «Полька», муз. Ю. Чичкова; «Хожу я по улице», рус.нар.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нар.мелодия, обраб. А. Жилинского; «Русский перепляс», рус.нар. песня, обраб. К. Волкова.</w:t>
      </w:r>
    </w:p>
    <w:p w:rsidR="00016353" w:rsidRPr="00016353" w:rsidRDefault="00016353" w:rsidP="00016353">
      <w:pPr>
        <w:spacing w:after="120" w:line="240" w:lineRule="auto"/>
        <w:jc w:val="both"/>
        <w:rPr>
          <w:rFonts w:ascii="Times New Roman" w:hAnsi="Times New Roman" w:cs="Times New Roman"/>
          <w:sz w:val="24"/>
          <w:szCs w:val="24"/>
        </w:rPr>
        <w:sectPr w:rsidR="00016353" w:rsidRPr="00016353" w:rsidSect="00FB3A66">
          <w:pgSz w:w="16838" w:h="11906" w:orient="landscape" w:code="9"/>
          <w:pgMar w:top="720" w:right="720" w:bottom="720" w:left="720" w:header="709" w:footer="709" w:gutter="0"/>
          <w:cols w:space="708"/>
          <w:docGrid w:linePitch="360"/>
        </w:sectPr>
      </w:pPr>
      <w:r w:rsidRPr="00016353">
        <w:rPr>
          <w:rFonts w:ascii="Times New Roman" w:hAnsi="Times New Roman" w:cs="Times New Roman"/>
          <w:b/>
          <w:sz w:val="24"/>
          <w:szCs w:val="24"/>
        </w:rPr>
        <w:t>Игра на детских музыкальных инструментах.</w:t>
      </w:r>
      <w:r w:rsidRPr="00016353">
        <w:rPr>
          <w:rFonts w:ascii="Times New Roman" w:hAnsi="Times New Roman" w:cs="Times New Roman"/>
          <w:sz w:val="24"/>
          <w:szCs w:val="24"/>
        </w:rPr>
        <w:t xml:space="preserve"> «Бубенчики», «Гармошка», муз. Е. Тиличеевой, сл. М. Долинова; «Наш оркестр», муз. Е. Тиличеевой, сл. Ю. Островского «На зеленом лугу», «Во саду ли, в огороде», «Сорока-сорока», рус.нар. мелодии; «Белка» (отрывок из оперы «Сказка о царе Салтане», муз. Н. Римского-Корсакова); «Я на горку шла», «Во поле береза стояла», рус.нар. песни; «К нам гости пришли», муз. Ан. Александрова; «Вальс», муз. Е. Тиличеевой</w:t>
      </w:r>
    </w:p>
    <w:p w:rsidR="00685968" w:rsidRPr="00016353" w:rsidRDefault="00FB3A66">
      <w:pPr>
        <w:rPr>
          <w:rFonts w:ascii="Times New Roman" w:hAnsi="Times New Roman" w:cs="Times New Roman"/>
        </w:rPr>
      </w:pPr>
      <w:r w:rsidRPr="00016353">
        <w:rPr>
          <w:rFonts w:ascii="Times New Roman" w:hAnsi="Times New Roman" w:cs="Times New Roman"/>
          <w:noProof/>
          <w:lang w:eastAsia="ru-RU"/>
        </w:rPr>
        <w:lastRenderedPageBreak/>
        <w:drawing>
          <wp:inline distT="0" distB="0" distL="0" distR="0" wp14:anchorId="07486E4C" wp14:editId="00BC1FF9">
            <wp:extent cx="9607687" cy="10719959"/>
            <wp:effectExtent l="552450" t="0" r="54610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аб муз зад.jpg"/>
                    <pic:cNvPicPr/>
                  </pic:nvPicPr>
                  <pic:blipFill>
                    <a:blip r:embed="rId12">
                      <a:extLst>
                        <a:ext uri="{28A0092B-C50C-407E-A947-70E740481C1C}">
                          <a14:useLocalDpi xmlns:a14="http://schemas.microsoft.com/office/drawing/2010/main" val="0"/>
                        </a:ext>
                      </a:extLst>
                    </a:blip>
                    <a:stretch>
                      <a:fillRect/>
                    </a:stretch>
                  </pic:blipFill>
                  <pic:spPr>
                    <a:xfrm rot="5400000">
                      <a:off x="0" y="0"/>
                      <a:ext cx="9623354" cy="10737439"/>
                    </a:xfrm>
                    <a:prstGeom prst="rect">
                      <a:avLst/>
                    </a:prstGeom>
                  </pic:spPr>
                </pic:pic>
              </a:graphicData>
            </a:graphic>
          </wp:inline>
        </w:drawing>
      </w:r>
      <w:bookmarkStart w:id="127" w:name="_GoBack"/>
      <w:bookmarkEnd w:id="127"/>
    </w:p>
    <w:sectPr w:rsidR="00685968" w:rsidRPr="00016353" w:rsidSect="00FB3A6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353" w:rsidRDefault="00016353" w:rsidP="00016353">
      <w:pPr>
        <w:spacing w:after="0" w:line="240" w:lineRule="auto"/>
      </w:pPr>
      <w:r>
        <w:separator/>
      </w:r>
    </w:p>
  </w:endnote>
  <w:endnote w:type="continuationSeparator" w:id="0">
    <w:p w:rsidR="00016353" w:rsidRDefault="00016353" w:rsidP="00016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Noto Sans Symbols">
    <w:altName w:val="Times New Roman"/>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353" w:rsidRDefault="00351C34" w:rsidP="005C1CE4">
    <w:pPr>
      <w:pStyle w:val="ab"/>
      <w:framePr w:wrap="around" w:vAnchor="text" w:hAnchor="margin" w:xAlign="right" w:y="1"/>
      <w:rPr>
        <w:rStyle w:val="afd"/>
      </w:rPr>
    </w:pPr>
    <w:r>
      <w:rPr>
        <w:rStyle w:val="afd"/>
      </w:rPr>
      <w:fldChar w:fldCharType="begin"/>
    </w:r>
    <w:r w:rsidR="00016353">
      <w:rPr>
        <w:rStyle w:val="afd"/>
      </w:rPr>
      <w:instrText xml:space="preserve">PAGE  </w:instrText>
    </w:r>
    <w:r>
      <w:rPr>
        <w:rStyle w:val="afd"/>
      </w:rPr>
      <w:fldChar w:fldCharType="end"/>
    </w:r>
  </w:p>
  <w:p w:rsidR="00016353" w:rsidRDefault="00016353" w:rsidP="00CB4280">
    <w:pPr>
      <w:pStyle w:val="a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353" w:rsidRDefault="00351C34" w:rsidP="005C1CE4">
    <w:pPr>
      <w:pStyle w:val="ab"/>
      <w:framePr w:wrap="around" w:vAnchor="text" w:hAnchor="margin" w:xAlign="right" w:y="1"/>
      <w:rPr>
        <w:rStyle w:val="afd"/>
      </w:rPr>
    </w:pPr>
    <w:r>
      <w:rPr>
        <w:rStyle w:val="afd"/>
      </w:rPr>
      <w:fldChar w:fldCharType="begin"/>
    </w:r>
    <w:r w:rsidR="00016353">
      <w:rPr>
        <w:rStyle w:val="afd"/>
      </w:rPr>
      <w:instrText xml:space="preserve">PAGE  </w:instrText>
    </w:r>
    <w:r>
      <w:rPr>
        <w:rStyle w:val="afd"/>
      </w:rPr>
      <w:fldChar w:fldCharType="separate"/>
    </w:r>
    <w:r w:rsidR="00FB3A66">
      <w:rPr>
        <w:rStyle w:val="afd"/>
        <w:noProof/>
      </w:rPr>
      <w:t>2</w:t>
    </w:r>
    <w:r>
      <w:rPr>
        <w:rStyle w:val="afd"/>
      </w:rPr>
      <w:fldChar w:fldCharType="end"/>
    </w:r>
  </w:p>
  <w:p w:rsidR="00016353" w:rsidRDefault="00016353" w:rsidP="00CB4280">
    <w:pPr>
      <w:pStyle w:val="ab"/>
      <w:ind w:right="360"/>
      <w:jc w:val="right"/>
    </w:pPr>
  </w:p>
  <w:p w:rsidR="00016353" w:rsidRPr="006052BE" w:rsidRDefault="00016353" w:rsidP="006052BE">
    <w:pPr>
      <w:pStyle w:val="ab"/>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6353" w:rsidRDefault="00016353">
    <w:pPr>
      <w:pStyle w:val="ab"/>
    </w:pPr>
  </w:p>
  <w:p w:rsidR="00016353" w:rsidRDefault="00016353" w:rsidP="00640D37">
    <w:pPr>
      <w:pStyle w:val="ab"/>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353" w:rsidRDefault="00016353" w:rsidP="00016353">
      <w:pPr>
        <w:spacing w:after="0" w:line="240" w:lineRule="auto"/>
      </w:pPr>
      <w:r>
        <w:separator/>
      </w:r>
    </w:p>
  </w:footnote>
  <w:footnote w:type="continuationSeparator" w:id="0">
    <w:p w:rsidR="00016353" w:rsidRDefault="00016353" w:rsidP="00016353">
      <w:pPr>
        <w:spacing w:after="0" w:line="240" w:lineRule="auto"/>
      </w:pPr>
      <w:r>
        <w:continuationSeparator/>
      </w:r>
    </w:p>
  </w:footnote>
  <w:footnote w:id="1">
    <w:p w:rsidR="00016353" w:rsidRPr="00C505EC" w:rsidRDefault="00016353" w:rsidP="00016353">
      <w:pPr>
        <w:tabs>
          <w:tab w:val="left" w:pos="115"/>
        </w:tabs>
        <w:spacing w:after="0" w:line="240" w:lineRule="auto"/>
        <w:rPr>
          <w:rFonts w:ascii="Times New Roman" w:hAnsi="Times New Roman"/>
          <w:color w:val="000000"/>
          <w:sz w:val="18"/>
          <w:szCs w:val="18"/>
        </w:rPr>
      </w:pPr>
    </w:p>
  </w:footnote>
  <w:footnote w:id="2">
    <w:p w:rsidR="00016353" w:rsidRPr="00C505EC" w:rsidRDefault="00016353" w:rsidP="00016353">
      <w:pPr>
        <w:tabs>
          <w:tab w:val="left" w:pos="115"/>
        </w:tabs>
        <w:spacing w:after="0" w:line="240" w:lineRule="auto"/>
        <w:rPr>
          <w:rFonts w:ascii="Times New Roman" w:hAnsi="Times New Roman"/>
          <w:color w:val="000000"/>
          <w:sz w:val="18"/>
          <w:szCs w:val="18"/>
        </w:rPr>
      </w:pPr>
    </w:p>
  </w:footnote>
  <w:footnote w:id="3">
    <w:p w:rsidR="00016353" w:rsidRDefault="00016353" w:rsidP="00016353">
      <w:pPr>
        <w:tabs>
          <w:tab w:val="left" w:pos="115"/>
        </w:tabs>
        <w:spacing w:after="0" w:line="240" w:lineRule="auto"/>
        <w:rPr>
          <w:color w:val="000000"/>
          <w:sz w:val="18"/>
          <w:szCs w:val="18"/>
        </w:rPr>
      </w:pPr>
    </w:p>
  </w:footnote>
  <w:footnote w:id="4">
    <w:p w:rsidR="00016353" w:rsidRPr="00BA01A3" w:rsidRDefault="00016353" w:rsidP="00016353">
      <w:pPr>
        <w:ind w:left="40"/>
        <w:rPr>
          <w:rFonts w:ascii="Times New Roman" w:hAnsi="Times New Roman"/>
          <w:color w:val="000000"/>
          <w:sz w:val="18"/>
          <w:szCs w:val="18"/>
        </w:rPr>
      </w:pPr>
      <w:r w:rsidRPr="00BA01A3">
        <w:rPr>
          <w:rFonts w:ascii="Times New Roman" w:hAnsi="Times New Roman"/>
          <w:vertAlign w:val="superscript"/>
        </w:rPr>
        <w:footnoteRef/>
      </w:r>
      <w:r w:rsidRPr="00BA01A3">
        <w:rPr>
          <w:rFonts w:ascii="Times New Roman" w:hAnsi="Times New Roman"/>
          <w:color w:val="000000"/>
          <w:sz w:val="18"/>
          <w:szCs w:val="18"/>
        </w:rPr>
        <w:t xml:space="preserve"> 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5">
    <w:p w:rsidR="00016353" w:rsidRPr="00BA01A3" w:rsidRDefault="00016353" w:rsidP="00016353">
      <w:pPr>
        <w:ind w:left="40"/>
        <w:jc w:val="both"/>
        <w:rPr>
          <w:rFonts w:ascii="Times New Roman" w:hAnsi="Times New Roman"/>
          <w:color w:val="000000"/>
          <w:sz w:val="18"/>
          <w:szCs w:val="18"/>
        </w:rPr>
      </w:pPr>
      <w:r w:rsidRPr="00BA01A3">
        <w:rPr>
          <w:rFonts w:ascii="Times New Roman" w:hAnsi="Times New Roman"/>
          <w:vertAlign w:val="superscript"/>
        </w:rPr>
        <w:footnoteRef/>
      </w:r>
      <w:r w:rsidRPr="00BA01A3">
        <w:rPr>
          <w:rFonts w:ascii="Times New Roman" w:hAnsi="Times New Roman"/>
          <w:color w:val="000000"/>
          <w:sz w:val="18"/>
          <w:szCs w:val="18"/>
        </w:rPr>
        <w:t xml:space="preserve"> Пункт 4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6">
    <w:p w:rsidR="00016353" w:rsidRPr="00BA01A3" w:rsidRDefault="00016353" w:rsidP="00016353">
      <w:pPr>
        <w:tabs>
          <w:tab w:val="left" w:pos="768"/>
        </w:tabs>
        <w:spacing w:line="228" w:lineRule="auto"/>
        <w:ind w:left="40" w:right="20"/>
        <w:jc w:val="both"/>
        <w:rPr>
          <w:rFonts w:ascii="Times New Roman" w:hAnsi="Times New Roman"/>
          <w:color w:val="000000"/>
          <w:sz w:val="18"/>
          <w:szCs w:val="18"/>
        </w:rPr>
      </w:pPr>
      <w:r w:rsidRPr="00BA01A3">
        <w:rPr>
          <w:rFonts w:ascii="Times New Roman" w:hAnsi="Times New Roman"/>
          <w:vertAlign w:val="superscript"/>
        </w:rPr>
        <w:footnoteRef/>
      </w:r>
      <w:r w:rsidRPr="00BA01A3">
        <w:rPr>
          <w:rFonts w:ascii="Times New Roman" w:hAnsi="Times New Roman"/>
          <w:color w:val="000000"/>
          <w:sz w:val="18"/>
          <w:szCs w:val="18"/>
        </w:rPr>
        <w:t xml:space="preserve"> Пункт 5 Основ государственной политики по сохранению и укреплению традиционных российских духовнонравственных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25B12"/>
    <w:multiLevelType w:val="multilevel"/>
    <w:tmpl w:val="FC7CBD0A"/>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0679730F"/>
    <w:multiLevelType w:val="multilevel"/>
    <w:tmpl w:val="304E6B84"/>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4"/>
        <w:szCs w:val="24"/>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83C18A0"/>
    <w:multiLevelType w:val="hybridMultilevel"/>
    <w:tmpl w:val="84CC16D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8A606C4"/>
    <w:multiLevelType w:val="hybridMultilevel"/>
    <w:tmpl w:val="80D63190"/>
    <w:lvl w:ilvl="0" w:tplc="05001B5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A0B75F7"/>
    <w:multiLevelType w:val="hybridMultilevel"/>
    <w:tmpl w:val="9B9660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C8B72A7"/>
    <w:multiLevelType w:val="hybridMultilevel"/>
    <w:tmpl w:val="A15A7864"/>
    <w:lvl w:ilvl="0" w:tplc="0419000D">
      <w:start w:val="1"/>
      <w:numFmt w:val="bullet"/>
      <w:lvlText w:val=""/>
      <w:lvlJc w:val="left"/>
      <w:pPr>
        <w:ind w:left="1239" w:hanging="214"/>
      </w:pPr>
      <w:rPr>
        <w:rFonts w:ascii="Wingdings" w:hAnsi="Wingdings" w:hint="default"/>
        <w:b/>
        <w:bCs/>
        <w:i/>
        <w:iCs/>
        <w:w w:val="97"/>
        <w:sz w:val="24"/>
        <w:szCs w:val="24"/>
        <w:lang w:val="ru-RU" w:eastAsia="en-US" w:bidi="ar-SA"/>
      </w:rPr>
    </w:lvl>
    <w:lvl w:ilvl="1" w:tplc="FDA43D78">
      <w:numFmt w:val="bullet"/>
      <w:lvlText w:val="•"/>
      <w:lvlJc w:val="left"/>
      <w:pPr>
        <w:ind w:left="2240" w:hanging="214"/>
      </w:pPr>
      <w:rPr>
        <w:lang w:val="ru-RU" w:eastAsia="en-US" w:bidi="ar-SA"/>
      </w:rPr>
    </w:lvl>
    <w:lvl w:ilvl="2" w:tplc="78D62CCA">
      <w:numFmt w:val="bullet"/>
      <w:lvlText w:val="•"/>
      <w:lvlJc w:val="left"/>
      <w:pPr>
        <w:ind w:left="3240" w:hanging="214"/>
      </w:pPr>
      <w:rPr>
        <w:lang w:val="ru-RU" w:eastAsia="en-US" w:bidi="ar-SA"/>
      </w:rPr>
    </w:lvl>
    <w:lvl w:ilvl="3" w:tplc="9D381B34">
      <w:numFmt w:val="bullet"/>
      <w:lvlText w:val="•"/>
      <w:lvlJc w:val="left"/>
      <w:pPr>
        <w:ind w:left="4240" w:hanging="214"/>
      </w:pPr>
      <w:rPr>
        <w:lang w:val="ru-RU" w:eastAsia="en-US" w:bidi="ar-SA"/>
      </w:rPr>
    </w:lvl>
    <w:lvl w:ilvl="4" w:tplc="FEE4258E">
      <w:numFmt w:val="bullet"/>
      <w:lvlText w:val="•"/>
      <w:lvlJc w:val="left"/>
      <w:pPr>
        <w:ind w:left="5240" w:hanging="214"/>
      </w:pPr>
      <w:rPr>
        <w:lang w:val="ru-RU" w:eastAsia="en-US" w:bidi="ar-SA"/>
      </w:rPr>
    </w:lvl>
    <w:lvl w:ilvl="5" w:tplc="1DD496FA">
      <w:numFmt w:val="bullet"/>
      <w:lvlText w:val="•"/>
      <w:lvlJc w:val="left"/>
      <w:pPr>
        <w:ind w:left="6240" w:hanging="214"/>
      </w:pPr>
      <w:rPr>
        <w:lang w:val="ru-RU" w:eastAsia="en-US" w:bidi="ar-SA"/>
      </w:rPr>
    </w:lvl>
    <w:lvl w:ilvl="6" w:tplc="7A26A586">
      <w:numFmt w:val="bullet"/>
      <w:lvlText w:val="•"/>
      <w:lvlJc w:val="left"/>
      <w:pPr>
        <w:ind w:left="7240" w:hanging="214"/>
      </w:pPr>
      <w:rPr>
        <w:lang w:val="ru-RU" w:eastAsia="en-US" w:bidi="ar-SA"/>
      </w:rPr>
    </w:lvl>
    <w:lvl w:ilvl="7" w:tplc="91F60A66">
      <w:numFmt w:val="bullet"/>
      <w:lvlText w:val="•"/>
      <w:lvlJc w:val="left"/>
      <w:pPr>
        <w:ind w:left="8240" w:hanging="214"/>
      </w:pPr>
      <w:rPr>
        <w:lang w:val="ru-RU" w:eastAsia="en-US" w:bidi="ar-SA"/>
      </w:rPr>
    </w:lvl>
    <w:lvl w:ilvl="8" w:tplc="472A628A">
      <w:numFmt w:val="bullet"/>
      <w:lvlText w:val="•"/>
      <w:lvlJc w:val="left"/>
      <w:pPr>
        <w:ind w:left="9240" w:hanging="214"/>
      </w:pPr>
      <w:rPr>
        <w:lang w:val="ru-RU" w:eastAsia="en-US" w:bidi="ar-SA"/>
      </w:rPr>
    </w:lvl>
  </w:abstractNum>
  <w:abstractNum w:abstractNumId="6">
    <w:nsid w:val="0E5217AE"/>
    <w:multiLevelType w:val="hybridMultilevel"/>
    <w:tmpl w:val="57A26D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D">
      <w:start w:val="1"/>
      <w:numFmt w:val="bullet"/>
      <w:lvlText w:val=""/>
      <w:lvlJc w:val="left"/>
      <w:pPr>
        <w:ind w:left="2880" w:hanging="360"/>
      </w:pPr>
      <w:rPr>
        <w:rFonts w:ascii="Wingdings" w:hAnsi="Wingdings"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60207E"/>
    <w:multiLevelType w:val="multilevel"/>
    <w:tmpl w:val="5C2EA6F2"/>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8"/>
        <w:szCs w:val="28"/>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1927127F"/>
    <w:multiLevelType w:val="multilevel"/>
    <w:tmpl w:val="901C099E"/>
    <w:lvl w:ilvl="0">
      <w:start w:val="1"/>
      <w:numFmt w:val="bullet"/>
      <w:lvlText w:val=""/>
      <w:lvlJc w:val="left"/>
      <w:pPr>
        <w:ind w:left="928" w:hanging="360"/>
      </w:pPr>
      <w:rPr>
        <w:rFonts w:ascii="Symbol" w:hAnsi="Symbol" w:hint="default"/>
        <w:sz w:val="20"/>
        <w:szCs w:val="20"/>
      </w:rPr>
    </w:lvl>
    <w:lvl w:ilvl="1">
      <w:start w:val="1"/>
      <w:numFmt w:val="bullet"/>
      <w:lvlText w:val="o"/>
      <w:lvlJc w:val="left"/>
      <w:pPr>
        <w:ind w:left="1648" w:hanging="360"/>
      </w:pPr>
      <w:rPr>
        <w:rFonts w:ascii="Courier New" w:eastAsia="Courier New" w:hAnsi="Courier New" w:cs="Courier New"/>
      </w:rPr>
    </w:lvl>
    <w:lvl w:ilvl="2">
      <w:start w:val="1"/>
      <w:numFmt w:val="bullet"/>
      <w:lvlText w:val="▪"/>
      <w:lvlJc w:val="left"/>
      <w:pPr>
        <w:ind w:left="2368" w:hanging="360"/>
      </w:pPr>
      <w:rPr>
        <w:rFonts w:ascii="Noto Sans Symbols" w:eastAsia="Noto Sans Symbols" w:hAnsi="Noto Sans Symbols" w:cs="Noto Sans Symbols"/>
      </w:rPr>
    </w:lvl>
    <w:lvl w:ilvl="3">
      <w:start w:val="1"/>
      <w:numFmt w:val="bullet"/>
      <w:lvlText w:val="●"/>
      <w:lvlJc w:val="left"/>
      <w:pPr>
        <w:ind w:left="3088" w:hanging="360"/>
      </w:pPr>
      <w:rPr>
        <w:rFonts w:ascii="Noto Sans Symbols" w:eastAsia="Noto Sans Symbols" w:hAnsi="Noto Sans Symbols" w:cs="Noto Sans Symbols"/>
      </w:rPr>
    </w:lvl>
    <w:lvl w:ilvl="4">
      <w:start w:val="1"/>
      <w:numFmt w:val="bullet"/>
      <w:lvlText w:val="o"/>
      <w:lvlJc w:val="left"/>
      <w:pPr>
        <w:ind w:left="3808" w:hanging="360"/>
      </w:pPr>
      <w:rPr>
        <w:rFonts w:ascii="Courier New" w:eastAsia="Courier New" w:hAnsi="Courier New" w:cs="Courier New"/>
      </w:rPr>
    </w:lvl>
    <w:lvl w:ilvl="5">
      <w:start w:val="1"/>
      <w:numFmt w:val="bullet"/>
      <w:lvlText w:val="▪"/>
      <w:lvlJc w:val="left"/>
      <w:pPr>
        <w:ind w:left="4528" w:hanging="360"/>
      </w:pPr>
      <w:rPr>
        <w:rFonts w:ascii="Noto Sans Symbols" w:eastAsia="Noto Sans Symbols" w:hAnsi="Noto Sans Symbols" w:cs="Noto Sans Symbols"/>
      </w:rPr>
    </w:lvl>
    <w:lvl w:ilvl="6">
      <w:start w:val="1"/>
      <w:numFmt w:val="bullet"/>
      <w:lvlText w:val="●"/>
      <w:lvlJc w:val="left"/>
      <w:pPr>
        <w:ind w:left="5248" w:hanging="360"/>
      </w:pPr>
      <w:rPr>
        <w:rFonts w:ascii="Noto Sans Symbols" w:eastAsia="Noto Sans Symbols" w:hAnsi="Noto Sans Symbols" w:cs="Noto Sans Symbols"/>
      </w:rPr>
    </w:lvl>
    <w:lvl w:ilvl="7">
      <w:start w:val="1"/>
      <w:numFmt w:val="bullet"/>
      <w:lvlText w:val="o"/>
      <w:lvlJc w:val="left"/>
      <w:pPr>
        <w:ind w:left="5968" w:hanging="360"/>
      </w:pPr>
      <w:rPr>
        <w:rFonts w:ascii="Courier New" w:eastAsia="Courier New" w:hAnsi="Courier New" w:cs="Courier New"/>
      </w:rPr>
    </w:lvl>
    <w:lvl w:ilvl="8">
      <w:start w:val="1"/>
      <w:numFmt w:val="bullet"/>
      <w:lvlText w:val="▪"/>
      <w:lvlJc w:val="left"/>
      <w:pPr>
        <w:ind w:left="6688" w:hanging="360"/>
      </w:pPr>
      <w:rPr>
        <w:rFonts w:ascii="Noto Sans Symbols" w:eastAsia="Noto Sans Symbols" w:hAnsi="Noto Sans Symbols" w:cs="Noto Sans Symbols"/>
      </w:rPr>
    </w:lvl>
  </w:abstractNum>
  <w:abstractNum w:abstractNumId="9">
    <w:nsid w:val="1AF61143"/>
    <w:multiLevelType w:val="multilevel"/>
    <w:tmpl w:val="EF52DA2E"/>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0">
    <w:nsid w:val="1BDD1499"/>
    <w:multiLevelType w:val="hybridMultilevel"/>
    <w:tmpl w:val="CFE05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C0E0D72"/>
    <w:multiLevelType w:val="hybridMultilevel"/>
    <w:tmpl w:val="E85A429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1CDB3C83"/>
    <w:multiLevelType w:val="multilevel"/>
    <w:tmpl w:val="42925512"/>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4"/>
        <w:szCs w:val="24"/>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1CE23DB8"/>
    <w:multiLevelType w:val="hybridMultilevel"/>
    <w:tmpl w:val="1F3ECF3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DD64576"/>
    <w:multiLevelType w:val="hybridMultilevel"/>
    <w:tmpl w:val="353CAA2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1E5611B2"/>
    <w:multiLevelType w:val="multilevel"/>
    <w:tmpl w:val="08E22EF8"/>
    <w:lvl w:ilvl="0">
      <w:start w:val="1"/>
      <w:numFmt w:val="bullet"/>
      <w:lvlText w:val=""/>
      <w:lvlJc w:val="left"/>
      <w:pPr>
        <w:ind w:left="928" w:hanging="360"/>
      </w:pPr>
      <w:rPr>
        <w:rFonts w:ascii="Symbol" w:hAnsi="Symbol" w:hint="default"/>
        <w:sz w:val="20"/>
        <w:szCs w:val="20"/>
      </w:rPr>
    </w:lvl>
    <w:lvl w:ilvl="1">
      <w:start w:val="1"/>
      <w:numFmt w:val="bullet"/>
      <w:lvlText w:val="o"/>
      <w:lvlJc w:val="left"/>
      <w:pPr>
        <w:ind w:left="1648" w:hanging="360"/>
      </w:pPr>
      <w:rPr>
        <w:rFonts w:ascii="Courier New" w:eastAsia="Courier New" w:hAnsi="Courier New" w:cs="Courier New"/>
      </w:rPr>
    </w:lvl>
    <w:lvl w:ilvl="2">
      <w:start w:val="1"/>
      <w:numFmt w:val="bullet"/>
      <w:lvlText w:val="▪"/>
      <w:lvlJc w:val="left"/>
      <w:pPr>
        <w:ind w:left="2368" w:hanging="360"/>
      </w:pPr>
      <w:rPr>
        <w:rFonts w:ascii="Noto Sans Symbols" w:eastAsia="Noto Sans Symbols" w:hAnsi="Noto Sans Symbols" w:cs="Noto Sans Symbols"/>
      </w:rPr>
    </w:lvl>
    <w:lvl w:ilvl="3">
      <w:start w:val="1"/>
      <w:numFmt w:val="bullet"/>
      <w:lvlText w:val="●"/>
      <w:lvlJc w:val="left"/>
      <w:pPr>
        <w:ind w:left="3088" w:hanging="360"/>
      </w:pPr>
      <w:rPr>
        <w:rFonts w:ascii="Noto Sans Symbols" w:eastAsia="Noto Sans Symbols" w:hAnsi="Noto Sans Symbols" w:cs="Noto Sans Symbols"/>
      </w:rPr>
    </w:lvl>
    <w:lvl w:ilvl="4">
      <w:start w:val="1"/>
      <w:numFmt w:val="bullet"/>
      <w:lvlText w:val="o"/>
      <w:lvlJc w:val="left"/>
      <w:pPr>
        <w:ind w:left="3808" w:hanging="360"/>
      </w:pPr>
      <w:rPr>
        <w:rFonts w:ascii="Courier New" w:eastAsia="Courier New" w:hAnsi="Courier New" w:cs="Courier New"/>
      </w:rPr>
    </w:lvl>
    <w:lvl w:ilvl="5">
      <w:start w:val="1"/>
      <w:numFmt w:val="bullet"/>
      <w:lvlText w:val="▪"/>
      <w:lvlJc w:val="left"/>
      <w:pPr>
        <w:ind w:left="4528" w:hanging="360"/>
      </w:pPr>
      <w:rPr>
        <w:rFonts w:ascii="Noto Sans Symbols" w:eastAsia="Noto Sans Symbols" w:hAnsi="Noto Sans Symbols" w:cs="Noto Sans Symbols"/>
      </w:rPr>
    </w:lvl>
    <w:lvl w:ilvl="6">
      <w:start w:val="1"/>
      <w:numFmt w:val="bullet"/>
      <w:lvlText w:val="●"/>
      <w:lvlJc w:val="left"/>
      <w:pPr>
        <w:ind w:left="5248" w:hanging="360"/>
      </w:pPr>
      <w:rPr>
        <w:rFonts w:ascii="Noto Sans Symbols" w:eastAsia="Noto Sans Symbols" w:hAnsi="Noto Sans Symbols" w:cs="Noto Sans Symbols"/>
      </w:rPr>
    </w:lvl>
    <w:lvl w:ilvl="7">
      <w:start w:val="1"/>
      <w:numFmt w:val="bullet"/>
      <w:lvlText w:val="o"/>
      <w:lvlJc w:val="left"/>
      <w:pPr>
        <w:ind w:left="5968" w:hanging="360"/>
      </w:pPr>
      <w:rPr>
        <w:rFonts w:ascii="Courier New" w:eastAsia="Courier New" w:hAnsi="Courier New" w:cs="Courier New"/>
      </w:rPr>
    </w:lvl>
    <w:lvl w:ilvl="8">
      <w:start w:val="1"/>
      <w:numFmt w:val="bullet"/>
      <w:lvlText w:val="▪"/>
      <w:lvlJc w:val="left"/>
      <w:pPr>
        <w:ind w:left="6688" w:hanging="360"/>
      </w:pPr>
      <w:rPr>
        <w:rFonts w:ascii="Noto Sans Symbols" w:eastAsia="Noto Sans Symbols" w:hAnsi="Noto Sans Symbols" w:cs="Noto Sans Symbols"/>
      </w:rPr>
    </w:lvl>
  </w:abstractNum>
  <w:abstractNum w:abstractNumId="16">
    <w:nsid w:val="1F0D66F6"/>
    <w:multiLevelType w:val="multilevel"/>
    <w:tmpl w:val="83BC226C"/>
    <w:lvl w:ilvl="0">
      <w:start w:val="1"/>
      <w:numFmt w:val="decimal"/>
      <w:lvlText w:val="%1)"/>
      <w:lvlJc w:val="left"/>
      <w:pPr>
        <w:ind w:left="1069" w:hanging="360"/>
      </w:pPr>
      <w:rPr>
        <w:b/>
        <w:i/>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7">
    <w:nsid w:val="204D731D"/>
    <w:multiLevelType w:val="multilevel"/>
    <w:tmpl w:val="05B4378E"/>
    <w:lvl w:ilvl="0">
      <w:start w:val="1"/>
      <w:numFmt w:val="bullet"/>
      <w:lvlText w:val="•"/>
      <w:lvlJc w:val="left"/>
      <w:pPr>
        <w:ind w:left="743" w:hanging="360"/>
      </w:pPr>
      <w:rPr>
        <w:rFonts w:ascii="Times New Roman" w:eastAsia="Times New Roman" w:hAnsi="Times New Roman" w:cs="Times New Roman"/>
      </w:rPr>
    </w:lvl>
    <w:lvl w:ilvl="1">
      <w:start w:val="1"/>
      <w:numFmt w:val="bullet"/>
      <w:lvlText w:val="o"/>
      <w:lvlJc w:val="left"/>
      <w:pPr>
        <w:ind w:left="1463" w:hanging="360"/>
      </w:pPr>
      <w:rPr>
        <w:rFonts w:ascii="Courier New" w:eastAsia="Courier New" w:hAnsi="Courier New" w:cs="Courier New"/>
      </w:rPr>
    </w:lvl>
    <w:lvl w:ilvl="2">
      <w:start w:val="1"/>
      <w:numFmt w:val="bullet"/>
      <w:lvlText w:val="▪"/>
      <w:lvlJc w:val="left"/>
      <w:pPr>
        <w:ind w:left="2183" w:hanging="360"/>
      </w:pPr>
      <w:rPr>
        <w:rFonts w:ascii="Noto Sans Symbols" w:eastAsia="Noto Sans Symbols" w:hAnsi="Noto Sans Symbols" w:cs="Noto Sans Symbols"/>
      </w:rPr>
    </w:lvl>
    <w:lvl w:ilvl="3">
      <w:start w:val="1"/>
      <w:numFmt w:val="bullet"/>
      <w:lvlText w:val="●"/>
      <w:lvlJc w:val="left"/>
      <w:pPr>
        <w:ind w:left="2903" w:hanging="360"/>
      </w:pPr>
      <w:rPr>
        <w:rFonts w:ascii="Noto Sans Symbols" w:eastAsia="Noto Sans Symbols" w:hAnsi="Noto Sans Symbols" w:cs="Noto Sans Symbols"/>
      </w:rPr>
    </w:lvl>
    <w:lvl w:ilvl="4">
      <w:start w:val="1"/>
      <w:numFmt w:val="bullet"/>
      <w:lvlText w:val="o"/>
      <w:lvlJc w:val="left"/>
      <w:pPr>
        <w:ind w:left="3623" w:hanging="360"/>
      </w:pPr>
      <w:rPr>
        <w:rFonts w:ascii="Courier New" w:eastAsia="Courier New" w:hAnsi="Courier New" w:cs="Courier New"/>
      </w:rPr>
    </w:lvl>
    <w:lvl w:ilvl="5">
      <w:start w:val="1"/>
      <w:numFmt w:val="bullet"/>
      <w:lvlText w:val="▪"/>
      <w:lvlJc w:val="left"/>
      <w:pPr>
        <w:ind w:left="4343" w:hanging="360"/>
      </w:pPr>
      <w:rPr>
        <w:rFonts w:ascii="Noto Sans Symbols" w:eastAsia="Noto Sans Symbols" w:hAnsi="Noto Sans Symbols" w:cs="Noto Sans Symbols"/>
      </w:rPr>
    </w:lvl>
    <w:lvl w:ilvl="6">
      <w:start w:val="1"/>
      <w:numFmt w:val="bullet"/>
      <w:lvlText w:val="●"/>
      <w:lvlJc w:val="left"/>
      <w:pPr>
        <w:ind w:left="5063" w:hanging="360"/>
      </w:pPr>
      <w:rPr>
        <w:rFonts w:ascii="Noto Sans Symbols" w:eastAsia="Noto Sans Symbols" w:hAnsi="Noto Sans Symbols" w:cs="Noto Sans Symbols"/>
      </w:rPr>
    </w:lvl>
    <w:lvl w:ilvl="7">
      <w:start w:val="1"/>
      <w:numFmt w:val="bullet"/>
      <w:lvlText w:val="o"/>
      <w:lvlJc w:val="left"/>
      <w:pPr>
        <w:ind w:left="5783" w:hanging="360"/>
      </w:pPr>
      <w:rPr>
        <w:rFonts w:ascii="Courier New" w:eastAsia="Courier New" w:hAnsi="Courier New" w:cs="Courier New"/>
      </w:rPr>
    </w:lvl>
    <w:lvl w:ilvl="8">
      <w:start w:val="1"/>
      <w:numFmt w:val="bullet"/>
      <w:lvlText w:val="▪"/>
      <w:lvlJc w:val="left"/>
      <w:pPr>
        <w:ind w:left="6503" w:hanging="360"/>
      </w:pPr>
      <w:rPr>
        <w:rFonts w:ascii="Noto Sans Symbols" w:eastAsia="Noto Sans Symbols" w:hAnsi="Noto Sans Symbols" w:cs="Noto Sans Symbols"/>
      </w:rPr>
    </w:lvl>
  </w:abstractNum>
  <w:abstractNum w:abstractNumId="18">
    <w:nsid w:val="21626322"/>
    <w:multiLevelType w:val="hybridMultilevel"/>
    <w:tmpl w:val="9432DCBC"/>
    <w:lvl w:ilvl="0" w:tplc="0419000D">
      <w:start w:val="1"/>
      <w:numFmt w:val="bullet"/>
      <w:lvlText w:val=""/>
      <w:lvlJc w:val="left"/>
      <w:pPr>
        <w:ind w:left="1429" w:hanging="360"/>
      </w:pPr>
      <w:rPr>
        <w:rFonts w:ascii="Wingdings" w:hAnsi="Wingdings" w:hint="default"/>
      </w:rPr>
    </w:lvl>
    <w:lvl w:ilvl="1" w:tplc="0419000D">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62E6395"/>
    <w:multiLevelType w:val="hybridMultilevel"/>
    <w:tmpl w:val="97D2DE7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C447764"/>
    <w:multiLevelType w:val="multilevel"/>
    <w:tmpl w:val="1C80DFB6"/>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4"/>
        <w:szCs w:val="24"/>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2F5B7472"/>
    <w:multiLevelType w:val="hybridMultilevel"/>
    <w:tmpl w:val="204EB27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317A5983"/>
    <w:multiLevelType w:val="multilevel"/>
    <w:tmpl w:val="6060C88E"/>
    <w:lvl w:ilvl="0">
      <w:start w:val="1"/>
      <w:numFmt w:val="bullet"/>
      <w:lvlText w:val=""/>
      <w:lvlJc w:val="left"/>
      <w:pPr>
        <w:ind w:left="360" w:hanging="360"/>
      </w:pPr>
      <w:rPr>
        <w:rFonts w:ascii="Symbol" w:hAnsi="Symbol" w:hint="default"/>
        <w:sz w:val="20"/>
        <w:szCs w:val="2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3">
    <w:nsid w:val="31F40E3A"/>
    <w:multiLevelType w:val="hybridMultilevel"/>
    <w:tmpl w:val="0DC248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4252E63"/>
    <w:multiLevelType w:val="hybridMultilevel"/>
    <w:tmpl w:val="A6767C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4781EA9"/>
    <w:multiLevelType w:val="multilevel"/>
    <w:tmpl w:val="C48E333C"/>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8"/>
        <w:szCs w:val="28"/>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36CC60BD"/>
    <w:multiLevelType w:val="hybridMultilevel"/>
    <w:tmpl w:val="F4D2B85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37322FE4"/>
    <w:multiLevelType w:val="hybridMultilevel"/>
    <w:tmpl w:val="0B3433B0"/>
    <w:lvl w:ilvl="0" w:tplc="05001B5C">
      <w:start w:val="1"/>
      <w:numFmt w:val="decimal"/>
      <w:lvlText w:val="%1."/>
      <w:lvlJc w:val="left"/>
      <w:pPr>
        <w:ind w:left="1714" w:hanging="10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3B2F2E9C"/>
    <w:multiLevelType w:val="multilevel"/>
    <w:tmpl w:val="86282AA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nsid w:val="3C497C43"/>
    <w:multiLevelType w:val="hybridMultilevel"/>
    <w:tmpl w:val="BFE410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C9D10A4"/>
    <w:multiLevelType w:val="hybridMultilevel"/>
    <w:tmpl w:val="B9EABB1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3DED5FE4"/>
    <w:multiLevelType w:val="hybridMultilevel"/>
    <w:tmpl w:val="15F4878A"/>
    <w:lvl w:ilvl="0" w:tplc="05001B5C">
      <w:start w:val="1"/>
      <w:numFmt w:val="decimal"/>
      <w:lvlText w:val="%1."/>
      <w:lvlJc w:val="left"/>
      <w:pPr>
        <w:tabs>
          <w:tab w:val="num" w:pos="470"/>
        </w:tabs>
        <w:ind w:left="470" w:hanging="360"/>
      </w:pPr>
      <w:rPr>
        <w:rFonts w:hint="default"/>
      </w:rPr>
    </w:lvl>
    <w:lvl w:ilvl="1" w:tplc="04190019" w:tentative="1">
      <w:start w:val="1"/>
      <w:numFmt w:val="lowerLetter"/>
      <w:lvlText w:val="%2."/>
      <w:lvlJc w:val="left"/>
      <w:pPr>
        <w:tabs>
          <w:tab w:val="num" w:pos="1667"/>
        </w:tabs>
        <w:ind w:left="1667" w:hanging="360"/>
      </w:pPr>
    </w:lvl>
    <w:lvl w:ilvl="2" w:tplc="0419001B" w:tentative="1">
      <w:start w:val="1"/>
      <w:numFmt w:val="lowerRoman"/>
      <w:lvlText w:val="%3."/>
      <w:lvlJc w:val="right"/>
      <w:pPr>
        <w:tabs>
          <w:tab w:val="num" w:pos="2387"/>
        </w:tabs>
        <w:ind w:left="2387" w:hanging="180"/>
      </w:pPr>
    </w:lvl>
    <w:lvl w:ilvl="3" w:tplc="0419000F" w:tentative="1">
      <w:start w:val="1"/>
      <w:numFmt w:val="decimal"/>
      <w:lvlText w:val="%4."/>
      <w:lvlJc w:val="left"/>
      <w:pPr>
        <w:tabs>
          <w:tab w:val="num" w:pos="3107"/>
        </w:tabs>
        <w:ind w:left="3107" w:hanging="360"/>
      </w:pPr>
    </w:lvl>
    <w:lvl w:ilvl="4" w:tplc="04190019" w:tentative="1">
      <w:start w:val="1"/>
      <w:numFmt w:val="lowerLetter"/>
      <w:lvlText w:val="%5."/>
      <w:lvlJc w:val="left"/>
      <w:pPr>
        <w:tabs>
          <w:tab w:val="num" w:pos="3827"/>
        </w:tabs>
        <w:ind w:left="3827" w:hanging="360"/>
      </w:pPr>
    </w:lvl>
    <w:lvl w:ilvl="5" w:tplc="0419001B" w:tentative="1">
      <w:start w:val="1"/>
      <w:numFmt w:val="lowerRoman"/>
      <w:lvlText w:val="%6."/>
      <w:lvlJc w:val="right"/>
      <w:pPr>
        <w:tabs>
          <w:tab w:val="num" w:pos="4547"/>
        </w:tabs>
        <w:ind w:left="4547" w:hanging="180"/>
      </w:pPr>
    </w:lvl>
    <w:lvl w:ilvl="6" w:tplc="0419000F" w:tentative="1">
      <w:start w:val="1"/>
      <w:numFmt w:val="decimal"/>
      <w:lvlText w:val="%7."/>
      <w:lvlJc w:val="left"/>
      <w:pPr>
        <w:tabs>
          <w:tab w:val="num" w:pos="5267"/>
        </w:tabs>
        <w:ind w:left="5267" w:hanging="360"/>
      </w:pPr>
    </w:lvl>
    <w:lvl w:ilvl="7" w:tplc="04190019" w:tentative="1">
      <w:start w:val="1"/>
      <w:numFmt w:val="lowerLetter"/>
      <w:lvlText w:val="%8."/>
      <w:lvlJc w:val="left"/>
      <w:pPr>
        <w:tabs>
          <w:tab w:val="num" w:pos="5987"/>
        </w:tabs>
        <w:ind w:left="5987" w:hanging="360"/>
      </w:pPr>
    </w:lvl>
    <w:lvl w:ilvl="8" w:tplc="0419001B" w:tentative="1">
      <w:start w:val="1"/>
      <w:numFmt w:val="lowerRoman"/>
      <w:lvlText w:val="%9."/>
      <w:lvlJc w:val="right"/>
      <w:pPr>
        <w:tabs>
          <w:tab w:val="num" w:pos="6707"/>
        </w:tabs>
        <w:ind w:left="6707" w:hanging="180"/>
      </w:pPr>
    </w:lvl>
  </w:abstractNum>
  <w:abstractNum w:abstractNumId="32">
    <w:nsid w:val="3E870FAF"/>
    <w:multiLevelType w:val="multilevel"/>
    <w:tmpl w:val="CF72BDB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nsid w:val="3EE63324"/>
    <w:multiLevelType w:val="hybridMultilevel"/>
    <w:tmpl w:val="F79A80CE"/>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F6A754F"/>
    <w:multiLevelType w:val="hybridMultilevel"/>
    <w:tmpl w:val="A216BA62"/>
    <w:lvl w:ilvl="0" w:tplc="B0D43156">
      <w:start w:val="1"/>
      <w:numFmt w:val="bullet"/>
      <w:lvlText w:val=""/>
      <w:lvlJc w:val="left"/>
      <w:pPr>
        <w:ind w:left="1429" w:hanging="360"/>
      </w:pPr>
      <w:rPr>
        <w:rFonts w:ascii="Symbol" w:hAnsi="Symbol" w:hint="default"/>
        <w:sz w:val="20"/>
        <w:szCs w:val="20"/>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5">
    <w:nsid w:val="42E92326"/>
    <w:multiLevelType w:val="hybridMultilevel"/>
    <w:tmpl w:val="1E4CA3DC"/>
    <w:lvl w:ilvl="0" w:tplc="B0D43156">
      <w:start w:val="1"/>
      <w:numFmt w:val="bullet"/>
      <w:lvlText w:val=""/>
      <w:lvlJc w:val="left"/>
      <w:pPr>
        <w:ind w:left="720" w:hanging="360"/>
      </w:pPr>
      <w:rPr>
        <w:rFonts w:ascii="Symbol" w:hAnsi="Symbol"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3240D35"/>
    <w:multiLevelType w:val="hybridMultilevel"/>
    <w:tmpl w:val="E22421C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43A557A7"/>
    <w:multiLevelType w:val="hybridMultilevel"/>
    <w:tmpl w:val="F1E800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677081B"/>
    <w:multiLevelType w:val="hybridMultilevel"/>
    <w:tmpl w:val="4E22F3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470A1FCE"/>
    <w:multiLevelType w:val="multilevel"/>
    <w:tmpl w:val="D4E6FCBA"/>
    <w:lvl w:ilvl="0">
      <w:numFmt w:val="bullet"/>
      <w:lvlText w:val="●"/>
      <w:lvlJc w:val="left"/>
      <w:pPr>
        <w:ind w:left="418" w:hanging="344"/>
      </w:pPr>
      <w:rPr>
        <w:rFonts w:ascii="Noto Sans Symbols" w:eastAsia="Noto Sans Symbols" w:hAnsi="Noto Sans Symbols" w:cs="Noto Sans Symbols"/>
        <w:sz w:val="24"/>
        <w:szCs w:val="24"/>
      </w:rPr>
    </w:lvl>
    <w:lvl w:ilvl="1">
      <w:numFmt w:val="bullet"/>
      <w:lvlText w:val="•"/>
      <w:lvlJc w:val="left"/>
      <w:pPr>
        <w:ind w:left="1454" w:hanging="344"/>
      </w:pPr>
    </w:lvl>
    <w:lvl w:ilvl="2">
      <w:numFmt w:val="bullet"/>
      <w:lvlText w:val="•"/>
      <w:lvlJc w:val="left"/>
      <w:pPr>
        <w:ind w:left="2488" w:hanging="344"/>
      </w:pPr>
    </w:lvl>
    <w:lvl w:ilvl="3">
      <w:numFmt w:val="bullet"/>
      <w:lvlText w:val="•"/>
      <w:lvlJc w:val="left"/>
      <w:pPr>
        <w:ind w:left="3523" w:hanging="343"/>
      </w:pPr>
    </w:lvl>
    <w:lvl w:ilvl="4">
      <w:numFmt w:val="bullet"/>
      <w:lvlText w:val="•"/>
      <w:lvlJc w:val="left"/>
      <w:pPr>
        <w:ind w:left="4557" w:hanging="344"/>
      </w:pPr>
    </w:lvl>
    <w:lvl w:ilvl="5">
      <w:numFmt w:val="bullet"/>
      <w:lvlText w:val="•"/>
      <w:lvlJc w:val="left"/>
      <w:pPr>
        <w:ind w:left="5592" w:hanging="343"/>
      </w:pPr>
    </w:lvl>
    <w:lvl w:ilvl="6">
      <w:numFmt w:val="bullet"/>
      <w:lvlText w:val="•"/>
      <w:lvlJc w:val="left"/>
      <w:pPr>
        <w:ind w:left="6626" w:hanging="344"/>
      </w:pPr>
    </w:lvl>
    <w:lvl w:ilvl="7">
      <w:numFmt w:val="bullet"/>
      <w:lvlText w:val="•"/>
      <w:lvlJc w:val="left"/>
      <w:pPr>
        <w:ind w:left="7660" w:hanging="344"/>
      </w:pPr>
    </w:lvl>
    <w:lvl w:ilvl="8">
      <w:numFmt w:val="bullet"/>
      <w:lvlText w:val="•"/>
      <w:lvlJc w:val="left"/>
      <w:pPr>
        <w:ind w:left="8695" w:hanging="344"/>
      </w:pPr>
    </w:lvl>
  </w:abstractNum>
  <w:abstractNum w:abstractNumId="40">
    <w:nsid w:val="485642D3"/>
    <w:multiLevelType w:val="multilevel"/>
    <w:tmpl w:val="44F4BB12"/>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4"/>
        <w:szCs w:val="24"/>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48BB783F"/>
    <w:multiLevelType w:val="hybridMultilevel"/>
    <w:tmpl w:val="A1222E3A"/>
    <w:lvl w:ilvl="0" w:tplc="0419000D">
      <w:start w:val="1"/>
      <w:numFmt w:val="bullet"/>
      <w:lvlText w:val=""/>
      <w:lvlJc w:val="left"/>
      <w:pPr>
        <w:ind w:left="1460" w:hanging="360"/>
      </w:pPr>
      <w:rPr>
        <w:rFonts w:ascii="Wingdings" w:hAnsi="Wingdings"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42">
    <w:nsid w:val="4B1067B9"/>
    <w:multiLevelType w:val="multilevel"/>
    <w:tmpl w:val="037A9A74"/>
    <w:lvl w:ilvl="0">
      <w:start w:val="1"/>
      <w:numFmt w:val="bullet"/>
      <w:lvlText w:val=""/>
      <w:lvlJc w:val="left"/>
      <w:pPr>
        <w:ind w:left="1429" w:hanging="360"/>
      </w:pPr>
      <w:rPr>
        <w:rFonts w:ascii="Symbol" w:hAnsi="Symbol" w:hint="default"/>
        <w:sz w:val="20"/>
        <w:szCs w:val="2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43">
    <w:nsid w:val="4B885CDA"/>
    <w:multiLevelType w:val="hybridMultilevel"/>
    <w:tmpl w:val="DFB246D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4">
    <w:nsid w:val="4D1575B9"/>
    <w:multiLevelType w:val="hybridMultilevel"/>
    <w:tmpl w:val="16703A1E"/>
    <w:lvl w:ilvl="0" w:tplc="B0D43156">
      <w:start w:val="1"/>
      <w:numFmt w:val="bullet"/>
      <w:lvlText w:val=""/>
      <w:lvlJc w:val="left"/>
      <w:pPr>
        <w:ind w:left="720" w:hanging="360"/>
      </w:pPr>
      <w:rPr>
        <w:rFonts w:ascii="Symbol" w:hAnsi="Symbol" w:hint="default"/>
        <w:sz w:val="20"/>
        <w:szCs w:val="20"/>
      </w:rPr>
    </w:lvl>
    <w:lvl w:ilvl="1" w:tplc="188E7FB6">
      <w:numFmt w:val="bullet"/>
      <w:lvlText w:val=""/>
      <w:lvlJc w:val="left"/>
      <w:pPr>
        <w:ind w:left="2025" w:hanging="945"/>
      </w:pPr>
      <w:rPr>
        <w:rFonts w:ascii="Symbol" w:eastAsia="Times New Roman" w:hAnsi="Symbol"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EDF10FF"/>
    <w:multiLevelType w:val="hybridMultilevel"/>
    <w:tmpl w:val="DD42A66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4EFD1652"/>
    <w:multiLevelType w:val="multilevel"/>
    <w:tmpl w:val="16620358"/>
    <w:lvl w:ilvl="0">
      <w:start w:val="1"/>
      <w:numFmt w:val="bullet"/>
      <w:lvlText w:val="‒"/>
      <w:lvlJc w:val="left"/>
      <w:pPr>
        <w:ind w:left="1480" w:hanging="360"/>
      </w:pPr>
      <w:rPr>
        <w:rFonts w:ascii="Times New Roman" w:eastAsia="Times New Roman" w:hAnsi="Times New Roman" w:cs="Times New Roman"/>
      </w:rPr>
    </w:lvl>
    <w:lvl w:ilvl="1">
      <w:start w:val="1"/>
      <w:numFmt w:val="bullet"/>
      <w:lvlText w:val="o"/>
      <w:lvlJc w:val="left"/>
      <w:pPr>
        <w:ind w:left="2200" w:hanging="360"/>
      </w:pPr>
      <w:rPr>
        <w:rFonts w:ascii="Courier New" w:eastAsia="Courier New" w:hAnsi="Courier New" w:cs="Courier New"/>
      </w:rPr>
    </w:lvl>
    <w:lvl w:ilvl="2">
      <w:start w:val="1"/>
      <w:numFmt w:val="bullet"/>
      <w:lvlText w:val="▪"/>
      <w:lvlJc w:val="left"/>
      <w:pPr>
        <w:ind w:left="2920" w:hanging="360"/>
      </w:pPr>
      <w:rPr>
        <w:rFonts w:ascii="Noto Sans Symbols" w:eastAsia="Noto Sans Symbols" w:hAnsi="Noto Sans Symbols" w:cs="Noto Sans Symbols"/>
      </w:rPr>
    </w:lvl>
    <w:lvl w:ilvl="3">
      <w:start w:val="1"/>
      <w:numFmt w:val="bullet"/>
      <w:lvlText w:val="●"/>
      <w:lvlJc w:val="left"/>
      <w:pPr>
        <w:ind w:left="3640" w:hanging="360"/>
      </w:pPr>
      <w:rPr>
        <w:rFonts w:ascii="Noto Sans Symbols" w:eastAsia="Noto Sans Symbols" w:hAnsi="Noto Sans Symbols" w:cs="Noto Sans Symbols"/>
      </w:rPr>
    </w:lvl>
    <w:lvl w:ilvl="4">
      <w:start w:val="1"/>
      <w:numFmt w:val="bullet"/>
      <w:lvlText w:val="o"/>
      <w:lvlJc w:val="left"/>
      <w:pPr>
        <w:ind w:left="4360" w:hanging="360"/>
      </w:pPr>
      <w:rPr>
        <w:rFonts w:ascii="Courier New" w:eastAsia="Courier New" w:hAnsi="Courier New" w:cs="Courier New"/>
      </w:rPr>
    </w:lvl>
    <w:lvl w:ilvl="5">
      <w:start w:val="1"/>
      <w:numFmt w:val="bullet"/>
      <w:lvlText w:val="▪"/>
      <w:lvlJc w:val="left"/>
      <w:pPr>
        <w:ind w:left="5080" w:hanging="360"/>
      </w:pPr>
      <w:rPr>
        <w:rFonts w:ascii="Noto Sans Symbols" w:eastAsia="Noto Sans Symbols" w:hAnsi="Noto Sans Symbols" w:cs="Noto Sans Symbols"/>
      </w:rPr>
    </w:lvl>
    <w:lvl w:ilvl="6">
      <w:start w:val="1"/>
      <w:numFmt w:val="bullet"/>
      <w:lvlText w:val="●"/>
      <w:lvlJc w:val="left"/>
      <w:pPr>
        <w:ind w:left="5800" w:hanging="360"/>
      </w:pPr>
      <w:rPr>
        <w:rFonts w:ascii="Noto Sans Symbols" w:eastAsia="Noto Sans Symbols" w:hAnsi="Noto Sans Symbols" w:cs="Noto Sans Symbols"/>
      </w:rPr>
    </w:lvl>
    <w:lvl w:ilvl="7">
      <w:start w:val="1"/>
      <w:numFmt w:val="bullet"/>
      <w:lvlText w:val="o"/>
      <w:lvlJc w:val="left"/>
      <w:pPr>
        <w:ind w:left="6520" w:hanging="360"/>
      </w:pPr>
      <w:rPr>
        <w:rFonts w:ascii="Courier New" w:eastAsia="Courier New" w:hAnsi="Courier New" w:cs="Courier New"/>
      </w:rPr>
    </w:lvl>
    <w:lvl w:ilvl="8">
      <w:start w:val="1"/>
      <w:numFmt w:val="bullet"/>
      <w:lvlText w:val="▪"/>
      <w:lvlJc w:val="left"/>
      <w:pPr>
        <w:ind w:left="7240" w:hanging="360"/>
      </w:pPr>
      <w:rPr>
        <w:rFonts w:ascii="Noto Sans Symbols" w:eastAsia="Noto Sans Symbols" w:hAnsi="Noto Sans Symbols" w:cs="Noto Sans Symbols"/>
      </w:rPr>
    </w:lvl>
  </w:abstractNum>
  <w:abstractNum w:abstractNumId="47">
    <w:nsid w:val="4F4B46EF"/>
    <w:multiLevelType w:val="hybridMultilevel"/>
    <w:tmpl w:val="017406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4FFB0C68"/>
    <w:multiLevelType w:val="multilevel"/>
    <w:tmpl w:val="4DC4F126"/>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nsid w:val="5062087F"/>
    <w:multiLevelType w:val="multilevel"/>
    <w:tmpl w:val="440CEA92"/>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8"/>
        <w:szCs w:val="28"/>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0">
    <w:nsid w:val="509F184B"/>
    <w:multiLevelType w:val="multilevel"/>
    <w:tmpl w:val="411E9BEE"/>
    <w:lvl w:ilvl="0">
      <w:start w:val="1"/>
      <w:numFmt w:val="bullet"/>
      <w:lvlText w:val="‒"/>
      <w:lvlJc w:val="left"/>
      <w:pPr>
        <w:ind w:left="1640" w:hanging="360"/>
      </w:pPr>
      <w:rPr>
        <w:rFonts w:ascii="Times New Roman" w:eastAsia="Times New Roman" w:hAnsi="Times New Roman" w:cs="Times New Roman"/>
      </w:rPr>
    </w:lvl>
    <w:lvl w:ilvl="1">
      <w:start w:val="1"/>
      <w:numFmt w:val="bullet"/>
      <w:lvlText w:val="o"/>
      <w:lvlJc w:val="left"/>
      <w:pPr>
        <w:ind w:left="2360" w:hanging="360"/>
      </w:pPr>
      <w:rPr>
        <w:rFonts w:ascii="Courier New" w:eastAsia="Courier New" w:hAnsi="Courier New" w:cs="Courier New"/>
      </w:rPr>
    </w:lvl>
    <w:lvl w:ilvl="2">
      <w:start w:val="1"/>
      <w:numFmt w:val="bullet"/>
      <w:lvlText w:val="▪"/>
      <w:lvlJc w:val="left"/>
      <w:pPr>
        <w:ind w:left="3080" w:hanging="360"/>
      </w:pPr>
      <w:rPr>
        <w:rFonts w:ascii="Noto Sans Symbols" w:eastAsia="Noto Sans Symbols" w:hAnsi="Noto Sans Symbols" w:cs="Noto Sans Symbols"/>
      </w:rPr>
    </w:lvl>
    <w:lvl w:ilvl="3">
      <w:start w:val="1"/>
      <w:numFmt w:val="bullet"/>
      <w:lvlText w:val="●"/>
      <w:lvlJc w:val="left"/>
      <w:pPr>
        <w:ind w:left="3800" w:hanging="360"/>
      </w:pPr>
      <w:rPr>
        <w:rFonts w:ascii="Noto Sans Symbols" w:eastAsia="Noto Sans Symbols" w:hAnsi="Noto Sans Symbols" w:cs="Noto Sans Symbols"/>
      </w:rPr>
    </w:lvl>
    <w:lvl w:ilvl="4">
      <w:start w:val="1"/>
      <w:numFmt w:val="bullet"/>
      <w:lvlText w:val="o"/>
      <w:lvlJc w:val="left"/>
      <w:pPr>
        <w:ind w:left="4520" w:hanging="360"/>
      </w:pPr>
      <w:rPr>
        <w:rFonts w:ascii="Courier New" w:eastAsia="Courier New" w:hAnsi="Courier New" w:cs="Courier New"/>
      </w:rPr>
    </w:lvl>
    <w:lvl w:ilvl="5">
      <w:start w:val="1"/>
      <w:numFmt w:val="bullet"/>
      <w:lvlText w:val="▪"/>
      <w:lvlJc w:val="left"/>
      <w:pPr>
        <w:ind w:left="5240" w:hanging="360"/>
      </w:pPr>
      <w:rPr>
        <w:rFonts w:ascii="Noto Sans Symbols" w:eastAsia="Noto Sans Symbols" w:hAnsi="Noto Sans Symbols" w:cs="Noto Sans Symbols"/>
      </w:rPr>
    </w:lvl>
    <w:lvl w:ilvl="6">
      <w:start w:val="1"/>
      <w:numFmt w:val="bullet"/>
      <w:lvlText w:val="●"/>
      <w:lvlJc w:val="left"/>
      <w:pPr>
        <w:ind w:left="5960" w:hanging="360"/>
      </w:pPr>
      <w:rPr>
        <w:rFonts w:ascii="Noto Sans Symbols" w:eastAsia="Noto Sans Symbols" w:hAnsi="Noto Sans Symbols" w:cs="Noto Sans Symbols"/>
      </w:rPr>
    </w:lvl>
    <w:lvl w:ilvl="7">
      <w:start w:val="1"/>
      <w:numFmt w:val="bullet"/>
      <w:lvlText w:val="o"/>
      <w:lvlJc w:val="left"/>
      <w:pPr>
        <w:ind w:left="6680" w:hanging="360"/>
      </w:pPr>
      <w:rPr>
        <w:rFonts w:ascii="Courier New" w:eastAsia="Courier New" w:hAnsi="Courier New" w:cs="Courier New"/>
      </w:rPr>
    </w:lvl>
    <w:lvl w:ilvl="8">
      <w:start w:val="1"/>
      <w:numFmt w:val="bullet"/>
      <w:lvlText w:val="▪"/>
      <w:lvlJc w:val="left"/>
      <w:pPr>
        <w:ind w:left="7400" w:hanging="360"/>
      </w:pPr>
      <w:rPr>
        <w:rFonts w:ascii="Noto Sans Symbols" w:eastAsia="Noto Sans Symbols" w:hAnsi="Noto Sans Symbols" w:cs="Noto Sans Symbols"/>
      </w:rPr>
    </w:lvl>
  </w:abstractNum>
  <w:abstractNum w:abstractNumId="51">
    <w:nsid w:val="51044826"/>
    <w:multiLevelType w:val="multilevel"/>
    <w:tmpl w:val="1CD4528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nsid w:val="527A56D6"/>
    <w:multiLevelType w:val="hybridMultilevel"/>
    <w:tmpl w:val="15F4878A"/>
    <w:lvl w:ilvl="0" w:tplc="05001B5C">
      <w:start w:val="1"/>
      <w:numFmt w:val="decimal"/>
      <w:lvlText w:val="%1."/>
      <w:lvlJc w:val="left"/>
      <w:pPr>
        <w:tabs>
          <w:tab w:val="num" w:pos="470"/>
        </w:tabs>
        <w:ind w:left="470" w:hanging="360"/>
      </w:pPr>
      <w:rPr>
        <w:rFonts w:hint="default"/>
      </w:rPr>
    </w:lvl>
    <w:lvl w:ilvl="1" w:tplc="04190019" w:tentative="1">
      <w:start w:val="1"/>
      <w:numFmt w:val="lowerLetter"/>
      <w:lvlText w:val="%2."/>
      <w:lvlJc w:val="left"/>
      <w:pPr>
        <w:tabs>
          <w:tab w:val="num" w:pos="1667"/>
        </w:tabs>
        <w:ind w:left="1667" w:hanging="360"/>
      </w:pPr>
    </w:lvl>
    <w:lvl w:ilvl="2" w:tplc="0419001B" w:tentative="1">
      <w:start w:val="1"/>
      <w:numFmt w:val="lowerRoman"/>
      <w:lvlText w:val="%3."/>
      <w:lvlJc w:val="right"/>
      <w:pPr>
        <w:tabs>
          <w:tab w:val="num" w:pos="2387"/>
        </w:tabs>
        <w:ind w:left="2387" w:hanging="180"/>
      </w:pPr>
    </w:lvl>
    <w:lvl w:ilvl="3" w:tplc="0419000F" w:tentative="1">
      <w:start w:val="1"/>
      <w:numFmt w:val="decimal"/>
      <w:lvlText w:val="%4."/>
      <w:lvlJc w:val="left"/>
      <w:pPr>
        <w:tabs>
          <w:tab w:val="num" w:pos="3107"/>
        </w:tabs>
        <w:ind w:left="3107" w:hanging="360"/>
      </w:pPr>
    </w:lvl>
    <w:lvl w:ilvl="4" w:tplc="04190019" w:tentative="1">
      <w:start w:val="1"/>
      <w:numFmt w:val="lowerLetter"/>
      <w:lvlText w:val="%5."/>
      <w:lvlJc w:val="left"/>
      <w:pPr>
        <w:tabs>
          <w:tab w:val="num" w:pos="3827"/>
        </w:tabs>
        <w:ind w:left="3827" w:hanging="360"/>
      </w:pPr>
    </w:lvl>
    <w:lvl w:ilvl="5" w:tplc="0419001B" w:tentative="1">
      <w:start w:val="1"/>
      <w:numFmt w:val="lowerRoman"/>
      <w:lvlText w:val="%6."/>
      <w:lvlJc w:val="right"/>
      <w:pPr>
        <w:tabs>
          <w:tab w:val="num" w:pos="4547"/>
        </w:tabs>
        <w:ind w:left="4547" w:hanging="180"/>
      </w:pPr>
    </w:lvl>
    <w:lvl w:ilvl="6" w:tplc="0419000F" w:tentative="1">
      <w:start w:val="1"/>
      <w:numFmt w:val="decimal"/>
      <w:lvlText w:val="%7."/>
      <w:lvlJc w:val="left"/>
      <w:pPr>
        <w:tabs>
          <w:tab w:val="num" w:pos="5267"/>
        </w:tabs>
        <w:ind w:left="5267" w:hanging="360"/>
      </w:pPr>
    </w:lvl>
    <w:lvl w:ilvl="7" w:tplc="04190019" w:tentative="1">
      <w:start w:val="1"/>
      <w:numFmt w:val="lowerLetter"/>
      <w:lvlText w:val="%8."/>
      <w:lvlJc w:val="left"/>
      <w:pPr>
        <w:tabs>
          <w:tab w:val="num" w:pos="5987"/>
        </w:tabs>
        <w:ind w:left="5987" w:hanging="360"/>
      </w:pPr>
    </w:lvl>
    <w:lvl w:ilvl="8" w:tplc="0419001B" w:tentative="1">
      <w:start w:val="1"/>
      <w:numFmt w:val="lowerRoman"/>
      <w:lvlText w:val="%9."/>
      <w:lvlJc w:val="right"/>
      <w:pPr>
        <w:tabs>
          <w:tab w:val="num" w:pos="6707"/>
        </w:tabs>
        <w:ind w:left="6707" w:hanging="180"/>
      </w:pPr>
    </w:lvl>
  </w:abstractNum>
  <w:abstractNum w:abstractNumId="53">
    <w:nsid w:val="53BE6894"/>
    <w:multiLevelType w:val="hybridMultilevel"/>
    <w:tmpl w:val="C76AD98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562F158C"/>
    <w:multiLevelType w:val="hybridMultilevel"/>
    <w:tmpl w:val="A8BEF9D4"/>
    <w:lvl w:ilvl="0" w:tplc="B0D43156">
      <w:start w:val="1"/>
      <w:numFmt w:val="bullet"/>
      <w:lvlText w:val=""/>
      <w:lvlJc w:val="left"/>
      <w:pPr>
        <w:ind w:left="720" w:hanging="360"/>
      </w:pPr>
      <w:rPr>
        <w:rFonts w:ascii="Symbol" w:hAnsi="Symbol"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59A37CD5"/>
    <w:multiLevelType w:val="multilevel"/>
    <w:tmpl w:val="B386BC0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nsid w:val="5A234ADC"/>
    <w:multiLevelType w:val="multilevel"/>
    <w:tmpl w:val="4DA629C4"/>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nsid w:val="5BD11C6B"/>
    <w:multiLevelType w:val="multilevel"/>
    <w:tmpl w:val="B4B65D0E"/>
    <w:lvl w:ilvl="0">
      <w:start w:val="1"/>
      <w:numFmt w:val="decimal"/>
      <w:lvlText w:val="%1)"/>
      <w:lvlJc w:val="left"/>
      <w:pPr>
        <w:ind w:left="0" w:firstLine="0"/>
      </w:pPr>
      <w:rPr>
        <w:rFonts w:ascii="Times New Roman" w:eastAsia="Times New Roman" w:hAnsi="Times New Roman" w:cs="Times New Roman"/>
        <w:b w:val="0"/>
        <w:i w:val="0"/>
        <w:smallCaps w:val="0"/>
        <w:strike w:val="0"/>
        <w:dstrike w:val="0"/>
        <w:color w:val="000000"/>
        <w:sz w:val="28"/>
        <w:szCs w:val="28"/>
        <w:u w:val="none"/>
        <w:effect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8">
    <w:nsid w:val="5CFC6F39"/>
    <w:multiLevelType w:val="hybridMultilevel"/>
    <w:tmpl w:val="ABBCE6F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9">
    <w:nsid w:val="5F1E4D55"/>
    <w:multiLevelType w:val="hybridMultilevel"/>
    <w:tmpl w:val="01D6D07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0">
    <w:nsid w:val="615E1805"/>
    <w:multiLevelType w:val="multilevel"/>
    <w:tmpl w:val="5CFA77FC"/>
    <w:lvl w:ilvl="0">
      <w:start w:val="1"/>
      <w:numFmt w:val="decimal"/>
      <w:lvlText w:val="%1)"/>
      <w:lvlJc w:val="left"/>
      <w:pPr>
        <w:ind w:left="1080" w:hanging="360"/>
      </w:pPr>
      <w:rPr>
        <w:color w:val="00000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61">
    <w:nsid w:val="618206AC"/>
    <w:multiLevelType w:val="hybridMultilevel"/>
    <w:tmpl w:val="59EC4EB2"/>
    <w:lvl w:ilvl="0" w:tplc="62F604AC">
      <w:start w:val="1"/>
      <w:numFmt w:val="decimal"/>
      <w:lvlText w:val="%1."/>
      <w:lvlJc w:val="left"/>
      <w:pPr>
        <w:ind w:left="672" w:hanging="363"/>
      </w:pPr>
      <w:rPr>
        <w:rFonts w:ascii="Times New Roman" w:eastAsia="Times New Roman" w:hAnsi="Times New Roman" w:cs="Times New Roman" w:hint="default"/>
        <w:i w:val="0"/>
        <w:iCs/>
        <w:w w:val="100"/>
        <w:sz w:val="24"/>
        <w:szCs w:val="24"/>
        <w:lang w:val="ru-RU" w:eastAsia="en-US" w:bidi="ar-SA"/>
      </w:rPr>
    </w:lvl>
    <w:lvl w:ilvl="1" w:tplc="BEA68F02">
      <w:numFmt w:val="bullet"/>
      <w:lvlText w:val="•"/>
      <w:lvlJc w:val="left"/>
      <w:pPr>
        <w:ind w:left="1736" w:hanging="363"/>
      </w:pPr>
      <w:rPr>
        <w:lang w:val="ru-RU" w:eastAsia="en-US" w:bidi="ar-SA"/>
      </w:rPr>
    </w:lvl>
    <w:lvl w:ilvl="2" w:tplc="C854DE9A">
      <w:numFmt w:val="bullet"/>
      <w:lvlText w:val="•"/>
      <w:lvlJc w:val="left"/>
      <w:pPr>
        <w:ind w:left="2792" w:hanging="363"/>
      </w:pPr>
      <w:rPr>
        <w:lang w:val="ru-RU" w:eastAsia="en-US" w:bidi="ar-SA"/>
      </w:rPr>
    </w:lvl>
    <w:lvl w:ilvl="3" w:tplc="6A42E9A4">
      <w:numFmt w:val="bullet"/>
      <w:lvlText w:val="•"/>
      <w:lvlJc w:val="left"/>
      <w:pPr>
        <w:ind w:left="3848" w:hanging="363"/>
      </w:pPr>
      <w:rPr>
        <w:lang w:val="ru-RU" w:eastAsia="en-US" w:bidi="ar-SA"/>
      </w:rPr>
    </w:lvl>
    <w:lvl w:ilvl="4" w:tplc="F4D65846">
      <w:numFmt w:val="bullet"/>
      <w:lvlText w:val="•"/>
      <w:lvlJc w:val="left"/>
      <w:pPr>
        <w:ind w:left="4904" w:hanging="363"/>
      </w:pPr>
      <w:rPr>
        <w:lang w:val="ru-RU" w:eastAsia="en-US" w:bidi="ar-SA"/>
      </w:rPr>
    </w:lvl>
    <w:lvl w:ilvl="5" w:tplc="D278FA20">
      <w:numFmt w:val="bullet"/>
      <w:lvlText w:val="•"/>
      <w:lvlJc w:val="left"/>
      <w:pPr>
        <w:ind w:left="5960" w:hanging="363"/>
      </w:pPr>
      <w:rPr>
        <w:lang w:val="ru-RU" w:eastAsia="en-US" w:bidi="ar-SA"/>
      </w:rPr>
    </w:lvl>
    <w:lvl w:ilvl="6" w:tplc="661A5C66">
      <w:numFmt w:val="bullet"/>
      <w:lvlText w:val="•"/>
      <w:lvlJc w:val="left"/>
      <w:pPr>
        <w:ind w:left="7016" w:hanging="363"/>
      </w:pPr>
      <w:rPr>
        <w:lang w:val="ru-RU" w:eastAsia="en-US" w:bidi="ar-SA"/>
      </w:rPr>
    </w:lvl>
    <w:lvl w:ilvl="7" w:tplc="0F48C38C">
      <w:numFmt w:val="bullet"/>
      <w:lvlText w:val="•"/>
      <w:lvlJc w:val="left"/>
      <w:pPr>
        <w:ind w:left="8072" w:hanging="363"/>
      </w:pPr>
      <w:rPr>
        <w:lang w:val="ru-RU" w:eastAsia="en-US" w:bidi="ar-SA"/>
      </w:rPr>
    </w:lvl>
    <w:lvl w:ilvl="8" w:tplc="626E9A9A">
      <w:numFmt w:val="bullet"/>
      <w:lvlText w:val="•"/>
      <w:lvlJc w:val="left"/>
      <w:pPr>
        <w:ind w:left="9128" w:hanging="363"/>
      </w:pPr>
      <w:rPr>
        <w:lang w:val="ru-RU" w:eastAsia="en-US" w:bidi="ar-SA"/>
      </w:rPr>
    </w:lvl>
  </w:abstractNum>
  <w:abstractNum w:abstractNumId="62">
    <w:nsid w:val="63417125"/>
    <w:multiLevelType w:val="multilevel"/>
    <w:tmpl w:val="EDD48CD4"/>
    <w:lvl w:ilvl="0">
      <w:start w:val="1"/>
      <w:numFmt w:val="bullet"/>
      <w:lvlText w:val="‒"/>
      <w:lvlJc w:val="left"/>
      <w:pPr>
        <w:ind w:left="1640" w:hanging="360"/>
      </w:pPr>
      <w:rPr>
        <w:rFonts w:ascii="Times New Roman" w:eastAsia="Times New Roman" w:hAnsi="Times New Roman" w:cs="Times New Roman"/>
      </w:rPr>
    </w:lvl>
    <w:lvl w:ilvl="1">
      <w:start w:val="1"/>
      <w:numFmt w:val="bullet"/>
      <w:lvlText w:val="o"/>
      <w:lvlJc w:val="left"/>
      <w:pPr>
        <w:ind w:left="2360" w:hanging="360"/>
      </w:pPr>
      <w:rPr>
        <w:rFonts w:ascii="Courier New" w:eastAsia="Courier New" w:hAnsi="Courier New" w:cs="Courier New"/>
      </w:rPr>
    </w:lvl>
    <w:lvl w:ilvl="2">
      <w:start w:val="1"/>
      <w:numFmt w:val="bullet"/>
      <w:lvlText w:val="▪"/>
      <w:lvlJc w:val="left"/>
      <w:pPr>
        <w:ind w:left="3080" w:hanging="360"/>
      </w:pPr>
      <w:rPr>
        <w:rFonts w:ascii="Noto Sans Symbols" w:eastAsia="Noto Sans Symbols" w:hAnsi="Noto Sans Symbols" w:cs="Noto Sans Symbols"/>
      </w:rPr>
    </w:lvl>
    <w:lvl w:ilvl="3">
      <w:start w:val="1"/>
      <w:numFmt w:val="bullet"/>
      <w:lvlText w:val="●"/>
      <w:lvlJc w:val="left"/>
      <w:pPr>
        <w:ind w:left="3800" w:hanging="360"/>
      </w:pPr>
      <w:rPr>
        <w:rFonts w:ascii="Noto Sans Symbols" w:eastAsia="Noto Sans Symbols" w:hAnsi="Noto Sans Symbols" w:cs="Noto Sans Symbols"/>
      </w:rPr>
    </w:lvl>
    <w:lvl w:ilvl="4">
      <w:start w:val="1"/>
      <w:numFmt w:val="bullet"/>
      <w:lvlText w:val="o"/>
      <w:lvlJc w:val="left"/>
      <w:pPr>
        <w:ind w:left="4520" w:hanging="360"/>
      </w:pPr>
      <w:rPr>
        <w:rFonts w:ascii="Courier New" w:eastAsia="Courier New" w:hAnsi="Courier New" w:cs="Courier New"/>
      </w:rPr>
    </w:lvl>
    <w:lvl w:ilvl="5">
      <w:start w:val="1"/>
      <w:numFmt w:val="bullet"/>
      <w:lvlText w:val="▪"/>
      <w:lvlJc w:val="left"/>
      <w:pPr>
        <w:ind w:left="5240" w:hanging="360"/>
      </w:pPr>
      <w:rPr>
        <w:rFonts w:ascii="Noto Sans Symbols" w:eastAsia="Noto Sans Symbols" w:hAnsi="Noto Sans Symbols" w:cs="Noto Sans Symbols"/>
      </w:rPr>
    </w:lvl>
    <w:lvl w:ilvl="6">
      <w:start w:val="1"/>
      <w:numFmt w:val="bullet"/>
      <w:lvlText w:val="●"/>
      <w:lvlJc w:val="left"/>
      <w:pPr>
        <w:ind w:left="5960" w:hanging="360"/>
      </w:pPr>
      <w:rPr>
        <w:rFonts w:ascii="Noto Sans Symbols" w:eastAsia="Noto Sans Symbols" w:hAnsi="Noto Sans Symbols" w:cs="Noto Sans Symbols"/>
      </w:rPr>
    </w:lvl>
    <w:lvl w:ilvl="7">
      <w:start w:val="1"/>
      <w:numFmt w:val="bullet"/>
      <w:lvlText w:val="o"/>
      <w:lvlJc w:val="left"/>
      <w:pPr>
        <w:ind w:left="6680" w:hanging="360"/>
      </w:pPr>
      <w:rPr>
        <w:rFonts w:ascii="Courier New" w:eastAsia="Courier New" w:hAnsi="Courier New" w:cs="Courier New"/>
      </w:rPr>
    </w:lvl>
    <w:lvl w:ilvl="8">
      <w:start w:val="1"/>
      <w:numFmt w:val="bullet"/>
      <w:lvlText w:val="▪"/>
      <w:lvlJc w:val="left"/>
      <w:pPr>
        <w:ind w:left="7400" w:hanging="360"/>
      </w:pPr>
      <w:rPr>
        <w:rFonts w:ascii="Noto Sans Symbols" w:eastAsia="Noto Sans Symbols" w:hAnsi="Noto Sans Symbols" w:cs="Noto Sans Symbols"/>
      </w:rPr>
    </w:lvl>
  </w:abstractNum>
  <w:abstractNum w:abstractNumId="63">
    <w:nsid w:val="63534128"/>
    <w:multiLevelType w:val="multilevel"/>
    <w:tmpl w:val="D820F1D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nsid w:val="65035DBD"/>
    <w:multiLevelType w:val="hybridMultilevel"/>
    <w:tmpl w:val="E024589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5">
    <w:nsid w:val="65941AEC"/>
    <w:multiLevelType w:val="hybridMultilevel"/>
    <w:tmpl w:val="0E0EA9F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6">
    <w:nsid w:val="66B61582"/>
    <w:multiLevelType w:val="hybridMultilevel"/>
    <w:tmpl w:val="AF54CA68"/>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67">
    <w:nsid w:val="67BD0DFD"/>
    <w:multiLevelType w:val="multilevel"/>
    <w:tmpl w:val="8B8E55C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8">
    <w:nsid w:val="6B770091"/>
    <w:multiLevelType w:val="hybridMultilevel"/>
    <w:tmpl w:val="E196EB3A"/>
    <w:lvl w:ilvl="0" w:tplc="04190001">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6CA8462D"/>
    <w:multiLevelType w:val="hybridMultilevel"/>
    <w:tmpl w:val="DA360BC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70">
    <w:nsid w:val="6CF254A6"/>
    <w:multiLevelType w:val="hybridMultilevel"/>
    <w:tmpl w:val="5BDEA622"/>
    <w:lvl w:ilvl="0" w:tplc="04190001">
      <w:start w:val="1"/>
      <w:numFmt w:val="bullet"/>
      <w:lvlText w:val=""/>
      <w:lvlJc w:val="left"/>
      <w:pPr>
        <w:ind w:left="26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6DEB272E"/>
    <w:multiLevelType w:val="hybridMultilevel"/>
    <w:tmpl w:val="B1047EA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2">
    <w:nsid w:val="6EB319EE"/>
    <w:multiLevelType w:val="multilevel"/>
    <w:tmpl w:val="DECA8936"/>
    <w:lvl w:ilvl="0">
      <w:start w:val="1"/>
      <w:numFmt w:val="decimal"/>
      <w:lvlText w:val="%1)"/>
      <w:lvlJc w:val="left"/>
      <w:pPr>
        <w:ind w:left="212" w:hanging="360"/>
      </w:pPr>
      <w:rPr>
        <w:rFonts w:ascii="Times New Roman" w:eastAsia="Times New Roman" w:hAnsi="Times New Roman" w:cs="Times New Roman"/>
        <w:color w:val="201E1E"/>
        <w:sz w:val="24"/>
        <w:szCs w:val="24"/>
      </w:rPr>
    </w:lvl>
    <w:lvl w:ilvl="1">
      <w:numFmt w:val="bullet"/>
      <w:lvlText w:val="•"/>
      <w:lvlJc w:val="left"/>
      <w:pPr>
        <w:ind w:left="1264" w:hanging="360"/>
      </w:pPr>
    </w:lvl>
    <w:lvl w:ilvl="2">
      <w:numFmt w:val="bullet"/>
      <w:lvlText w:val="•"/>
      <w:lvlJc w:val="left"/>
      <w:pPr>
        <w:ind w:left="2309" w:hanging="360"/>
      </w:pPr>
    </w:lvl>
    <w:lvl w:ilvl="3">
      <w:numFmt w:val="bullet"/>
      <w:lvlText w:val="•"/>
      <w:lvlJc w:val="left"/>
      <w:pPr>
        <w:ind w:left="3353" w:hanging="360"/>
      </w:pPr>
    </w:lvl>
    <w:lvl w:ilvl="4">
      <w:numFmt w:val="bullet"/>
      <w:lvlText w:val="•"/>
      <w:lvlJc w:val="left"/>
      <w:pPr>
        <w:ind w:left="4398" w:hanging="360"/>
      </w:pPr>
    </w:lvl>
    <w:lvl w:ilvl="5">
      <w:numFmt w:val="bullet"/>
      <w:lvlText w:val="•"/>
      <w:lvlJc w:val="left"/>
      <w:pPr>
        <w:ind w:left="5443" w:hanging="360"/>
      </w:pPr>
    </w:lvl>
    <w:lvl w:ilvl="6">
      <w:numFmt w:val="bullet"/>
      <w:lvlText w:val="•"/>
      <w:lvlJc w:val="left"/>
      <w:pPr>
        <w:ind w:left="6487" w:hanging="360"/>
      </w:pPr>
    </w:lvl>
    <w:lvl w:ilvl="7">
      <w:numFmt w:val="bullet"/>
      <w:lvlText w:val="•"/>
      <w:lvlJc w:val="left"/>
      <w:pPr>
        <w:ind w:left="7532" w:hanging="360"/>
      </w:pPr>
    </w:lvl>
    <w:lvl w:ilvl="8">
      <w:numFmt w:val="bullet"/>
      <w:lvlText w:val="•"/>
      <w:lvlJc w:val="left"/>
      <w:pPr>
        <w:ind w:left="8577" w:hanging="360"/>
      </w:pPr>
    </w:lvl>
  </w:abstractNum>
  <w:abstractNum w:abstractNumId="73">
    <w:nsid w:val="6F7E7303"/>
    <w:multiLevelType w:val="hybridMultilevel"/>
    <w:tmpl w:val="FA0E8520"/>
    <w:lvl w:ilvl="0" w:tplc="B0D43156">
      <w:start w:val="1"/>
      <w:numFmt w:val="bullet"/>
      <w:lvlText w:val=""/>
      <w:lvlJc w:val="left"/>
      <w:pPr>
        <w:ind w:left="1429" w:hanging="360"/>
      </w:pPr>
      <w:rPr>
        <w:rFonts w:ascii="Symbol" w:hAnsi="Symbol" w:hint="default"/>
        <w:sz w:val="20"/>
        <w:szCs w:val="20"/>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73C77973"/>
    <w:multiLevelType w:val="multilevel"/>
    <w:tmpl w:val="01C8BD0E"/>
    <w:lvl w:ilvl="0">
      <w:start w:val="1"/>
      <w:numFmt w:val="decimal"/>
      <w:lvlText w:val="%1)"/>
      <w:lvlJc w:val="left"/>
      <w:pPr>
        <w:ind w:left="1100" w:hanging="360"/>
      </w:pPr>
      <w:rPr>
        <w:color w:val="000000"/>
      </w:rPr>
    </w:lvl>
    <w:lvl w:ilvl="1">
      <w:start w:val="1"/>
      <w:numFmt w:val="lowerLetter"/>
      <w:lvlText w:val="%2."/>
      <w:lvlJc w:val="left"/>
      <w:pPr>
        <w:ind w:left="1820" w:hanging="360"/>
      </w:pPr>
    </w:lvl>
    <w:lvl w:ilvl="2">
      <w:start w:val="1"/>
      <w:numFmt w:val="lowerRoman"/>
      <w:lvlText w:val="%3."/>
      <w:lvlJc w:val="right"/>
      <w:pPr>
        <w:ind w:left="2540" w:hanging="180"/>
      </w:pPr>
    </w:lvl>
    <w:lvl w:ilvl="3">
      <w:start w:val="1"/>
      <w:numFmt w:val="decimal"/>
      <w:lvlText w:val="%4."/>
      <w:lvlJc w:val="left"/>
      <w:pPr>
        <w:ind w:left="3260" w:hanging="360"/>
      </w:pPr>
    </w:lvl>
    <w:lvl w:ilvl="4">
      <w:start w:val="1"/>
      <w:numFmt w:val="lowerLetter"/>
      <w:lvlText w:val="%5."/>
      <w:lvlJc w:val="left"/>
      <w:pPr>
        <w:ind w:left="3980" w:hanging="360"/>
      </w:pPr>
    </w:lvl>
    <w:lvl w:ilvl="5">
      <w:start w:val="1"/>
      <w:numFmt w:val="lowerRoman"/>
      <w:lvlText w:val="%6."/>
      <w:lvlJc w:val="right"/>
      <w:pPr>
        <w:ind w:left="4700" w:hanging="180"/>
      </w:pPr>
    </w:lvl>
    <w:lvl w:ilvl="6">
      <w:start w:val="1"/>
      <w:numFmt w:val="decimal"/>
      <w:lvlText w:val="%7."/>
      <w:lvlJc w:val="left"/>
      <w:pPr>
        <w:ind w:left="5420" w:hanging="360"/>
      </w:pPr>
    </w:lvl>
    <w:lvl w:ilvl="7">
      <w:start w:val="1"/>
      <w:numFmt w:val="lowerLetter"/>
      <w:lvlText w:val="%8."/>
      <w:lvlJc w:val="left"/>
      <w:pPr>
        <w:ind w:left="6140" w:hanging="360"/>
      </w:pPr>
    </w:lvl>
    <w:lvl w:ilvl="8">
      <w:start w:val="1"/>
      <w:numFmt w:val="lowerRoman"/>
      <w:lvlText w:val="%9."/>
      <w:lvlJc w:val="right"/>
      <w:pPr>
        <w:ind w:left="6860" w:hanging="180"/>
      </w:pPr>
    </w:lvl>
  </w:abstractNum>
  <w:abstractNum w:abstractNumId="75">
    <w:nsid w:val="76B66A90"/>
    <w:multiLevelType w:val="multilevel"/>
    <w:tmpl w:val="C2141018"/>
    <w:lvl w:ilvl="0">
      <w:start w:val="1"/>
      <w:numFmt w:val="bullet"/>
      <w:lvlText w:val=""/>
      <w:lvlJc w:val="left"/>
      <w:pPr>
        <w:ind w:left="928" w:hanging="360"/>
      </w:pPr>
      <w:rPr>
        <w:rFonts w:ascii="Symbol" w:hAnsi="Symbol" w:hint="default"/>
        <w:sz w:val="20"/>
        <w:szCs w:val="20"/>
      </w:rPr>
    </w:lvl>
    <w:lvl w:ilvl="1">
      <w:start w:val="1"/>
      <w:numFmt w:val="bullet"/>
      <w:lvlText w:val="o"/>
      <w:lvlJc w:val="left"/>
      <w:pPr>
        <w:ind w:left="1648" w:hanging="360"/>
      </w:pPr>
      <w:rPr>
        <w:rFonts w:ascii="Courier New" w:eastAsia="Courier New" w:hAnsi="Courier New" w:cs="Courier New"/>
      </w:rPr>
    </w:lvl>
    <w:lvl w:ilvl="2">
      <w:start w:val="1"/>
      <w:numFmt w:val="bullet"/>
      <w:lvlText w:val="▪"/>
      <w:lvlJc w:val="left"/>
      <w:pPr>
        <w:ind w:left="2368" w:hanging="360"/>
      </w:pPr>
      <w:rPr>
        <w:rFonts w:ascii="Noto Sans Symbols" w:eastAsia="Noto Sans Symbols" w:hAnsi="Noto Sans Symbols" w:cs="Noto Sans Symbols"/>
      </w:rPr>
    </w:lvl>
    <w:lvl w:ilvl="3">
      <w:start w:val="1"/>
      <w:numFmt w:val="bullet"/>
      <w:lvlText w:val="●"/>
      <w:lvlJc w:val="left"/>
      <w:pPr>
        <w:ind w:left="3088" w:hanging="360"/>
      </w:pPr>
      <w:rPr>
        <w:rFonts w:ascii="Noto Sans Symbols" w:eastAsia="Noto Sans Symbols" w:hAnsi="Noto Sans Symbols" w:cs="Noto Sans Symbols"/>
      </w:rPr>
    </w:lvl>
    <w:lvl w:ilvl="4">
      <w:start w:val="1"/>
      <w:numFmt w:val="bullet"/>
      <w:lvlText w:val="o"/>
      <w:lvlJc w:val="left"/>
      <w:pPr>
        <w:ind w:left="3808" w:hanging="360"/>
      </w:pPr>
      <w:rPr>
        <w:rFonts w:ascii="Courier New" w:eastAsia="Courier New" w:hAnsi="Courier New" w:cs="Courier New"/>
      </w:rPr>
    </w:lvl>
    <w:lvl w:ilvl="5">
      <w:start w:val="1"/>
      <w:numFmt w:val="bullet"/>
      <w:lvlText w:val="▪"/>
      <w:lvlJc w:val="left"/>
      <w:pPr>
        <w:ind w:left="4528" w:hanging="360"/>
      </w:pPr>
      <w:rPr>
        <w:rFonts w:ascii="Noto Sans Symbols" w:eastAsia="Noto Sans Symbols" w:hAnsi="Noto Sans Symbols" w:cs="Noto Sans Symbols"/>
      </w:rPr>
    </w:lvl>
    <w:lvl w:ilvl="6">
      <w:start w:val="1"/>
      <w:numFmt w:val="bullet"/>
      <w:lvlText w:val="●"/>
      <w:lvlJc w:val="left"/>
      <w:pPr>
        <w:ind w:left="5248" w:hanging="360"/>
      </w:pPr>
      <w:rPr>
        <w:rFonts w:ascii="Noto Sans Symbols" w:eastAsia="Noto Sans Symbols" w:hAnsi="Noto Sans Symbols" w:cs="Noto Sans Symbols"/>
      </w:rPr>
    </w:lvl>
    <w:lvl w:ilvl="7">
      <w:start w:val="1"/>
      <w:numFmt w:val="bullet"/>
      <w:lvlText w:val="o"/>
      <w:lvlJc w:val="left"/>
      <w:pPr>
        <w:ind w:left="5968" w:hanging="360"/>
      </w:pPr>
      <w:rPr>
        <w:rFonts w:ascii="Courier New" w:eastAsia="Courier New" w:hAnsi="Courier New" w:cs="Courier New"/>
      </w:rPr>
    </w:lvl>
    <w:lvl w:ilvl="8">
      <w:start w:val="1"/>
      <w:numFmt w:val="bullet"/>
      <w:lvlText w:val="▪"/>
      <w:lvlJc w:val="left"/>
      <w:pPr>
        <w:ind w:left="6688" w:hanging="360"/>
      </w:pPr>
      <w:rPr>
        <w:rFonts w:ascii="Noto Sans Symbols" w:eastAsia="Noto Sans Symbols" w:hAnsi="Noto Sans Symbols" w:cs="Noto Sans Symbols"/>
      </w:rPr>
    </w:lvl>
  </w:abstractNum>
  <w:abstractNum w:abstractNumId="76">
    <w:nsid w:val="77E43960"/>
    <w:multiLevelType w:val="hybridMultilevel"/>
    <w:tmpl w:val="5202A6C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7">
    <w:nsid w:val="78411815"/>
    <w:multiLevelType w:val="hybridMultilevel"/>
    <w:tmpl w:val="5E94BCE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8">
    <w:nsid w:val="784D6F01"/>
    <w:multiLevelType w:val="multilevel"/>
    <w:tmpl w:val="B7B893A0"/>
    <w:lvl w:ilvl="0">
      <w:start w:val="1"/>
      <w:numFmt w:val="bullet"/>
      <w:lvlText w:val="•"/>
      <w:lvlJc w:val="left"/>
      <w:pPr>
        <w:ind w:left="720" w:hanging="360"/>
      </w:pPr>
      <w:rPr>
        <w:rFonts w:ascii="Times New Roman" w:eastAsia="Times New Roman" w:hAnsi="Times New Roman" w:cs="Times New Roman"/>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nsid w:val="7B7E5EF9"/>
    <w:multiLevelType w:val="multilevel"/>
    <w:tmpl w:val="6F161F72"/>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0">
    <w:nsid w:val="7BF24B69"/>
    <w:multiLevelType w:val="multilevel"/>
    <w:tmpl w:val="6060C88E"/>
    <w:lvl w:ilvl="0">
      <w:start w:val="1"/>
      <w:numFmt w:val="bullet"/>
      <w:lvlText w:val=""/>
      <w:lvlJc w:val="left"/>
      <w:pPr>
        <w:ind w:left="1004" w:hanging="360"/>
      </w:pPr>
      <w:rPr>
        <w:rFonts w:ascii="Symbol" w:hAnsi="Symbol" w:hint="default"/>
        <w:sz w:val="20"/>
        <w:szCs w:val="20"/>
      </w:rPr>
    </w:lvl>
    <w:lvl w:ilvl="1">
      <w:start w:val="1"/>
      <w:numFmt w:val="bullet"/>
      <w:lvlText w:val="o"/>
      <w:lvlJc w:val="left"/>
      <w:pPr>
        <w:ind w:left="1724" w:hanging="360"/>
      </w:pPr>
      <w:rPr>
        <w:rFonts w:ascii="Courier New" w:eastAsia="Courier New" w:hAnsi="Courier New" w:cs="Courier New"/>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abstractNum w:abstractNumId="81">
    <w:nsid w:val="7D8E05B7"/>
    <w:multiLevelType w:val="multilevel"/>
    <w:tmpl w:val="D7A0BFFA"/>
    <w:lvl w:ilvl="0">
      <w:start w:val="1"/>
      <w:numFmt w:val="bullet"/>
      <w:lvlText w:val="•"/>
      <w:lvlJc w:val="left"/>
      <w:pPr>
        <w:ind w:left="1429" w:hanging="360"/>
      </w:pPr>
      <w:rPr>
        <w:rFonts w:ascii="Times New Roman" w:eastAsia="Times New Roman" w:hAnsi="Times New Roman" w:cs="Times New Roman"/>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82">
    <w:nsid w:val="7E34711B"/>
    <w:multiLevelType w:val="hybridMultilevel"/>
    <w:tmpl w:val="EEBE7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7F5773FA"/>
    <w:multiLevelType w:val="hybridMultilevel"/>
    <w:tmpl w:val="0554AE2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7F884C98"/>
    <w:multiLevelType w:val="hybridMultilevel"/>
    <w:tmpl w:val="3C7AA5AA"/>
    <w:lvl w:ilvl="0" w:tplc="B0D43156">
      <w:start w:val="1"/>
      <w:numFmt w:val="bullet"/>
      <w:lvlText w:val=""/>
      <w:lvlJc w:val="left"/>
      <w:pPr>
        <w:ind w:left="720" w:hanging="360"/>
      </w:pPr>
      <w:rPr>
        <w:rFonts w:ascii="Symbol" w:hAnsi="Symbol" w:hint="default"/>
        <w:sz w:val="20"/>
        <w:szCs w:val="2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7"/>
  </w:num>
  <w:num w:numId="2">
    <w:abstractNumId w:val="82"/>
  </w:num>
  <w:num w:numId="3">
    <w:abstractNumId w:val="13"/>
  </w:num>
  <w:num w:numId="4">
    <w:abstractNumId w:val="3"/>
  </w:num>
  <w:num w:numId="5">
    <w:abstractNumId w:val="31"/>
  </w:num>
  <w:num w:numId="6">
    <w:abstractNumId w:val="37"/>
  </w:num>
  <w:num w:numId="7">
    <w:abstractNumId w:val="47"/>
  </w:num>
  <w:num w:numId="8">
    <w:abstractNumId w:val="70"/>
  </w:num>
  <w:num w:numId="9">
    <w:abstractNumId w:val="27"/>
  </w:num>
  <w:num w:numId="10">
    <w:abstractNumId w:val="68"/>
  </w:num>
  <w:num w:numId="11">
    <w:abstractNumId w:val="72"/>
    <w:lvlOverride w:ilvl="0">
      <w:startOverride w:val="1"/>
    </w:lvlOverride>
    <w:lvlOverride w:ilvl="1"/>
    <w:lvlOverride w:ilvl="2"/>
    <w:lvlOverride w:ilvl="3"/>
    <w:lvlOverride w:ilvl="4"/>
    <w:lvlOverride w:ilvl="5"/>
    <w:lvlOverride w:ilvl="6"/>
    <w:lvlOverride w:ilvl="7"/>
    <w:lvlOverride w:ilvl="8"/>
  </w:num>
  <w:num w:numId="12">
    <w:abstractNumId w:val="0"/>
  </w:num>
  <w:num w:numId="13">
    <w:abstractNumId w:val="35"/>
  </w:num>
  <w:num w:numId="14">
    <w:abstractNumId w:val="80"/>
  </w:num>
  <w:num w:numId="15">
    <w:abstractNumId w:val="34"/>
  </w:num>
  <w:num w:numId="16">
    <w:abstractNumId w:val="22"/>
  </w:num>
  <w:num w:numId="17">
    <w:abstractNumId w:val="22"/>
  </w:num>
  <w:num w:numId="18">
    <w:abstractNumId w:val="29"/>
  </w:num>
  <w:num w:numId="19">
    <w:abstractNumId w:val="15"/>
  </w:num>
  <w:num w:numId="20">
    <w:abstractNumId w:val="8"/>
  </w:num>
  <w:num w:numId="21">
    <w:abstractNumId w:val="75"/>
  </w:num>
  <w:num w:numId="22">
    <w:abstractNumId w:val="33"/>
  </w:num>
  <w:num w:numId="23">
    <w:abstractNumId w:val="76"/>
  </w:num>
  <w:num w:numId="24">
    <w:abstractNumId w:val="14"/>
  </w:num>
  <w:num w:numId="25">
    <w:abstractNumId w:val="53"/>
  </w:num>
  <w:num w:numId="26">
    <w:abstractNumId w:val="84"/>
  </w:num>
  <w:num w:numId="27">
    <w:abstractNumId w:val="54"/>
  </w:num>
  <w:num w:numId="28">
    <w:abstractNumId w:val="44"/>
  </w:num>
  <w:num w:numId="29">
    <w:abstractNumId w:val="42"/>
  </w:num>
  <w:num w:numId="30">
    <w:abstractNumId w:val="73"/>
  </w:num>
  <w:num w:numId="31">
    <w:abstractNumId w:val="29"/>
  </w:num>
  <w:num w:numId="32">
    <w:abstractNumId w:val="4"/>
  </w:num>
  <w:num w:numId="33">
    <w:abstractNumId w:val="45"/>
  </w:num>
  <w:num w:numId="34">
    <w:abstractNumId w:val="83"/>
  </w:num>
  <w:num w:numId="35">
    <w:abstractNumId w:val="71"/>
  </w:num>
  <w:num w:numId="36">
    <w:abstractNumId w:val="58"/>
  </w:num>
  <w:num w:numId="37">
    <w:abstractNumId w:val="1"/>
    <w:lvlOverride w:ilvl="0">
      <w:startOverride w:val="1"/>
    </w:lvlOverride>
    <w:lvlOverride w:ilvl="1"/>
    <w:lvlOverride w:ilvl="2"/>
    <w:lvlOverride w:ilvl="3"/>
    <w:lvlOverride w:ilvl="4"/>
    <w:lvlOverride w:ilvl="5"/>
    <w:lvlOverride w:ilvl="6"/>
    <w:lvlOverride w:ilvl="7"/>
    <w:lvlOverride w:ilvl="8"/>
  </w:num>
  <w:num w:numId="38">
    <w:abstractNumId w:val="40"/>
    <w:lvlOverride w:ilvl="0">
      <w:startOverride w:val="1"/>
    </w:lvlOverride>
    <w:lvlOverride w:ilvl="1"/>
    <w:lvlOverride w:ilvl="2"/>
    <w:lvlOverride w:ilvl="3"/>
    <w:lvlOverride w:ilvl="4"/>
    <w:lvlOverride w:ilvl="5"/>
    <w:lvlOverride w:ilvl="6"/>
    <w:lvlOverride w:ilvl="7"/>
    <w:lvlOverride w:ilvl="8"/>
  </w:num>
  <w:num w:numId="39">
    <w:abstractNumId w:val="11"/>
  </w:num>
  <w:num w:numId="40">
    <w:abstractNumId w:val="59"/>
  </w:num>
  <w:num w:numId="41">
    <w:abstractNumId w:val="77"/>
  </w:num>
  <w:num w:numId="42">
    <w:abstractNumId w:val="36"/>
  </w:num>
  <w:num w:numId="43">
    <w:abstractNumId w:val="39"/>
  </w:num>
  <w:num w:numId="44">
    <w:abstractNumId w:val="9"/>
  </w:num>
  <w:num w:numId="45">
    <w:abstractNumId w:val="81"/>
  </w:num>
  <w:num w:numId="46">
    <w:abstractNumId w:val="32"/>
  </w:num>
  <w:num w:numId="47">
    <w:abstractNumId w:val="50"/>
  </w:num>
  <w:num w:numId="48">
    <w:abstractNumId w:val="20"/>
    <w:lvlOverride w:ilvl="0">
      <w:startOverride w:val="1"/>
    </w:lvlOverride>
    <w:lvlOverride w:ilvl="1"/>
    <w:lvlOverride w:ilvl="2"/>
    <w:lvlOverride w:ilvl="3"/>
    <w:lvlOverride w:ilvl="4"/>
    <w:lvlOverride w:ilvl="5"/>
    <w:lvlOverride w:ilvl="6"/>
    <w:lvlOverride w:ilvl="7"/>
    <w:lvlOverride w:ilvl="8"/>
  </w:num>
  <w:num w:numId="49">
    <w:abstractNumId w:val="46"/>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63"/>
  </w:num>
  <w:num w:numId="52">
    <w:abstractNumId w:val="67"/>
  </w:num>
  <w:num w:numId="53">
    <w:abstractNumId w:val="62"/>
  </w:num>
  <w:num w:numId="54">
    <w:abstractNumId w:val="78"/>
  </w:num>
  <w:num w:numId="55">
    <w:abstractNumId w:val="79"/>
  </w:num>
  <w:num w:numId="56">
    <w:abstractNumId w:val="55"/>
  </w:num>
  <w:num w:numId="57">
    <w:abstractNumId w:val="56"/>
  </w:num>
  <w:num w:numId="58">
    <w:abstractNumId w:val="38"/>
  </w:num>
  <w:num w:numId="59">
    <w:abstractNumId w:val="30"/>
  </w:num>
  <w:num w:numId="60">
    <w:abstractNumId w:val="18"/>
  </w:num>
  <w:num w:numId="61">
    <w:abstractNumId w:val="6"/>
  </w:num>
  <w:num w:numId="62">
    <w:abstractNumId w:val="49"/>
    <w:lvlOverride w:ilvl="0">
      <w:startOverride w:val="1"/>
    </w:lvlOverride>
    <w:lvlOverride w:ilvl="1"/>
    <w:lvlOverride w:ilvl="2"/>
    <w:lvlOverride w:ilvl="3"/>
    <w:lvlOverride w:ilvl="4"/>
    <w:lvlOverride w:ilvl="5"/>
    <w:lvlOverride w:ilvl="6"/>
    <w:lvlOverride w:ilvl="7"/>
    <w:lvlOverride w:ilvl="8"/>
  </w:num>
  <w:num w:numId="63">
    <w:abstractNumId w:val="25"/>
    <w:lvlOverride w:ilvl="0">
      <w:startOverride w:val="1"/>
    </w:lvlOverride>
    <w:lvlOverride w:ilvl="1"/>
    <w:lvlOverride w:ilvl="2"/>
    <w:lvlOverride w:ilvl="3"/>
    <w:lvlOverride w:ilvl="4"/>
    <w:lvlOverride w:ilvl="5"/>
    <w:lvlOverride w:ilvl="6"/>
    <w:lvlOverride w:ilvl="7"/>
    <w:lvlOverride w:ilvl="8"/>
  </w:num>
  <w:num w:numId="64">
    <w:abstractNumId w:val="57"/>
    <w:lvlOverride w:ilvl="0">
      <w:startOverride w:val="1"/>
    </w:lvlOverride>
    <w:lvlOverride w:ilvl="1"/>
    <w:lvlOverride w:ilvl="2"/>
    <w:lvlOverride w:ilvl="3"/>
    <w:lvlOverride w:ilvl="4"/>
    <w:lvlOverride w:ilvl="5"/>
    <w:lvlOverride w:ilvl="6"/>
    <w:lvlOverride w:ilvl="7"/>
    <w:lvlOverride w:ilvl="8"/>
  </w:num>
  <w:num w:numId="65">
    <w:abstractNumId w:val="7"/>
    <w:lvlOverride w:ilvl="0">
      <w:startOverride w:val="1"/>
    </w:lvlOverride>
    <w:lvlOverride w:ilvl="1"/>
    <w:lvlOverride w:ilvl="2"/>
    <w:lvlOverride w:ilvl="3"/>
    <w:lvlOverride w:ilvl="4"/>
    <w:lvlOverride w:ilvl="5"/>
    <w:lvlOverride w:ilvl="6"/>
    <w:lvlOverride w:ilvl="7"/>
    <w:lvlOverride w:ilvl="8"/>
  </w:num>
  <w:num w:numId="66">
    <w:abstractNumId w:val="21"/>
  </w:num>
  <w:num w:numId="67">
    <w:abstractNumId w:val="48"/>
  </w:num>
  <w:num w:numId="68">
    <w:abstractNumId w:val="17"/>
  </w:num>
  <w:num w:numId="69">
    <w:abstractNumId w:val="28"/>
  </w:num>
  <w:num w:numId="70">
    <w:abstractNumId w:val="51"/>
  </w:num>
  <w:num w:numId="71">
    <w:abstractNumId w:val="74"/>
  </w:num>
  <w:num w:numId="72">
    <w:abstractNumId w:val="10"/>
  </w:num>
  <w:num w:numId="73">
    <w:abstractNumId w:val="26"/>
  </w:num>
  <w:num w:numId="74">
    <w:abstractNumId w:val="41"/>
  </w:num>
  <w:num w:numId="7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12"/>
    <w:lvlOverride w:ilvl="0">
      <w:startOverride w:val="1"/>
    </w:lvlOverride>
    <w:lvlOverride w:ilvl="1"/>
    <w:lvlOverride w:ilvl="2"/>
    <w:lvlOverride w:ilvl="3"/>
    <w:lvlOverride w:ilvl="4"/>
    <w:lvlOverride w:ilvl="5"/>
    <w:lvlOverride w:ilvl="6"/>
    <w:lvlOverride w:ilvl="7"/>
    <w:lvlOverride w:ilvl="8"/>
  </w:num>
  <w:num w:numId="77">
    <w:abstractNumId w:val="61"/>
    <w:lvlOverride w:ilvl="0">
      <w:startOverride w:val="1"/>
    </w:lvlOverride>
    <w:lvlOverride w:ilvl="1"/>
    <w:lvlOverride w:ilvl="2"/>
    <w:lvlOverride w:ilvl="3"/>
    <w:lvlOverride w:ilvl="4"/>
    <w:lvlOverride w:ilvl="5"/>
    <w:lvlOverride w:ilvl="6"/>
    <w:lvlOverride w:ilvl="7"/>
    <w:lvlOverride w:ilvl="8"/>
  </w:num>
  <w:num w:numId="78">
    <w:abstractNumId w:val="5"/>
  </w:num>
  <w:num w:numId="79">
    <w:abstractNumId w:val="2"/>
  </w:num>
  <w:num w:numId="80">
    <w:abstractNumId w:val="65"/>
  </w:num>
  <w:num w:numId="81">
    <w:abstractNumId w:val="64"/>
  </w:num>
  <w:num w:numId="82">
    <w:abstractNumId w:val="19"/>
  </w:num>
  <w:num w:numId="8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52"/>
  </w:num>
  <w:num w:numId="85">
    <w:abstractNumId w:val="23"/>
  </w:num>
  <w:num w:numId="86">
    <w:abstractNumId w:val="24"/>
  </w:num>
  <w:num w:numId="87">
    <w:abstractNumId w:val="69"/>
  </w:num>
  <w:num w:numId="88">
    <w:abstractNumId w:val="43"/>
  </w:num>
  <w:num w:numId="89">
    <w:abstractNumId w:val="6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E4511"/>
    <w:rsid w:val="00016353"/>
    <w:rsid w:val="00351C34"/>
    <w:rsid w:val="004E4511"/>
    <w:rsid w:val="00685968"/>
    <w:rsid w:val="00BA7892"/>
    <w:rsid w:val="00BC1B4B"/>
    <w:rsid w:val="00FB3A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1C34"/>
  </w:style>
  <w:style w:type="paragraph" w:styleId="1">
    <w:name w:val="heading 1"/>
    <w:basedOn w:val="a"/>
    <w:next w:val="a"/>
    <w:link w:val="10"/>
    <w:qFormat/>
    <w:rsid w:val="00016353"/>
    <w:pPr>
      <w:keepNext/>
      <w:spacing w:before="120" w:after="120" w:line="240" w:lineRule="auto"/>
      <w:jc w:val="center"/>
      <w:outlineLvl w:val="0"/>
    </w:pPr>
    <w:rPr>
      <w:rFonts w:ascii="Times New Roman" w:eastAsia="Times New Roman" w:hAnsi="Times New Roman" w:cs="Times New Roman"/>
      <w:b/>
      <w:sz w:val="24"/>
      <w:szCs w:val="24"/>
    </w:rPr>
  </w:style>
  <w:style w:type="paragraph" w:styleId="2">
    <w:name w:val="heading 2"/>
    <w:basedOn w:val="a"/>
    <w:next w:val="a"/>
    <w:link w:val="20"/>
    <w:qFormat/>
    <w:rsid w:val="00016353"/>
    <w:pPr>
      <w:keepNext/>
      <w:spacing w:before="120" w:after="120" w:line="240" w:lineRule="auto"/>
      <w:ind w:firstLine="709"/>
      <w:jc w:val="center"/>
      <w:outlineLvl w:val="1"/>
    </w:pPr>
    <w:rPr>
      <w:rFonts w:ascii="Times New Roman" w:eastAsia="Times New Roman" w:hAnsi="Times New Roman" w:cs="Times New Roman"/>
      <w:b/>
      <w:bCs/>
      <w:iCs/>
      <w:sz w:val="24"/>
      <w:szCs w:val="24"/>
    </w:rPr>
  </w:style>
  <w:style w:type="paragraph" w:styleId="3">
    <w:name w:val="heading 3"/>
    <w:basedOn w:val="a"/>
    <w:next w:val="a"/>
    <w:link w:val="30"/>
    <w:qFormat/>
    <w:rsid w:val="00016353"/>
    <w:pPr>
      <w:keepNext/>
      <w:spacing w:before="120" w:after="120" w:line="240" w:lineRule="auto"/>
      <w:outlineLvl w:val="2"/>
    </w:pPr>
    <w:rPr>
      <w:rFonts w:ascii="Times New Roman" w:eastAsia="Calibri" w:hAnsi="Times New Roman" w:cs="Times New Roman"/>
      <w:b/>
      <w:bCs/>
      <w:sz w:val="24"/>
      <w:szCs w:val="24"/>
    </w:rPr>
  </w:style>
  <w:style w:type="paragraph" w:styleId="4">
    <w:name w:val="heading 4"/>
    <w:basedOn w:val="a"/>
    <w:next w:val="a"/>
    <w:link w:val="40"/>
    <w:unhideWhenUsed/>
    <w:qFormat/>
    <w:rsid w:val="00016353"/>
    <w:pPr>
      <w:keepNext/>
      <w:spacing w:before="120" w:after="120" w:line="240" w:lineRule="auto"/>
      <w:ind w:firstLine="709"/>
      <w:outlineLvl w:val="3"/>
    </w:pPr>
    <w:rPr>
      <w:rFonts w:ascii="Times New Roman" w:eastAsia="Times New Roman" w:hAnsi="Times New Roman" w:cs="Times New Roman"/>
      <w:b/>
      <w:bCs/>
      <w:sz w:val="24"/>
      <w:szCs w:val="24"/>
    </w:rPr>
  </w:style>
  <w:style w:type="paragraph" w:styleId="5">
    <w:name w:val="heading 5"/>
    <w:basedOn w:val="4"/>
    <w:next w:val="a"/>
    <w:link w:val="50"/>
    <w:unhideWhenUsed/>
    <w:qFormat/>
    <w:rsid w:val="00016353"/>
    <w:pPr>
      <w:outlineLvl w:val="4"/>
    </w:pPr>
  </w:style>
  <w:style w:type="paragraph" w:styleId="6">
    <w:name w:val="heading 6"/>
    <w:basedOn w:val="a"/>
    <w:next w:val="a"/>
    <w:link w:val="60"/>
    <w:unhideWhenUsed/>
    <w:qFormat/>
    <w:rsid w:val="00016353"/>
    <w:pPr>
      <w:spacing w:before="240" w:after="60"/>
      <w:outlineLvl w:val="5"/>
    </w:pPr>
    <w:rPr>
      <w:rFonts w:ascii="Calibri" w:eastAsia="Times New Roman" w:hAnsi="Calibri" w:cs="Times New Roman"/>
      <w:b/>
      <w:bCs/>
    </w:rPr>
  </w:style>
  <w:style w:type="paragraph" w:styleId="7">
    <w:name w:val="heading 7"/>
    <w:basedOn w:val="a"/>
    <w:next w:val="a"/>
    <w:link w:val="70"/>
    <w:unhideWhenUsed/>
    <w:qFormat/>
    <w:rsid w:val="00016353"/>
    <w:pPr>
      <w:spacing w:before="240" w:after="60"/>
      <w:outlineLvl w:val="6"/>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BC1B4B"/>
    <w:pPr>
      <w:spacing w:after="0" w:line="240" w:lineRule="auto"/>
    </w:pPr>
    <w:rPr>
      <w:rFonts w:ascii="Tahoma" w:hAnsi="Tahoma" w:cs="Tahoma"/>
      <w:sz w:val="16"/>
      <w:szCs w:val="16"/>
    </w:rPr>
  </w:style>
  <w:style w:type="character" w:customStyle="1" w:styleId="a4">
    <w:name w:val="Текст выноски Знак"/>
    <w:basedOn w:val="a0"/>
    <w:link w:val="a3"/>
    <w:uiPriority w:val="99"/>
    <w:rsid w:val="00BC1B4B"/>
    <w:rPr>
      <w:rFonts w:ascii="Tahoma" w:hAnsi="Tahoma" w:cs="Tahoma"/>
      <w:sz w:val="16"/>
      <w:szCs w:val="16"/>
    </w:rPr>
  </w:style>
  <w:style w:type="character" w:customStyle="1" w:styleId="10">
    <w:name w:val="Заголовок 1 Знак"/>
    <w:basedOn w:val="a0"/>
    <w:link w:val="1"/>
    <w:rsid w:val="00016353"/>
    <w:rPr>
      <w:rFonts w:ascii="Times New Roman" w:eastAsia="Times New Roman" w:hAnsi="Times New Roman" w:cs="Times New Roman"/>
      <w:b/>
      <w:sz w:val="24"/>
      <w:szCs w:val="24"/>
    </w:rPr>
  </w:style>
  <w:style w:type="character" w:customStyle="1" w:styleId="20">
    <w:name w:val="Заголовок 2 Знак"/>
    <w:basedOn w:val="a0"/>
    <w:link w:val="2"/>
    <w:rsid w:val="00016353"/>
    <w:rPr>
      <w:rFonts w:ascii="Times New Roman" w:eastAsia="Times New Roman" w:hAnsi="Times New Roman" w:cs="Times New Roman"/>
      <w:b/>
      <w:bCs/>
      <w:iCs/>
      <w:sz w:val="24"/>
      <w:szCs w:val="24"/>
    </w:rPr>
  </w:style>
  <w:style w:type="character" w:customStyle="1" w:styleId="30">
    <w:name w:val="Заголовок 3 Знак"/>
    <w:basedOn w:val="a0"/>
    <w:link w:val="3"/>
    <w:rsid w:val="00016353"/>
    <w:rPr>
      <w:rFonts w:ascii="Times New Roman" w:eastAsia="Calibri" w:hAnsi="Times New Roman" w:cs="Times New Roman"/>
      <w:b/>
      <w:bCs/>
      <w:sz w:val="24"/>
      <w:szCs w:val="24"/>
    </w:rPr>
  </w:style>
  <w:style w:type="character" w:customStyle="1" w:styleId="40">
    <w:name w:val="Заголовок 4 Знак"/>
    <w:basedOn w:val="a0"/>
    <w:link w:val="4"/>
    <w:rsid w:val="00016353"/>
    <w:rPr>
      <w:rFonts w:ascii="Times New Roman" w:eastAsia="Times New Roman" w:hAnsi="Times New Roman" w:cs="Times New Roman"/>
      <w:b/>
      <w:bCs/>
      <w:sz w:val="24"/>
      <w:szCs w:val="24"/>
    </w:rPr>
  </w:style>
  <w:style w:type="character" w:customStyle="1" w:styleId="50">
    <w:name w:val="Заголовок 5 Знак"/>
    <w:basedOn w:val="a0"/>
    <w:link w:val="5"/>
    <w:rsid w:val="00016353"/>
    <w:rPr>
      <w:rFonts w:ascii="Times New Roman" w:eastAsia="Times New Roman" w:hAnsi="Times New Roman" w:cs="Times New Roman"/>
      <w:b/>
      <w:bCs/>
      <w:sz w:val="24"/>
      <w:szCs w:val="24"/>
    </w:rPr>
  </w:style>
  <w:style w:type="character" w:customStyle="1" w:styleId="60">
    <w:name w:val="Заголовок 6 Знак"/>
    <w:basedOn w:val="a0"/>
    <w:link w:val="6"/>
    <w:rsid w:val="00016353"/>
    <w:rPr>
      <w:rFonts w:ascii="Calibri" w:eastAsia="Times New Roman" w:hAnsi="Calibri" w:cs="Times New Roman"/>
      <w:b/>
      <w:bCs/>
    </w:rPr>
  </w:style>
  <w:style w:type="character" w:customStyle="1" w:styleId="70">
    <w:name w:val="Заголовок 7 Знак"/>
    <w:basedOn w:val="a0"/>
    <w:link w:val="7"/>
    <w:rsid w:val="00016353"/>
    <w:rPr>
      <w:rFonts w:ascii="Calibri" w:eastAsia="Times New Roman" w:hAnsi="Calibri" w:cs="Times New Roman"/>
      <w:sz w:val="24"/>
      <w:szCs w:val="24"/>
    </w:rPr>
  </w:style>
  <w:style w:type="paragraph" w:styleId="a5">
    <w:name w:val="List Paragraph"/>
    <w:basedOn w:val="a"/>
    <w:link w:val="a6"/>
    <w:uiPriority w:val="34"/>
    <w:qFormat/>
    <w:rsid w:val="00016353"/>
    <w:pPr>
      <w:ind w:left="720"/>
      <w:contextualSpacing/>
    </w:pPr>
    <w:rPr>
      <w:rFonts w:ascii="Calibri" w:eastAsia="Calibri" w:hAnsi="Calibri" w:cs="Times New Roman"/>
    </w:rPr>
  </w:style>
  <w:style w:type="paragraph" w:styleId="a7">
    <w:name w:val="Body Text"/>
    <w:basedOn w:val="a"/>
    <w:link w:val="a8"/>
    <w:rsid w:val="00016353"/>
    <w:pPr>
      <w:spacing w:after="0" w:line="240" w:lineRule="auto"/>
      <w:jc w:val="center"/>
    </w:pPr>
    <w:rPr>
      <w:rFonts w:ascii="Times New Roman" w:eastAsia="Calibri" w:hAnsi="Times New Roman" w:cs="Times New Roman"/>
      <w:b/>
      <w:sz w:val="20"/>
      <w:szCs w:val="20"/>
      <w:lang w:eastAsia="ru-RU"/>
    </w:rPr>
  </w:style>
  <w:style w:type="character" w:customStyle="1" w:styleId="a8">
    <w:name w:val="Основной текст Знак"/>
    <w:basedOn w:val="a0"/>
    <w:link w:val="a7"/>
    <w:rsid w:val="00016353"/>
    <w:rPr>
      <w:rFonts w:ascii="Times New Roman" w:eastAsia="Calibri" w:hAnsi="Times New Roman" w:cs="Times New Roman"/>
      <w:b/>
      <w:sz w:val="20"/>
      <w:szCs w:val="20"/>
      <w:lang w:eastAsia="ru-RU"/>
    </w:rPr>
  </w:style>
  <w:style w:type="paragraph" w:styleId="21">
    <w:name w:val="Body Text 2"/>
    <w:basedOn w:val="a"/>
    <w:link w:val="22"/>
    <w:rsid w:val="00016353"/>
    <w:pPr>
      <w:spacing w:after="0" w:line="240" w:lineRule="auto"/>
      <w:jc w:val="both"/>
    </w:pPr>
    <w:rPr>
      <w:rFonts w:ascii="Times New Roman" w:eastAsia="Calibri" w:hAnsi="Times New Roman" w:cs="Times New Roman"/>
      <w:sz w:val="20"/>
      <w:szCs w:val="20"/>
      <w:lang w:eastAsia="ru-RU"/>
    </w:rPr>
  </w:style>
  <w:style w:type="character" w:customStyle="1" w:styleId="22">
    <w:name w:val="Основной текст 2 Знак"/>
    <w:basedOn w:val="a0"/>
    <w:link w:val="21"/>
    <w:rsid w:val="00016353"/>
    <w:rPr>
      <w:rFonts w:ascii="Times New Roman" w:eastAsia="Calibri" w:hAnsi="Times New Roman" w:cs="Times New Roman"/>
      <w:sz w:val="20"/>
      <w:szCs w:val="20"/>
      <w:lang w:eastAsia="ru-RU"/>
    </w:rPr>
  </w:style>
  <w:style w:type="paragraph" w:styleId="31">
    <w:name w:val="Body Text 3"/>
    <w:basedOn w:val="a"/>
    <w:link w:val="32"/>
    <w:uiPriority w:val="99"/>
    <w:rsid w:val="00016353"/>
    <w:pPr>
      <w:spacing w:after="0" w:line="240" w:lineRule="auto"/>
    </w:pPr>
    <w:rPr>
      <w:rFonts w:ascii="Times New Roman" w:eastAsia="Calibri" w:hAnsi="Times New Roman" w:cs="Times New Roman"/>
      <w:sz w:val="20"/>
      <w:szCs w:val="20"/>
      <w:lang w:eastAsia="ru-RU"/>
    </w:rPr>
  </w:style>
  <w:style w:type="character" w:customStyle="1" w:styleId="32">
    <w:name w:val="Основной текст 3 Знак"/>
    <w:basedOn w:val="a0"/>
    <w:link w:val="31"/>
    <w:uiPriority w:val="99"/>
    <w:rsid w:val="00016353"/>
    <w:rPr>
      <w:rFonts w:ascii="Times New Roman" w:eastAsia="Calibri" w:hAnsi="Times New Roman" w:cs="Times New Roman"/>
      <w:sz w:val="20"/>
      <w:szCs w:val="20"/>
      <w:lang w:eastAsia="ru-RU"/>
    </w:rPr>
  </w:style>
  <w:style w:type="paragraph" w:customStyle="1" w:styleId="11">
    <w:name w:val="Абзац списка1"/>
    <w:basedOn w:val="a"/>
    <w:uiPriority w:val="99"/>
    <w:rsid w:val="00016353"/>
    <w:pPr>
      <w:ind w:left="720"/>
    </w:pPr>
    <w:rPr>
      <w:rFonts w:ascii="Calibri" w:eastAsia="Times New Roman" w:hAnsi="Calibri" w:cs="Times New Roman"/>
    </w:rPr>
  </w:style>
  <w:style w:type="paragraph" w:styleId="a9">
    <w:name w:val="header"/>
    <w:basedOn w:val="a"/>
    <w:link w:val="aa"/>
    <w:uiPriority w:val="99"/>
    <w:rsid w:val="00016353"/>
    <w:pPr>
      <w:tabs>
        <w:tab w:val="center" w:pos="4677"/>
        <w:tab w:val="right" w:pos="9355"/>
      </w:tabs>
      <w:spacing w:after="0" w:line="240" w:lineRule="auto"/>
    </w:pPr>
    <w:rPr>
      <w:rFonts w:ascii="Calibri" w:eastAsia="Calibri" w:hAnsi="Calibri" w:cs="Times New Roman"/>
      <w:sz w:val="20"/>
      <w:szCs w:val="20"/>
    </w:rPr>
  </w:style>
  <w:style w:type="character" w:customStyle="1" w:styleId="aa">
    <w:name w:val="Верхний колонтитул Знак"/>
    <w:basedOn w:val="a0"/>
    <w:link w:val="a9"/>
    <w:uiPriority w:val="99"/>
    <w:rsid w:val="00016353"/>
    <w:rPr>
      <w:rFonts w:ascii="Calibri" w:eastAsia="Calibri" w:hAnsi="Calibri" w:cs="Times New Roman"/>
      <w:sz w:val="20"/>
      <w:szCs w:val="20"/>
    </w:rPr>
  </w:style>
  <w:style w:type="paragraph" w:styleId="ab">
    <w:name w:val="footer"/>
    <w:basedOn w:val="a"/>
    <w:link w:val="ac"/>
    <w:uiPriority w:val="99"/>
    <w:rsid w:val="00016353"/>
    <w:pPr>
      <w:tabs>
        <w:tab w:val="center" w:pos="4677"/>
        <w:tab w:val="right" w:pos="9355"/>
      </w:tabs>
      <w:spacing w:after="0" w:line="240" w:lineRule="auto"/>
    </w:pPr>
    <w:rPr>
      <w:rFonts w:ascii="Calibri" w:eastAsia="Calibri" w:hAnsi="Calibri" w:cs="Times New Roman"/>
      <w:sz w:val="20"/>
      <w:szCs w:val="20"/>
    </w:rPr>
  </w:style>
  <w:style w:type="character" w:customStyle="1" w:styleId="ac">
    <w:name w:val="Нижний колонтитул Знак"/>
    <w:basedOn w:val="a0"/>
    <w:link w:val="ab"/>
    <w:uiPriority w:val="99"/>
    <w:rsid w:val="00016353"/>
    <w:rPr>
      <w:rFonts w:ascii="Calibri" w:eastAsia="Calibri" w:hAnsi="Calibri" w:cs="Times New Roman"/>
      <w:sz w:val="20"/>
      <w:szCs w:val="20"/>
    </w:rPr>
  </w:style>
  <w:style w:type="paragraph" w:styleId="ad">
    <w:name w:val="Normal (Web)"/>
    <w:basedOn w:val="a"/>
    <w:uiPriority w:val="99"/>
    <w:semiHidden/>
    <w:rsid w:val="000163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0163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styleId="ae">
    <w:name w:val="Table Grid"/>
    <w:basedOn w:val="a1"/>
    <w:uiPriority w:val="39"/>
    <w:rsid w:val="0001635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e"/>
    <w:uiPriority w:val="39"/>
    <w:rsid w:val="000163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Нет списка1"/>
    <w:next w:val="a2"/>
    <w:uiPriority w:val="99"/>
    <w:semiHidden/>
    <w:unhideWhenUsed/>
    <w:rsid w:val="00016353"/>
  </w:style>
  <w:style w:type="paragraph" w:styleId="af">
    <w:name w:val="No Spacing"/>
    <w:link w:val="af0"/>
    <w:uiPriority w:val="1"/>
    <w:qFormat/>
    <w:rsid w:val="00016353"/>
    <w:pPr>
      <w:spacing w:after="0" w:line="240" w:lineRule="auto"/>
    </w:pPr>
    <w:rPr>
      <w:rFonts w:ascii="Calibri" w:eastAsia="Calibri" w:hAnsi="Calibri" w:cs="Times New Roman"/>
    </w:rPr>
  </w:style>
  <w:style w:type="numbering" w:customStyle="1" w:styleId="110">
    <w:name w:val="Нет списка11"/>
    <w:next w:val="a2"/>
    <w:semiHidden/>
    <w:rsid w:val="00016353"/>
  </w:style>
  <w:style w:type="table" w:customStyle="1" w:styleId="23">
    <w:name w:val="Сетка таблицы2"/>
    <w:basedOn w:val="a1"/>
    <w:next w:val="ae"/>
    <w:rsid w:val="000163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footnote text"/>
    <w:basedOn w:val="a"/>
    <w:link w:val="af2"/>
    <w:semiHidden/>
    <w:rsid w:val="00016353"/>
    <w:pPr>
      <w:spacing w:after="0" w:line="240" w:lineRule="auto"/>
    </w:pPr>
    <w:rPr>
      <w:rFonts w:ascii="Times New Roman" w:eastAsia="Times New Roman" w:hAnsi="Times New Roman" w:cs="Times New Roman"/>
      <w:sz w:val="20"/>
      <w:szCs w:val="20"/>
    </w:rPr>
  </w:style>
  <w:style w:type="character" w:customStyle="1" w:styleId="af2">
    <w:name w:val="Текст сноски Знак"/>
    <w:basedOn w:val="a0"/>
    <w:link w:val="af1"/>
    <w:semiHidden/>
    <w:rsid w:val="00016353"/>
    <w:rPr>
      <w:rFonts w:ascii="Times New Roman" w:eastAsia="Times New Roman" w:hAnsi="Times New Roman" w:cs="Times New Roman"/>
      <w:sz w:val="20"/>
      <w:szCs w:val="20"/>
    </w:rPr>
  </w:style>
  <w:style w:type="paragraph" w:styleId="af3">
    <w:name w:val="Title"/>
    <w:basedOn w:val="a"/>
    <w:next w:val="a"/>
    <w:link w:val="af4"/>
    <w:qFormat/>
    <w:rsid w:val="00016353"/>
    <w:pPr>
      <w:spacing w:before="240" w:after="60" w:line="240" w:lineRule="auto"/>
      <w:jc w:val="center"/>
      <w:outlineLvl w:val="0"/>
    </w:pPr>
    <w:rPr>
      <w:rFonts w:ascii="Cambria" w:eastAsia="Times New Roman" w:hAnsi="Cambria" w:cs="Times New Roman"/>
      <w:b/>
      <w:bCs/>
      <w:kern w:val="28"/>
      <w:sz w:val="32"/>
      <w:szCs w:val="32"/>
    </w:rPr>
  </w:style>
  <w:style w:type="character" w:customStyle="1" w:styleId="af4">
    <w:name w:val="Название Знак"/>
    <w:basedOn w:val="a0"/>
    <w:link w:val="af3"/>
    <w:rsid w:val="00016353"/>
    <w:rPr>
      <w:rFonts w:ascii="Cambria" w:eastAsia="Times New Roman" w:hAnsi="Cambria" w:cs="Times New Roman"/>
      <w:b/>
      <w:bCs/>
      <w:kern w:val="28"/>
      <w:sz w:val="32"/>
      <w:szCs w:val="32"/>
    </w:rPr>
  </w:style>
  <w:style w:type="character" w:customStyle="1" w:styleId="FontStyle207">
    <w:name w:val="Font Style207"/>
    <w:rsid w:val="00016353"/>
    <w:rPr>
      <w:rFonts w:ascii="Century Schoolbook" w:hAnsi="Century Schoolbook" w:cs="Century Schoolbook"/>
      <w:sz w:val="18"/>
      <w:szCs w:val="18"/>
    </w:rPr>
  </w:style>
  <w:style w:type="paragraph" w:customStyle="1" w:styleId="Style105">
    <w:name w:val="Style105"/>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70">
    <w:name w:val="Font Style270"/>
    <w:uiPriority w:val="99"/>
    <w:rsid w:val="00016353"/>
    <w:rPr>
      <w:rFonts w:ascii="Microsoft Sans Serif" w:hAnsi="Microsoft Sans Serif" w:cs="Microsoft Sans Serif"/>
      <w:spacing w:val="-10"/>
      <w:sz w:val="46"/>
      <w:szCs w:val="46"/>
    </w:rPr>
  </w:style>
  <w:style w:type="paragraph" w:customStyle="1" w:styleId="310">
    <w:name w:val="Основной текст 31"/>
    <w:basedOn w:val="a"/>
    <w:rsid w:val="00016353"/>
    <w:pPr>
      <w:suppressAutoHyphens/>
      <w:spacing w:after="120" w:line="240" w:lineRule="auto"/>
    </w:pPr>
    <w:rPr>
      <w:rFonts w:ascii="Times New Roman" w:eastAsia="Times New Roman" w:hAnsi="Times New Roman" w:cs="Times New Roman"/>
      <w:sz w:val="16"/>
      <w:szCs w:val="16"/>
      <w:lang w:eastAsia="ar-SA"/>
    </w:rPr>
  </w:style>
  <w:style w:type="paragraph" w:styleId="HTML">
    <w:name w:val="HTML Preformatted"/>
    <w:basedOn w:val="a"/>
    <w:link w:val="HTML0"/>
    <w:rsid w:val="00016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Times New Roman"/>
      <w:color w:val="000000"/>
      <w:sz w:val="20"/>
      <w:szCs w:val="20"/>
      <w:lang w:eastAsia="zh-CN"/>
    </w:rPr>
  </w:style>
  <w:style w:type="character" w:customStyle="1" w:styleId="HTML0">
    <w:name w:val="Стандартный HTML Знак"/>
    <w:basedOn w:val="a0"/>
    <w:link w:val="HTML"/>
    <w:rsid w:val="00016353"/>
    <w:rPr>
      <w:rFonts w:ascii="Courier New" w:eastAsia="Courier New" w:hAnsi="Courier New" w:cs="Times New Roman"/>
      <w:color w:val="000000"/>
      <w:sz w:val="20"/>
      <w:szCs w:val="20"/>
      <w:lang w:eastAsia="zh-CN"/>
    </w:rPr>
  </w:style>
  <w:style w:type="character" w:customStyle="1" w:styleId="FontStyle210">
    <w:name w:val="Font Style210"/>
    <w:uiPriority w:val="99"/>
    <w:rsid w:val="00016353"/>
    <w:rPr>
      <w:rFonts w:ascii="Microsoft Sans Serif" w:hAnsi="Microsoft Sans Serif" w:cs="Microsoft Sans Serif"/>
      <w:b/>
      <w:bCs/>
      <w:spacing w:val="-10"/>
      <w:sz w:val="46"/>
      <w:szCs w:val="46"/>
    </w:rPr>
  </w:style>
  <w:style w:type="paragraph" w:customStyle="1" w:styleId="Style11">
    <w:name w:val="Style11"/>
    <w:basedOn w:val="a"/>
    <w:rsid w:val="00016353"/>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17">
    <w:name w:val="Style17"/>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4">
    <w:name w:val="Style24"/>
    <w:basedOn w:val="a"/>
    <w:uiPriority w:val="99"/>
    <w:rsid w:val="00016353"/>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FontStyle209">
    <w:name w:val="Font Style209"/>
    <w:uiPriority w:val="99"/>
    <w:rsid w:val="00016353"/>
    <w:rPr>
      <w:rFonts w:ascii="Microsoft Sans Serif" w:hAnsi="Microsoft Sans Serif" w:cs="Microsoft Sans Serif"/>
      <w:b/>
      <w:bCs/>
      <w:sz w:val="26"/>
      <w:szCs w:val="26"/>
    </w:rPr>
  </w:style>
  <w:style w:type="character" w:customStyle="1" w:styleId="FontStyle227">
    <w:name w:val="Font Style227"/>
    <w:uiPriority w:val="99"/>
    <w:rsid w:val="00016353"/>
    <w:rPr>
      <w:rFonts w:ascii="Microsoft Sans Serif" w:hAnsi="Microsoft Sans Serif" w:cs="Microsoft Sans Serif"/>
      <w:b/>
      <w:bCs/>
      <w:sz w:val="20"/>
      <w:szCs w:val="20"/>
    </w:rPr>
  </w:style>
  <w:style w:type="paragraph" w:customStyle="1" w:styleId="Style46">
    <w:name w:val="Style46"/>
    <w:basedOn w:val="a"/>
    <w:uiPriority w:val="99"/>
    <w:rsid w:val="00016353"/>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26">
    <w:name w:val="Font Style226"/>
    <w:uiPriority w:val="99"/>
    <w:rsid w:val="00016353"/>
    <w:rPr>
      <w:rFonts w:ascii="Century Schoolbook" w:hAnsi="Century Schoolbook" w:cs="Century Schoolbook"/>
      <w:sz w:val="18"/>
      <w:szCs w:val="18"/>
    </w:rPr>
  </w:style>
  <w:style w:type="paragraph" w:customStyle="1" w:styleId="Style18">
    <w:name w:val="Style18"/>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016353"/>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016353"/>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84">
    <w:name w:val="Style184"/>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7">
    <w:name w:val="Font Style267"/>
    <w:uiPriority w:val="99"/>
    <w:rsid w:val="00016353"/>
    <w:rPr>
      <w:rFonts w:ascii="Franklin Gothic Medium" w:hAnsi="Franklin Gothic Medium" w:cs="Franklin Gothic Medium"/>
      <w:sz w:val="20"/>
      <w:szCs w:val="20"/>
    </w:rPr>
  </w:style>
  <w:style w:type="character" w:customStyle="1" w:styleId="FontStyle269">
    <w:name w:val="Font Style269"/>
    <w:uiPriority w:val="99"/>
    <w:rsid w:val="00016353"/>
    <w:rPr>
      <w:rFonts w:ascii="Century Schoolbook" w:hAnsi="Century Schoolbook" w:cs="Century Schoolbook"/>
      <w:i/>
      <w:iCs/>
      <w:spacing w:val="-10"/>
      <w:sz w:val="22"/>
      <w:szCs w:val="22"/>
    </w:rPr>
  </w:style>
  <w:style w:type="character" w:customStyle="1" w:styleId="FontStyle280">
    <w:name w:val="Font Style280"/>
    <w:uiPriority w:val="99"/>
    <w:rsid w:val="00016353"/>
    <w:rPr>
      <w:rFonts w:ascii="Century Schoolbook" w:hAnsi="Century Schoolbook" w:cs="Century Schoolbook"/>
      <w:spacing w:val="-10"/>
      <w:sz w:val="22"/>
      <w:szCs w:val="22"/>
    </w:rPr>
  </w:style>
  <w:style w:type="character" w:customStyle="1" w:styleId="FontStyle290">
    <w:name w:val="Font Style290"/>
    <w:uiPriority w:val="99"/>
    <w:rsid w:val="00016353"/>
    <w:rPr>
      <w:rFonts w:ascii="Century Schoolbook" w:hAnsi="Century Schoolbook" w:cs="Century Schoolbook"/>
      <w:i/>
      <w:iCs/>
      <w:sz w:val="18"/>
      <w:szCs w:val="18"/>
    </w:rPr>
  </w:style>
  <w:style w:type="character" w:customStyle="1" w:styleId="FontStyle292">
    <w:name w:val="Font Style292"/>
    <w:uiPriority w:val="99"/>
    <w:rsid w:val="00016353"/>
    <w:rPr>
      <w:rFonts w:ascii="Century Schoolbook" w:hAnsi="Century Schoolbook" w:cs="Century Schoolbook"/>
      <w:b/>
      <w:bCs/>
      <w:sz w:val="18"/>
      <w:szCs w:val="18"/>
    </w:rPr>
  </w:style>
  <w:style w:type="character" w:customStyle="1" w:styleId="FontStyle301">
    <w:name w:val="Font Style301"/>
    <w:uiPriority w:val="99"/>
    <w:rsid w:val="00016353"/>
    <w:rPr>
      <w:rFonts w:ascii="Franklin Gothic Medium" w:hAnsi="Franklin Gothic Medium" w:cs="Franklin Gothic Medium"/>
      <w:i/>
      <w:iCs/>
      <w:sz w:val="18"/>
      <w:szCs w:val="18"/>
    </w:rPr>
  </w:style>
  <w:style w:type="paragraph" w:customStyle="1" w:styleId="msonormalcxspmiddle">
    <w:name w:val="msonormalcxspmiddle"/>
    <w:basedOn w:val="a"/>
    <w:rsid w:val="000163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line number"/>
    <w:basedOn w:val="a0"/>
    <w:uiPriority w:val="99"/>
    <w:semiHidden/>
    <w:unhideWhenUsed/>
    <w:rsid w:val="00016353"/>
  </w:style>
  <w:style w:type="paragraph" w:customStyle="1" w:styleId="14">
    <w:name w:val="Без интервала1"/>
    <w:rsid w:val="00016353"/>
    <w:pPr>
      <w:spacing w:after="0" w:line="240" w:lineRule="auto"/>
    </w:pPr>
    <w:rPr>
      <w:rFonts w:ascii="Calibri" w:eastAsia="Calibri" w:hAnsi="Calibri" w:cs="Calibri"/>
      <w:sz w:val="20"/>
      <w:szCs w:val="20"/>
      <w:lang w:eastAsia="ru-RU"/>
    </w:rPr>
  </w:style>
  <w:style w:type="character" w:styleId="af6">
    <w:name w:val="annotation reference"/>
    <w:uiPriority w:val="99"/>
    <w:semiHidden/>
    <w:unhideWhenUsed/>
    <w:rsid w:val="00016353"/>
    <w:rPr>
      <w:sz w:val="16"/>
      <w:szCs w:val="16"/>
    </w:rPr>
  </w:style>
  <w:style w:type="paragraph" w:styleId="af7">
    <w:name w:val="annotation text"/>
    <w:basedOn w:val="a"/>
    <w:link w:val="af8"/>
    <w:uiPriority w:val="99"/>
    <w:semiHidden/>
    <w:unhideWhenUsed/>
    <w:rsid w:val="00016353"/>
    <w:rPr>
      <w:rFonts w:ascii="Calibri" w:eastAsia="Calibri" w:hAnsi="Calibri" w:cs="Times New Roman"/>
      <w:sz w:val="20"/>
      <w:szCs w:val="20"/>
    </w:rPr>
  </w:style>
  <w:style w:type="character" w:customStyle="1" w:styleId="af8">
    <w:name w:val="Текст примечания Знак"/>
    <w:basedOn w:val="a0"/>
    <w:link w:val="af7"/>
    <w:uiPriority w:val="99"/>
    <w:semiHidden/>
    <w:rsid w:val="00016353"/>
    <w:rPr>
      <w:rFonts w:ascii="Calibri" w:eastAsia="Calibri" w:hAnsi="Calibri" w:cs="Times New Roman"/>
      <w:sz w:val="20"/>
      <w:szCs w:val="20"/>
    </w:rPr>
  </w:style>
  <w:style w:type="paragraph" w:styleId="af9">
    <w:name w:val="annotation subject"/>
    <w:basedOn w:val="af7"/>
    <w:next w:val="af7"/>
    <w:link w:val="afa"/>
    <w:uiPriority w:val="99"/>
    <w:semiHidden/>
    <w:unhideWhenUsed/>
    <w:rsid w:val="00016353"/>
    <w:rPr>
      <w:b/>
      <w:bCs/>
    </w:rPr>
  </w:style>
  <w:style w:type="character" w:customStyle="1" w:styleId="afa">
    <w:name w:val="Тема примечания Знак"/>
    <w:basedOn w:val="af8"/>
    <w:link w:val="af9"/>
    <w:uiPriority w:val="99"/>
    <w:semiHidden/>
    <w:rsid w:val="00016353"/>
    <w:rPr>
      <w:rFonts w:ascii="Calibri" w:eastAsia="Calibri" w:hAnsi="Calibri" w:cs="Times New Roman"/>
      <w:b/>
      <w:bCs/>
      <w:sz w:val="20"/>
      <w:szCs w:val="20"/>
    </w:rPr>
  </w:style>
  <w:style w:type="paragraph" w:customStyle="1" w:styleId="Default">
    <w:name w:val="Default"/>
    <w:rsid w:val="000163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1">
    <w:name w:val="Font Style201"/>
    <w:rsid w:val="00016353"/>
    <w:rPr>
      <w:rFonts w:ascii="Century Schoolbook" w:hAnsi="Century Schoolbook" w:cs="Century Schoolbook"/>
      <w:b/>
      <w:bCs/>
      <w:i/>
      <w:iCs/>
      <w:sz w:val="18"/>
      <w:szCs w:val="18"/>
    </w:rPr>
  </w:style>
  <w:style w:type="character" w:customStyle="1" w:styleId="FontStyle263">
    <w:name w:val="Font Style263"/>
    <w:rsid w:val="00016353"/>
    <w:rPr>
      <w:rFonts w:ascii="Century Schoolbook" w:hAnsi="Century Schoolbook" w:cs="Century Schoolbook"/>
      <w:sz w:val="20"/>
      <w:szCs w:val="20"/>
    </w:rPr>
  </w:style>
  <w:style w:type="character" w:styleId="afb">
    <w:name w:val="Hyperlink"/>
    <w:uiPriority w:val="99"/>
    <w:rsid w:val="00016353"/>
    <w:rPr>
      <w:rFonts w:ascii="Verdana" w:hAnsi="Verdana"/>
      <w:color w:val="0000FF"/>
      <w:szCs w:val="24"/>
      <w:u w:val="single"/>
      <w:lang w:val="en-US" w:eastAsia="en-US" w:bidi="ar-SA"/>
    </w:rPr>
  </w:style>
  <w:style w:type="paragraph" w:customStyle="1" w:styleId="ConsCell">
    <w:name w:val="ConsCell"/>
    <w:rsid w:val="0001635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5">
    <w:name w:val="Style5"/>
    <w:basedOn w:val="a"/>
    <w:rsid w:val="00016353"/>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15">
    <w:name w:val="Цитата1"/>
    <w:basedOn w:val="a"/>
    <w:rsid w:val="00016353"/>
    <w:pPr>
      <w:spacing w:after="0" w:line="240" w:lineRule="auto"/>
      <w:ind w:left="-851" w:right="-1192" w:firstLine="851"/>
      <w:jc w:val="center"/>
    </w:pPr>
    <w:rPr>
      <w:rFonts w:ascii="Times New Roman" w:eastAsia="Times New Roman" w:hAnsi="Times New Roman" w:cs="Times New Roman"/>
      <w:b/>
      <w:sz w:val="28"/>
      <w:szCs w:val="20"/>
      <w:lang w:eastAsia="ru-RU"/>
    </w:rPr>
  </w:style>
  <w:style w:type="character" w:styleId="afc">
    <w:name w:val="footnote reference"/>
    <w:unhideWhenUsed/>
    <w:rsid w:val="00016353"/>
    <w:rPr>
      <w:vertAlign w:val="superscript"/>
    </w:rPr>
  </w:style>
  <w:style w:type="character" w:styleId="afd">
    <w:name w:val="page number"/>
    <w:basedOn w:val="a0"/>
    <w:rsid w:val="00016353"/>
  </w:style>
  <w:style w:type="paragraph" w:customStyle="1" w:styleId="24">
    <w:name w:val="Абзац списка2"/>
    <w:basedOn w:val="a"/>
    <w:rsid w:val="00016353"/>
    <w:pPr>
      <w:ind w:left="720"/>
      <w:contextualSpacing/>
    </w:pPr>
    <w:rPr>
      <w:rFonts w:ascii="Calibri" w:eastAsia="Times New Roman" w:hAnsi="Calibri" w:cs="Times New Roman"/>
    </w:rPr>
  </w:style>
  <w:style w:type="paragraph" w:customStyle="1" w:styleId="25">
    <w:name w:val="Без интервала2"/>
    <w:rsid w:val="00016353"/>
    <w:pPr>
      <w:spacing w:after="0" w:line="240" w:lineRule="auto"/>
    </w:pPr>
    <w:rPr>
      <w:rFonts w:ascii="Calibri" w:eastAsia="Times New Roman" w:hAnsi="Calibri" w:cs="Times New Roman"/>
    </w:rPr>
  </w:style>
  <w:style w:type="paragraph" w:customStyle="1" w:styleId="NoSpacing1">
    <w:name w:val="No Spacing1"/>
    <w:rsid w:val="00016353"/>
    <w:pPr>
      <w:spacing w:after="0" w:line="240" w:lineRule="auto"/>
    </w:pPr>
    <w:rPr>
      <w:rFonts w:ascii="Calibri" w:eastAsia="Times New Roman" w:hAnsi="Calibri" w:cs="Times New Roman"/>
    </w:rPr>
  </w:style>
  <w:style w:type="paragraph" w:customStyle="1" w:styleId="Style52">
    <w:name w:val="Style52"/>
    <w:basedOn w:val="a"/>
    <w:rsid w:val="00016353"/>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93">
    <w:name w:val="Font Style293"/>
    <w:rsid w:val="00016353"/>
    <w:rPr>
      <w:rFonts w:ascii="Bookman Old Style" w:hAnsi="Bookman Old Style" w:cs="Bookman Old Style"/>
      <w:b/>
      <w:bCs/>
      <w:i/>
      <w:iCs/>
      <w:sz w:val="12"/>
      <w:szCs w:val="12"/>
    </w:rPr>
  </w:style>
  <w:style w:type="character" w:customStyle="1" w:styleId="120">
    <w:name w:val="Знак Знак12"/>
    <w:locked/>
    <w:rsid w:val="00016353"/>
    <w:rPr>
      <w:sz w:val="28"/>
      <w:szCs w:val="24"/>
      <w:lang w:bidi="ar-SA"/>
    </w:rPr>
  </w:style>
  <w:style w:type="paragraph" w:customStyle="1" w:styleId="afe">
    <w:name w:val="ЗАГОЛОВОК"/>
    <w:basedOn w:val="a"/>
    <w:link w:val="aff"/>
    <w:rsid w:val="00016353"/>
    <w:pPr>
      <w:autoSpaceDE w:val="0"/>
      <w:autoSpaceDN w:val="0"/>
      <w:adjustRightInd w:val="0"/>
      <w:spacing w:after="0" w:line="240" w:lineRule="auto"/>
      <w:jc w:val="center"/>
    </w:pPr>
    <w:rPr>
      <w:rFonts w:ascii="Calibri" w:eastAsia="Calibri" w:hAnsi="Calibri" w:cs="Times New Roman"/>
      <w:b/>
      <w:sz w:val="28"/>
      <w:szCs w:val="28"/>
      <w:lang w:eastAsia="ru-RU"/>
    </w:rPr>
  </w:style>
  <w:style w:type="character" w:customStyle="1" w:styleId="aff">
    <w:name w:val="ЗАГОЛОВОК Знак"/>
    <w:link w:val="afe"/>
    <w:locked/>
    <w:rsid w:val="00016353"/>
    <w:rPr>
      <w:rFonts w:ascii="Calibri" w:eastAsia="Calibri" w:hAnsi="Calibri" w:cs="Times New Roman"/>
      <w:b/>
      <w:sz w:val="28"/>
      <w:szCs w:val="28"/>
      <w:lang w:eastAsia="ru-RU"/>
    </w:rPr>
  </w:style>
  <w:style w:type="paragraph" w:styleId="aff0">
    <w:name w:val="Body Text Indent"/>
    <w:basedOn w:val="a"/>
    <w:link w:val="aff1"/>
    <w:rsid w:val="00016353"/>
    <w:pPr>
      <w:spacing w:after="120"/>
      <w:ind w:left="283"/>
    </w:pPr>
    <w:rPr>
      <w:rFonts w:ascii="Calibri" w:eastAsia="Calibri" w:hAnsi="Calibri" w:cs="Times New Roman"/>
    </w:rPr>
  </w:style>
  <w:style w:type="character" w:customStyle="1" w:styleId="aff1">
    <w:name w:val="Основной текст с отступом Знак"/>
    <w:basedOn w:val="a0"/>
    <w:link w:val="aff0"/>
    <w:rsid w:val="00016353"/>
    <w:rPr>
      <w:rFonts w:ascii="Calibri" w:eastAsia="Calibri" w:hAnsi="Calibri" w:cs="Times New Roman"/>
    </w:rPr>
  </w:style>
  <w:style w:type="table" w:customStyle="1" w:styleId="33">
    <w:name w:val="Сетка таблицы3"/>
    <w:basedOn w:val="a1"/>
    <w:next w:val="ae"/>
    <w:rsid w:val="000163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6">
    <w:name w:val="toc 1"/>
    <w:basedOn w:val="a"/>
    <w:next w:val="a"/>
    <w:autoRedefine/>
    <w:uiPriority w:val="39"/>
    <w:rsid w:val="00016353"/>
    <w:pPr>
      <w:tabs>
        <w:tab w:val="right" w:leader="dot" w:pos="15126"/>
      </w:tabs>
      <w:spacing w:after="0" w:line="240" w:lineRule="auto"/>
    </w:pPr>
    <w:rPr>
      <w:rFonts w:ascii="Times New Roman" w:eastAsia="Calibri" w:hAnsi="Times New Roman" w:cs="Times New Roman"/>
      <w:sz w:val="24"/>
    </w:rPr>
  </w:style>
  <w:style w:type="paragraph" w:styleId="aff2">
    <w:name w:val="TOC Heading"/>
    <w:basedOn w:val="1"/>
    <w:next w:val="a"/>
    <w:uiPriority w:val="39"/>
    <w:semiHidden/>
    <w:unhideWhenUsed/>
    <w:qFormat/>
    <w:rsid w:val="00016353"/>
    <w:pPr>
      <w:keepLines/>
      <w:spacing w:before="480" w:line="276" w:lineRule="auto"/>
      <w:jc w:val="left"/>
      <w:outlineLvl w:val="9"/>
    </w:pPr>
    <w:rPr>
      <w:rFonts w:ascii="Cambria" w:hAnsi="Cambria"/>
      <w:bCs/>
      <w:color w:val="365F91"/>
      <w:sz w:val="28"/>
      <w:szCs w:val="28"/>
      <w:lang w:eastAsia="ru-RU"/>
    </w:rPr>
  </w:style>
  <w:style w:type="paragraph" w:styleId="26">
    <w:name w:val="toc 2"/>
    <w:basedOn w:val="a"/>
    <w:next w:val="a"/>
    <w:autoRedefine/>
    <w:uiPriority w:val="39"/>
    <w:rsid w:val="00016353"/>
    <w:pPr>
      <w:ind w:left="220"/>
    </w:pPr>
    <w:rPr>
      <w:rFonts w:ascii="Calibri" w:eastAsia="Calibri" w:hAnsi="Calibri" w:cs="Times New Roman"/>
    </w:rPr>
  </w:style>
  <w:style w:type="paragraph" w:styleId="34">
    <w:name w:val="toc 3"/>
    <w:basedOn w:val="a"/>
    <w:next w:val="a"/>
    <w:autoRedefine/>
    <w:uiPriority w:val="39"/>
    <w:rsid w:val="00016353"/>
    <w:pPr>
      <w:ind w:left="440"/>
    </w:pPr>
    <w:rPr>
      <w:rFonts w:ascii="Calibri" w:eastAsia="Calibri" w:hAnsi="Calibri" w:cs="Times New Roman"/>
    </w:rPr>
  </w:style>
  <w:style w:type="paragraph" w:styleId="41">
    <w:name w:val="toc 4"/>
    <w:basedOn w:val="a"/>
    <w:next w:val="a"/>
    <w:autoRedefine/>
    <w:uiPriority w:val="39"/>
    <w:rsid w:val="00016353"/>
    <w:pPr>
      <w:tabs>
        <w:tab w:val="right" w:leader="dot" w:pos="15126"/>
      </w:tabs>
      <w:spacing w:after="0"/>
      <w:ind w:left="658"/>
    </w:pPr>
    <w:rPr>
      <w:rFonts w:ascii="Calibri" w:eastAsia="Calibri" w:hAnsi="Calibri" w:cs="Times New Roman"/>
    </w:rPr>
  </w:style>
  <w:style w:type="character" w:customStyle="1" w:styleId="27">
    <w:name w:val="Основной текст (2)_"/>
    <w:link w:val="28"/>
    <w:locked/>
    <w:rsid w:val="00016353"/>
    <w:rPr>
      <w:rFonts w:ascii="Times New Roman" w:eastAsia="Times New Roman" w:hAnsi="Times New Roman"/>
      <w:shd w:val="clear" w:color="auto" w:fill="FFFFFF"/>
    </w:rPr>
  </w:style>
  <w:style w:type="paragraph" w:customStyle="1" w:styleId="28">
    <w:name w:val="Основной текст (2)"/>
    <w:basedOn w:val="a"/>
    <w:link w:val="27"/>
    <w:rsid w:val="00016353"/>
    <w:pPr>
      <w:widowControl w:val="0"/>
      <w:shd w:val="clear" w:color="auto" w:fill="FFFFFF"/>
      <w:spacing w:before="300" w:after="0" w:line="274" w:lineRule="exact"/>
      <w:ind w:hanging="360"/>
    </w:pPr>
    <w:rPr>
      <w:rFonts w:ascii="Times New Roman" w:eastAsia="Times New Roman" w:hAnsi="Times New Roman"/>
    </w:rPr>
  </w:style>
  <w:style w:type="character" w:customStyle="1" w:styleId="apple-converted-space">
    <w:name w:val="apple-converted-space"/>
    <w:rsid w:val="00016353"/>
    <w:rPr>
      <w:rFonts w:ascii="Times New Roman" w:hAnsi="Times New Roman" w:cs="Times New Roman" w:hint="default"/>
    </w:rPr>
  </w:style>
  <w:style w:type="paragraph" w:styleId="aff3">
    <w:name w:val="Subtitle"/>
    <w:basedOn w:val="a"/>
    <w:next w:val="a"/>
    <w:link w:val="aff4"/>
    <w:qFormat/>
    <w:rsid w:val="00016353"/>
    <w:pPr>
      <w:spacing w:after="60"/>
      <w:jc w:val="center"/>
      <w:outlineLvl w:val="1"/>
    </w:pPr>
    <w:rPr>
      <w:rFonts w:ascii="Cambria" w:eastAsia="Times New Roman" w:hAnsi="Cambria" w:cs="Times New Roman"/>
      <w:sz w:val="24"/>
      <w:szCs w:val="24"/>
    </w:rPr>
  </w:style>
  <w:style w:type="character" w:customStyle="1" w:styleId="aff4">
    <w:name w:val="Подзаголовок Знак"/>
    <w:basedOn w:val="a0"/>
    <w:link w:val="aff3"/>
    <w:rsid w:val="00016353"/>
    <w:rPr>
      <w:rFonts w:ascii="Cambria" w:eastAsia="Times New Roman" w:hAnsi="Cambria" w:cs="Times New Roman"/>
      <w:sz w:val="24"/>
      <w:szCs w:val="24"/>
    </w:rPr>
  </w:style>
  <w:style w:type="character" w:customStyle="1" w:styleId="af0">
    <w:name w:val="Без интервала Знак"/>
    <w:link w:val="af"/>
    <w:uiPriority w:val="1"/>
    <w:locked/>
    <w:rsid w:val="00016353"/>
    <w:rPr>
      <w:rFonts w:ascii="Calibri" w:eastAsia="Calibri" w:hAnsi="Calibri" w:cs="Times New Roman"/>
    </w:rPr>
  </w:style>
  <w:style w:type="character" w:customStyle="1" w:styleId="a6">
    <w:name w:val="Абзац списка Знак"/>
    <w:link w:val="a5"/>
    <w:uiPriority w:val="34"/>
    <w:qFormat/>
    <w:locked/>
    <w:rsid w:val="00016353"/>
    <w:rPr>
      <w:rFonts w:ascii="Calibri" w:eastAsia="Calibri" w:hAnsi="Calibri" w:cs="Times New Roman"/>
    </w:rPr>
  </w:style>
  <w:style w:type="paragraph" w:customStyle="1" w:styleId="210">
    <w:name w:val="Заголовок 21"/>
    <w:basedOn w:val="a"/>
    <w:uiPriority w:val="1"/>
    <w:qFormat/>
    <w:rsid w:val="00016353"/>
    <w:pPr>
      <w:widowControl w:val="0"/>
      <w:autoSpaceDE w:val="0"/>
      <w:autoSpaceDN w:val="0"/>
      <w:spacing w:after="0" w:line="240" w:lineRule="auto"/>
      <w:ind w:left="1239"/>
      <w:jc w:val="both"/>
      <w:outlineLvl w:val="2"/>
    </w:pPr>
    <w:rPr>
      <w:rFonts w:ascii="Times New Roman" w:eastAsia="Times New Roman" w:hAnsi="Times New Roman" w:cs="Times New Roman"/>
      <w:b/>
      <w:bCs/>
      <w:i/>
      <w:iCs/>
      <w:sz w:val="24"/>
      <w:szCs w:val="24"/>
    </w:rPr>
  </w:style>
  <w:style w:type="paragraph" w:customStyle="1" w:styleId="TableParagraph">
    <w:name w:val="Table Paragraph"/>
    <w:basedOn w:val="a"/>
    <w:uiPriority w:val="1"/>
    <w:qFormat/>
    <w:rsid w:val="00016353"/>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c3">
    <w:name w:val="c3"/>
    <w:rsid w:val="000163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Strong" w:semiHidden="0" w:uiPriority="22" w:unhideWhenUsed="0" w:qFormat="1"/>
    <w:lsdException w:name="Emphasis" w:semiHidden="0" w:uiPriority="20" w:unhideWhenUsed="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016353"/>
    <w:pPr>
      <w:keepNext/>
      <w:spacing w:before="120" w:after="120" w:line="240" w:lineRule="auto"/>
      <w:jc w:val="center"/>
      <w:outlineLvl w:val="0"/>
    </w:pPr>
    <w:rPr>
      <w:rFonts w:ascii="Times New Roman" w:eastAsia="Times New Roman" w:hAnsi="Times New Roman" w:cs="Times New Roman"/>
      <w:b/>
      <w:sz w:val="24"/>
      <w:szCs w:val="24"/>
      <w:lang w:eastAsia="x-none"/>
    </w:rPr>
  </w:style>
  <w:style w:type="paragraph" w:styleId="2">
    <w:name w:val="heading 2"/>
    <w:basedOn w:val="a"/>
    <w:next w:val="a"/>
    <w:link w:val="20"/>
    <w:qFormat/>
    <w:rsid w:val="00016353"/>
    <w:pPr>
      <w:keepNext/>
      <w:spacing w:before="120" w:after="120" w:line="240" w:lineRule="auto"/>
      <w:ind w:firstLine="709"/>
      <w:jc w:val="center"/>
      <w:outlineLvl w:val="1"/>
    </w:pPr>
    <w:rPr>
      <w:rFonts w:ascii="Times New Roman" w:eastAsia="Times New Roman" w:hAnsi="Times New Roman" w:cs="Times New Roman"/>
      <w:b/>
      <w:bCs/>
      <w:iCs/>
      <w:sz w:val="24"/>
      <w:szCs w:val="24"/>
      <w:lang w:val="x-none"/>
    </w:rPr>
  </w:style>
  <w:style w:type="paragraph" w:styleId="3">
    <w:name w:val="heading 3"/>
    <w:basedOn w:val="a"/>
    <w:next w:val="a"/>
    <w:link w:val="30"/>
    <w:qFormat/>
    <w:rsid w:val="00016353"/>
    <w:pPr>
      <w:keepNext/>
      <w:spacing w:before="120" w:after="120" w:line="240" w:lineRule="auto"/>
      <w:outlineLvl w:val="2"/>
    </w:pPr>
    <w:rPr>
      <w:rFonts w:ascii="Times New Roman" w:eastAsia="Calibri" w:hAnsi="Times New Roman" w:cs="Times New Roman"/>
      <w:b/>
      <w:bCs/>
      <w:sz w:val="24"/>
      <w:szCs w:val="24"/>
    </w:rPr>
  </w:style>
  <w:style w:type="paragraph" w:styleId="4">
    <w:name w:val="heading 4"/>
    <w:basedOn w:val="a"/>
    <w:next w:val="a"/>
    <w:link w:val="40"/>
    <w:unhideWhenUsed/>
    <w:qFormat/>
    <w:rsid w:val="00016353"/>
    <w:pPr>
      <w:keepNext/>
      <w:spacing w:before="120" w:after="120" w:line="240" w:lineRule="auto"/>
      <w:ind w:firstLine="709"/>
      <w:outlineLvl w:val="3"/>
    </w:pPr>
    <w:rPr>
      <w:rFonts w:ascii="Times New Roman" w:eastAsia="Times New Roman" w:hAnsi="Times New Roman" w:cs="Times New Roman"/>
      <w:b/>
      <w:bCs/>
      <w:sz w:val="24"/>
      <w:szCs w:val="24"/>
    </w:rPr>
  </w:style>
  <w:style w:type="paragraph" w:styleId="5">
    <w:name w:val="heading 5"/>
    <w:basedOn w:val="4"/>
    <w:next w:val="a"/>
    <w:link w:val="50"/>
    <w:unhideWhenUsed/>
    <w:qFormat/>
    <w:rsid w:val="00016353"/>
    <w:pPr>
      <w:outlineLvl w:val="4"/>
    </w:pPr>
  </w:style>
  <w:style w:type="paragraph" w:styleId="6">
    <w:name w:val="heading 6"/>
    <w:basedOn w:val="a"/>
    <w:next w:val="a"/>
    <w:link w:val="60"/>
    <w:unhideWhenUsed/>
    <w:qFormat/>
    <w:rsid w:val="00016353"/>
    <w:pPr>
      <w:spacing w:before="240" w:after="60"/>
      <w:outlineLvl w:val="5"/>
    </w:pPr>
    <w:rPr>
      <w:rFonts w:ascii="Calibri" w:eastAsia="Times New Roman" w:hAnsi="Calibri" w:cs="Times New Roman"/>
      <w:b/>
      <w:bCs/>
    </w:rPr>
  </w:style>
  <w:style w:type="paragraph" w:styleId="7">
    <w:name w:val="heading 7"/>
    <w:basedOn w:val="a"/>
    <w:next w:val="a"/>
    <w:link w:val="70"/>
    <w:unhideWhenUsed/>
    <w:qFormat/>
    <w:rsid w:val="00016353"/>
    <w:pPr>
      <w:spacing w:before="240" w:after="60"/>
      <w:outlineLvl w:val="6"/>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sid w:val="00BC1B4B"/>
    <w:pPr>
      <w:spacing w:after="0" w:line="240" w:lineRule="auto"/>
    </w:pPr>
    <w:rPr>
      <w:rFonts w:ascii="Tahoma" w:hAnsi="Tahoma" w:cs="Tahoma"/>
      <w:sz w:val="16"/>
      <w:szCs w:val="16"/>
    </w:rPr>
  </w:style>
  <w:style w:type="character" w:customStyle="1" w:styleId="a4">
    <w:name w:val="Текст выноски Знак"/>
    <w:basedOn w:val="a0"/>
    <w:link w:val="a3"/>
    <w:uiPriority w:val="99"/>
    <w:rsid w:val="00BC1B4B"/>
    <w:rPr>
      <w:rFonts w:ascii="Tahoma" w:hAnsi="Tahoma" w:cs="Tahoma"/>
      <w:sz w:val="16"/>
      <w:szCs w:val="16"/>
    </w:rPr>
  </w:style>
  <w:style w:type="character" w:customStyle="1" w:styleId="10">
    <w:name w:val="Заголовок 1 Знак"/>
    <w:basedOn w:val="a0"/>
    <w:link w:val="1"/>
    <w:rsid w:val="00016353"/>
    <w:rPr>
      <w:rFonts w:ascii="Times New Roman" w:eastAsia="Times New Roman" w:hAnsi="Times New Roman" w:cs="Times New Roman"/>
      <w:b/>
      <w:sz w:val="24"/>
      <w:szCs w:val="24"/>
      <w:lang w:eastAsia="x-none"/>
    </w:rPr>
  </w:style>
  <w:style w:type="character" w:customStyle="1" w:styleId="20">
    <w:name w:val="Заголовок 2 Знак"/>
    <w:basedOn w:val="a0"/>
    <w:link w:val="2"/>
    <w:rsid w:val="00016353"/>
    <w:rPr>
      <w:rFonts w:ascii="Times New Roman" w:eastAsia="Times New Roman" w:hAnsi="Times New Roman" w:cs="Times New Roman"/>
      <w:b/>
      <w:bCs/>
      <w:iCs/>
      <w:sz w:val="24"/>
      <w:szCs w:val="24"/>
      <w:lang w:val="x-none"/>
    </w:rPr>
  </w:style>
  <w:style w:type="character" w:customStyle="1" w:styleId="30">
    <w:name w:val="Заголовок 3 Знак"/>
    <w:basedOn w:val="a0"/>
    <w:link w:val="3"/>
    <w:rsid w:val="00016353"/>
    <w:rPr>
      <w:rFonts w:ascii="Times New Roman" w:eastAsia="Calibri" w:hAnsi="Times New Roman" w:cs="Times New Roman"/>
      <w:b/>
      <w:bCs/>
      <w:sz w:val="24"/>
      <w:szCs w:val="24"/>
    </w:rPr>
  </w:style>
  <w:style w:type="character" w:customStyle="1" w:styleId="40">
    <w:name w:val="Заголовок 4 Знак"/>
    <w:basedOn w:val="a0"/>
    <w:link w:val="4"/>
    <w:rsid w:val="00016353"/>
    <w:rPr>
      <w:rFonts w:ascii="Times New Roman" w:eastAsia="Times New Roman" w:hAnsi="Times New Roman" w:cs="Times New Roman"/>
      <w:b/>
      <w:bCs/>
      <w:sz w:val="24"/>
      <w:szCs w:val="24"/>
    </w:rPr>
  </w:style>
  <w:style w:type="character" w:customStyle="1" w:styleId="50">
    <w:name w:val="Заголовок 5 Знак"/>
    <w:basedOn w:val="a0"/>
    <w:link w:val="5"/>
    <w:rsid w:val="00016353"/>
    <w:rPr>
      <w:rFonts w:ascii="Times New Roman" w:eastAsia="Times New Roman" w:hAnsi="Times New Roman" w:cs="Times New Roman"/>
      <w:b/>
      <w:bCs/>
      <w:sz w:val="24"/>
      <w:szCs w:val="24"/>
    </w:rPr>
  </w:style>
  <w:style w:type="character" w:customStyle="1" w:styleId="60">
    <w:name w:val="Заголовок 6 Знак"/>
    <w:basedOn w:val="a0"/>
    <w:link w:val="6"/>
    <w:rsid w:val="00016353"/>
    <w:rPr>
      <w:rFonts w:ascii="Calibri" w:eastAsia="Times New Roman" w:hAnsi="Calibri" w:cs="Times New Roman"/>
      <w:b/>
      <w:bCs/>
    </w:rPr>
  </w:style>
  <w:style w:type="character" w:customStyle="1" w:styleId="70">
    <w:name w:val="Заголовок 7 Знак"/>
    <w:basedOn w:val="a0"/>
    <w:link w:val="7"/>
    <w:rsid w:val="00016353"/>
    <w:rPr>
      <w:rFonts w:ascii="Calibri" w:eastAsia="Times New Roman" w:hAnsi="Calibri" w:cs="Times New Roman"/>
      <w:sz w:val="24"/>
      <w:szCs w:val="24"/>
    </w:rPr>
  </w:style>
  <w:style w:type="paragraph" w:styleId="a5">
    <w:name w:val="List Paragraph"/>
    <w:basedOn w:val="a"/>
    <w:link w:val="a6"/>
    <w:uiPriority w:val="34"/>
    <w:qFormat/>
    <w:rsid w:val="00016353"/>
    <w:pPr>
      <w:ind w:left="720"/>
      <w:contextualSpacing/>
    </w:pPr>
    <w:rPr>
      <w:rFonts w:ascii="Calibri" w:eastAsia="Calibri" w:hAnsi="Calibri" w:cs="Times New Roman"/>
    </w:rPr>
  </w:style>
  <w:style w:type="paragraph" w:styleId="a7">
    <w:name w:val="Body Text"/>
    <w:basedOn w:val="a"/>
    <w:link w:val="a8"/>
    <w:rsid w:val="00016353"/>
    <w:pPr>
      <w:spacing w:after="0" w:line="240" w:lineRule="auto"/>
      <w:jc w:val="center"/>
    </w:pPr>
    <w:rPr>
      <w:rFonts w:ascii="Times New Roman" w:eastAsia="Calibri" w:hAnsi="Times New Roman" w:cs="Times New Roman"/>
      <w:b/>
      <w:sz w:val="20"/>
      <w:szCs w:val="20"/>
      <w:lang w:val="x-none" w:eastAsia="ru-RU"/>
    </w:rPr>
  </w:style>
  <w:style w:type="character" w:customStyle="1" w:styleId="a8">
    <w:name w:val="Основной текст Знак"/>
    <w:basedOn w:val="a0"/>
    <w:link w:val="a7"/>
    <w:rsid w:val="00016353"/>
    <w:rPr>
      <w:rFonts w:ascii="Times New Roman" w:eastAsia="Calibri" w:hAnsi="Times New Roman" w:cs="Times New Roman"/>
      <w:b/>
      <w:sz w:val="20"/>
      <w:szCs w:val="20"/>
      <w:lang w:val="x-none" w:eastAsia="ru-RU"/>
    </w:rPr>
  </w:style>
  <w:style w:type="paragraph" w:styleId="21">
    <w:name w:val="Body Text 2"/>
    <w:basedOn w:val="a"/>
    <w:link w:val="22"/>
    <w:rsid w:val="00016353"/>
    <w:pPr>
      <w:spacing w:after="0" w:line="240" w:lineRule="auto"/>
      <w:jc w:val="both"/>
    </w:pPr>
    <w:rPr>
      <w:rFonts w:ascii="Times New Roman" w:eastAsia="Calibri" w:hAnsi="Times New Roman" w:cs="Times New Roman"/>
      <w:sz w:val="20"/>
      <w:szCs w:val="20"/>
      <w:lang w:val="x-none" w:eastAsia="ru-RU"/>
    </w:rPr>
  </w:style>
  <w:style w:type="character" w:customStyle="1" w:styleId="22">
    <w:name w:val="Основной текст 2 Знак"/>
    <w:basedOn w:val="a0"/>
    <w:link w:val="21"/>
    <w:rsid w:val="00016353"/>
    <w:rPr>
      <w:rFonts w:ascii="Times New Roman" w:eastAsia="Calibri" w:hAnsi="Times New Roman" w:cs="Times New Roman"/>
      <w:sz w:val="20"/>
      <w:szCs w:val="20"/>
      <w:lang w:val="x-none" w:eastAsia="ru-RU"/>
    </w:rPr>
  </w:style>
  <w:style w:type="paragraph" w:styleId="31">
    <w:name w:val="Body Text 3"/>
    <w:basedOn w:val="a"/>
    <w:link w:val="32"/>
    <w:uiPriority w:val="99"/>
    <w:rsid w:val="00016353"/>
    <w:pPr>
      <w:spacing w:after="0" w:line="240" w:lineRule="auto"/>
    </w:pPr>
    <w:rPr>
      <w:rFonts w:ascii="Times New Roman" w:eastAsia="Calibri" w:hAnsi="Times New Roman" w:cs="Times New Roman"/>
      <w:sz w:val="20"/>
      <w:szCs w:val="20"/>
      <w:lang w:val="x-none" w:eastAsia="ru-RU"/>
    </w:rPr>
  </w:style>
  <w:style w:type="character" w:customStyle="1" w:styleId="32">
    <w:name w:val="Основной текст 3 Знак"/>
    <w:basedOn w:val="a0"/>
    <w:link w:val="31"/>
    <w:uiPriority w:val="99"/>
    <w:rsid w:val="00016353"/>
    <w:rPr>
      <w:rFonts w:ascii="Times New Roman" w:eastAsia="Calibri" w:hAnsi="Times New Roman" w:cs="Times New Roman"/>
      <w:sz w:val="20"/>
      <w:szCs w:val="20"/>
      <w:lang w:val="x-none" w:eastAsia="ru-RU"/>
    </w:rPr>
  </w:style>
  <w:style w:type="paragraph" w:customStyle="1" w:styleId="11">
    <w:name w:val="Абзац списка1"/>
    <w:basedOn w:val="a"/>
    <w:uiPriority w:val="99"/>
    <w:rsid w:val="00016353"/>
    <w:pPr>
      <w:ind w:left="720"/>
    </w:pPr>
    <w:rPr>
      <w:rFonts w:ascii="Calibri" w:eastAsia="Times New Roman" w:hAnsi="Calibri" w:cs="Times New Roman"/>
    </w:rPr>
  </w:style>
  <w:style w:type="paragraph" w:styleId="a9">
    <w:name w:val="header"/>
    <w:basedOn w:val="a"/>
    <w:link w:val="aa"/>
    <w:uiPriority w:val="99"/>
    <w:rsid w:val="00016353"/>
    <w:pPr>
      <w:tabs>
        <w:tab w:val="center" w:pos="4677"/>
        <w:tab w:val="right" w:pos="9355"/>
      </w:tabs>
      <w:spacing w:after="0" w:line="240" w:lineRule="auto"/>
    </w:pPr>
    <w:rPr>
      <w:rFonts w:ascii="Calibri" w:eastAsia="Calibri" w:hAnsi="Calibri" w:cs="Times New Roman"/>
      <w:sz w:val="20"/>
      <w:szCs w:val="20"/>
      <w:lang w:val="x-none" w:eastAsia="x-none"/>
    </w:rPr>
  </w:style>
  <w:style w:type="character" w:customStyle="1" w:styleId="aa">
    <w:name w:val="Верхний колонтитул Знак"/>
    <w:basedOn w:val="a0"/>
    <w:link w:val="a9"/>
    <w:uiPriority w:val="99"/>
    <w:rsid w:val="00016353"/>
    <w:rPr>
      <w:rFonts w:ascii="Calibri" w:eastAsia="Calibri" w:hAnsi="Calibri" w:cs="Times New Roman"/>
      <w:sz w:val="20"/>
      <w:szCs w:val="20"/>
      <w:lang w:val="x-none" w:eastAsia="x-none"/>
    </w:rPr>
  </w:style>
  <w:style w:type="paragraph" w:styleId="ab">
    <w:name w:val="footer"/>
    <w:basedOn w:val="a"/>
    <w:link w:val="ac"/>
    <w:uiPriority w:val="99"/>
    <w:rsid w:val="00016353"/>
    <w:pPr>
      <w:tabs>
        <w:tab w:val="center" w:pos="4677"/>
        <w:tab w:val="right" w:pos="9355"/>
      </w:tabs>
      <w:spacing w:after="0" w:line="240" w:lineRule="auto"/>
    </w:pPr>
    <w:rPr>
      <w:rFonts w:ascii="Calibri" w:eastAsia="Calibri" w:hAnsi="Calibri" w:cs="Times New Roman"/>
      <w:sz w:val="20"/>
      <w:szCs w:val="20"/>
      <w:lang w:val="x-none" w:eastAsia="x-none"/>
    </w:rPr>
  </w:style>
  <w:style w:type="character" w:customStyle="1" w:styleId="ac">
    <w:name w:val="Нижний колонтитул Знак"/>
    <w:basedOn w:val="a0"/>
    <w:link w:val="ab"/>
    <w:uiPriority w:val="99"/>
    <w:rsid w:val="00016353"/>
    <w:rPr>
      <w:rFonts w:ascii="Calibri" w:eastAsia="Calibri" w:hAnsi="Calibri" w:cs="Times New Roman"/>
      <w:sz w:val="20"/>
      <w:szCs w:val="20"/>
      <w:lang w:val="x-none" w:eastAsia="x-none"/>
    </w:rPr>
  </w:style>
  <w:style w:type="paragraph" w:styleId="ad">
    <w:name w:val="Normal (Web)"/>
    <w:basedOn w:val="a"/>
    <w:uiPriority w:val="99"/>
    <w:semiHidden/>
    <w:rsid w:val="0001635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rmal">
    <w:name w:val="ConsPlusNormal"/>
    <w:uiPriority w:val="99"/>
    <w:rsid w:val="000163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table" w:styleId="ae">
    <w:name w:val="Table Grid"/>
    <w:basedOn w:val="a1"/>
    <w:uiPriority w:val="39"/>
    <w:rsid w:val="00016353"/>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e"/>
    <w:uiPriority w:val="39"/>
    <w:rsid w:val="000163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
    <w:name w:val="Нет списка1"/>
    <w:next w:val="a2"/>
    <w:uiPriority w:val="99"/>
    <w:semiHidden/>
    <w:unhideWhenUsed/>
    <w:rsid w:val="00016353"/>
  </w:style>
  <w:style w:type="paragraph" w:styleId="af">
    <w:name w:val="No Spacing"/>
    <w:link w:val="af0"/>
    <w:uiPriority w:val="1"/>
    <w:qFormat/>
    <w:rsid w:val="00016353"/>
    <w:pPr>
      <w:spacing w:after="0" w:line="240" w:lineRule="auto"/>
    </w:pPr>
    <w:rPr>
      <w:rFonts w:ascii="Calibri" w:eastAsia="Calibri" w:hAnsi="Calibri" w:cs="Times New Roman"/>
    </w:rPr>
  </w:style>
  <w:style w:type="numbering" w:customStyle="1" w:styleId="110">
    <w:name w:val="Нет списка11"/>
    <w:next w:val="a2"/>
    <w:semiHidden/>
    <w:rsid w:val="00016353"/>
  </w:style>
  <w:style w:type="table" w:customStyle="1" w:styleId="23">
    <w:name w:val="Сетка таблицы2"/>
    <w:basedOn w:val="a1"/>
    <w:next w:val="ae"/>
    <w:rsid w:val="000163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footnote text"/>
    <w:basedOn w:val="a"/>
    <w:link w:val="af2"/>
    <w:semiHidden/>
    <w:rsid w:val="00016353"/>
    <w:pPr>
      <w:spacing w:after="0" w:line="240" w:lineRule="auto"/>
    </w:pPr>
    <w:rPr>
      <w:rFonts w:ascii="Times New Roman" w:eastAsia="Times New Roman" w:hAnsi="Times New Roman" w:cs="Times New Roman"/>
      <w:sz w:val="20"/>
      <w:szCs w:val="20"/>
      <w:lang w:val="x-none" w:eastAsia="x-none"/>
    </w:rPr>
  </w:style>
  <w:style w:type="character" w:customStyle="1" w:styleId="af2">
    <w:name w:val="Текст сноски Знак"/>
    <w:basedOn w:val="a0"/>
    <w:link w:val="af1"/>
    <w:semiHidden/>
    <w:rsid w:val="00016353"/>
    <w:rPr>
      <w:rFonts w:ascii="Times New Roman" w:eastAsia="Times New Roman" w:hAnsi="Times New Roman" w:cs="Times New Roman"/>
      <w:sz w:val="20"/>
      <w:szCs w:val="20"/>
      <w:lang w:val="x-none" w:eastAsia="x-none"/>
    </w:rPr>
  </w:style>
  <w:style w:type="paragraph" w:styleId="af3">
    <w:name w:val="Title"/>
    <w:basedOn w:val="a"/>
    <w:next w:val="a"/>
    <w:link w:val="af4"/>
    <w:qFormat/>
    <w:rsid w:val="00016353"/>
    <w:pPr>
      <w:spacing w:before="240" w:after="60" w:line="240" w:lineRule="auto"/>
      <w:jc w:val="center"/>
      <w:outlineLvl w:val="0"/>
    </w:pPr>
    <w:rPr>
      <w:rFonts w:ascii="Cambria" w:eastAsia="Times New Roman" w:hAnsi="Cambria" w:cs="Times New Roman"/>
      <w:b/>
      <w:bCs/>
      <w:kern w:val="28"/>
      <w:sz w:val="32"/>
      <w:szCs w:val="32"/>
      <w:lang w:val="x-none" w:eastAsia="x-none"/>
    </w:rPr>
  </w:style>
  <w:style w:type="character" w:customStyle="1" w:styleId="af4">
    <w:name w:val="Название Знак"/>
    <w:basedOn w:val="a0"/>
    <w:link w:val="af3"/>
    <w:rsid w:val="00016353"/>
    <w:rPr>
      <w:rFonts w:ascii="Cambria" w:eastAsia="Times New Roman" w:hAnsi="Cambria" w:cs="Times New Roman"/>
      <w:b/>
      <w:bCs/>
      <w:kern w:val="28"/>
      <w:sz w:val="32"/>
      <w:szCs w:val="32"/>
      <w:lang w:val="x-none" w:eastAsia="x-none"/>
    </w:rPr>
  </w:style>
  <w:style w:type="character" w:customStyle="1" w:styleId="FontStyle207">
    <w:name w:val="Font Style207"/>
    <w:rsid w:val="00016353"/>
    <w:rPr>
      <w:rFonts w:ascii="Century Schoolbook" w:hAnsi="Century Schoolbook" w:cs="Century Schoolbook"/>
      <w:sz w:val="18"/>
      <w:szCs w:val="18"/>
    </w:rPr>
  </w:style>
  <w:style w:type="paragraph" w:customStyle="1" w:styleId="Style105">
    <w:name w:val="Style105"/>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70">
    <w:name w:val="Font Style270"/>
    <w:uiPriority w:val="99"/>
    <w:rsid w:val="00016353"/>
    <w:rPr>
      <w:rFonts w:ascii="Microsoft Sans Serif" w:hAnsi="Microsoft Sans Serif" w:cs="Microsoft Sans Serif"/>
      <w:spacing w:val="-10"/>
      <w:sz w:val="46"/>
      <w:szCs w:val="46"/>
    </w:rPr>
  </w:style>
  <w:style w:type="paragraph" w:customStyle="1" w:styleId="310">
    <w:name w:val="Основной текст 31"/>
    <w:basedOn w:val="a"/>
    <w:rsid w:val="00016353"/>
    <w:pPr>
      <w:suppressAutoHyphens/>
      <w:spacing w:after="120" w:line="240" w:lineRule="auto"/>
    </w:pPr>
    <w:rPr>
      <w:rFonts w:ascii="Times New Roman" w:eastAsia="Times New Roman" w:hAnsi="Times New Roman" w:cs="Times New Roman"/>
      <w:sz w:val="16"/>
      <w:szCs w:val="16"/>
      <w:lang w:eastAsia="ar-SA"/>
    </w:rPr>
  </w:style>
  <w:style w:type="paragraph" w:styleId="HTML">
    <w:name w:val="HTML Preformatted"/>
    <w:basedOn w:val="a"/>
    <w:link w:val="HTML0"/>
    <w:rsid w:val="000163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Courier New" w:hAnsi="Courier New" w:cs="Times New Roman"/>
      <w:color w:val="000000"/>
      <w:sz w:val="20"/>
      <w:szCs w:val="20"/>
      <w:lang w:val="x-none" w:eastAsia="zh-CN"/>
    </w:rPr>
  </w:style>
  <w:style w:type="character" w:customStyle="1" w:styleId="HTML0">
    <w:name w:val="Стандартный HTML Знак"/>
    <w:basedOn w:val="a0"/>
    <w:link w:val="HTML"/>
    <w:rsid w:val="00016353"/>
    <w:rPr>
      <w:rFonts w:ascii="Courier New" w:eastAsia="Courier New" w:hAnsi="Courier New" w:cs="Times New Roman"/>
      <w:color w:val="000000"/>
      <w:sz w:val="20"/>
      <w:szCs w:val="20"/>
      <w:lang w:val="x-none" w:eastAsia="zh-CN"/>
    </w:rPr>
  </w:style>
  <w:style w:type="character" w:customStyle="1" w:styleId="FontStyle210">
    <w:name w:val="Font Style210"/>
    <w:uiPriority w:val="99"/>
    <w:rsid w:val="00016353"/>
    <w:rPr>
      <w:rFonts w:ascii="Microsoft Sans Serif" w:hAnsi="Microsoft Sans Serif" w:cs="Microsoft Sans Serif"/>
      <w:b/>
      <w:bCs/>
      <w:spacing w:val="-10"/>
      <w:sz w:val="46"/>
      <w:szCs w:val="46"/>
    </w:rPr>
  </w:style>
  <w:style w:type="paragraph" w:customStyle="1" w:styleId="Style11">
    <w:name w:val="Style11"/>
    <w:basedOn w:val="a"/>
    <w:rsid w:val="00016353"/>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17">
    <w:name w:val="Style17"/>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4">
    <w:name w:val="Style24"/>
    <w:basedOn w:val="a"/>
    <w:uiPriority w:val="99"/>
    <w:rsid w:val="00016353"/>
    <w:pPr>
      <w:widowControl w:val="0"/>
      <w:autoSpaceDE w:val="0"/>
      <w:autoSpaceDN w:val="0"/>
      <w:adjustRightInd w:val="0"/>
      <w:spacing w:after="0" w:line="262" w:lineRule="exact"/>
      <w:ind w:firstLine="355"/>
    </w:pPr>
    <w:rPr>
      <w:rFonts w:ascii="Tahoma" w:eastAsia="Times New Roman" w:hAnsi="Tahoma" w:cs="Tahoma"/>
      <w:sz w:val="24"/>
      <w:szCs w:val="24"/>
      <w:lang w:eastAsia="ru-RU"/>
    </w:rPr>
  </w:style>
  <w:style w:type="character" w:customStyle="1" w:styleId="FontStyle209">
    <w:name w:val="Font Style209"/>
    <w:uiPriority w:val="99"/>
    <w:rsid w:val="00016353"/>
    <w:rPr>
      <w:rFonts w:ascii="Microsoft Sans Serif" w:hAnsi="Microsoft Sans Serif" w:cs="Microsoft Sans Serif"/>
      <w:b/>
      <w:bCs/>
      <w:sz w:val="26"/>
      <w:szCs w:val="26"/>
    </w:rPr>
  </w:style>
  <w:style w:type="character" w:customStyle="1" w:styleId="FontStyle227">
    <w:name w:val="Font Style227"/>
    <w:uiPriority w:val="99"/>
    <w:rsid w:val="00016353"/>
    <w:rPr>
      <w:rFonts w:ascii="Microsoft Sans Serif" w:hAnsi="Microsoft Sans Serif" w:cs="Microsoft Sans Serif"/>
      <w:b/>
      <w:bCs/>
      <w:sz w:val="20"/>
      <w:szCs w:val="20"/>
    </w:rPr>
  </w:style>
  <w:style w:type="paragraph" w:customStyle="1" w:styleId="Style46">
    <w:name w:val="Style46"/>
    <w:basedOn w:val="a"/>
    <w:uiPriority w:val="99"/>
    <w:rsid w:val="00016353"/>
    <w:pPr>
      <w:widowControl w:val="0"/>
      <w:autoSpaceDE w:val="0"/>
      <w:autoSpaceDN w:val="0"/>
      <w:adjustRightInd w:val="0"/>
      <w:spacing w:after="0" w:line="264" w:lineRule="exact"/>
    </w:pPr>
    <w:rPr>
      <w:rFonts w:ascii="Tahoma" w:eastAsia="Times New Roman" w:hAnsi="Tahoma" w:cs="Tahoma"/>
      <w:sz w:val="24"/>
      <w:szCs w:val="24"/>
      <w:lang w:eastAsia="ru-RU"/>
    </w:rPr>
  </w:style>
  <w:style w:type="character" w:customStyle="1" w:styleId="FontStyle226">
    <w:name w:val="Font Style226"/>
    <w:uiPriority w:val="99"/>
    <w:rsid w:val="00016353"/>
    <w:rPr>
      <w:rFonts w:ascii="Century Schoolbook" w:hAnsi="Century Schoolbook" w:cs="Century Schoolbook"/>
      <w:sz w:val="18"/>
      <w:szCs w:val="18"/>
    </w:rPr>
  </w:style>
  <w:style w:type="paragraph" w:customStyle="1" w:styleId="Style18">
    <w:name w:val="Style18"/>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9">
    <w:name w:val="Style99"/>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17">
    <w:name w:val="Style117"/>
    <w:basedOn w:val="a"/>
    <w:uiPriority w:val="99"/>
    <w:rsid w:val="00016353"/>
    <w:pPr>
      <w:widowControl w:val="0"/>
      <w:autoSpaceDE w:val="0"/>
      <w:autoSpaceDN w:val="0"/>
      <w:adjustRightInd w:val="0"/>
      <w:spacing w:after="0" w:line="262" w:lineRule="exact"/>
      <w:jc w:val="both"/>
    </w:pPr>
    <w:rPr>
      <w:rFonts w:ascii="Tahoma" w:eastAsia="Times New Roman" w:hAnsi="Tahoma" w:cs="Tahoma"/>
      <w:sz w:val="24"/>
      <w:szCs w:val="24"/>
      <w:lang w:eastAsia="ru-RU"/>
    </w:rPr>
  </w:style>
  <w:style w:type="paragraph" w:customStyle="1" w:styleId="Style118">
    <w:name w:val="Style118"/>
    <w:basedOn w:val="a"/>
    <w:uiPriority w:val="99"/>
    <w:rsid w:val="00016353"/>
    <w:pPr>
      <w:widowControl w:val="0"/>
      <w:autoSpaceDE w:val="0"/>
      <w:autoSpaceDN w:val="0"/>
      <w:adjustRightInd w:val="0"/>
      <w:spacing w:after="0" w:line="262" w:lineRule="exact"/>
      <w:ind w:firstLine="461"/>
      <w:jc w:val="both"/>
    </w:pPr>
    <w:rPr>
      <w:rFonts w:ascii="Tahoma" w:eastAsia="Times New Roman" w:hAnsi="Tahoma" w:cs="Tahoma"/>
      <w:sz w:val="24"/>
      <w:szCs w:val="24"/>
      <w:lang w:eastAsia="ru-RU"/>
    </w:rPr>
  </w:style>
  <w:style w:type="paragraph" w:customStyle="1" w:styleId="Style184">
    <w:name w:val="Style184"/>
    <w:basedOn w:val="a"/>
    <w:uiPriority w:val="99"/>
    <w:rsid w:val="00016353"/>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67">
    <w:name w:val="Font Style267"/>
    <w:uiPriority w:val="99"/>
    <w:rsid w:val="00016353"/>
    <w:rPr>
      <w:rFonts w:ascii="Franklin Gothic Medium" w:hAnsi="Franklin Gothic Medium" w:cs="Franklin Gothic Medium"/>
      <w:sz w:val="20"/>
      <w:szCs w:val="20"/>
    </w:rPr>
  </w:style>
  <w:style w:type="character" w:customStyle="1" w:styleId="FontStyle269">
    <w:name w:val="Font Style269"/>
    <w:uiPriority w:val="99"/>
    <w:rsid w:val="00016353"/>
    <w:rPr>
      <w:rFonts w:ascii="Century Schoolbook" w:hAnsi="Century Schoolbook" w:cs="Century Schoolbook"/>
      <w:i/>
      <w:iCs/>
      <w:spacing w:val="-10"/>
      <w:sz w:val="22"/>
      <w:szCs w:val="22"/>
    </w:rPr>
  </w:style>
  <w:style w:type="character" w:customStyle="1" w:styleId="FontStyle280">
    <w:name w:val="Font Style280"/>
    <w:uiPriority w:val="99"/>
    <w:rsid w:val="00016353"/>
    <w:rPr>
      <w:rFonts w:ascii="Century Schoolbook" w:hAnsi="Century Schoolbook" w:cs="Century Schoolbook"/>
      <w:spacing w:val="-10"/>
      <w:sz w:val="22"/>
      <w:szCs w:val="22"/>
    </w:rPr>
  </w:style>
  <w:style w:type="character" w:customStyle="1" w:styleId="FontStyle290">
    <w:name w:val="Font Style290"/>
    <w:uiPriority w:val="99"/>
    <w:rsid w:val="00016353"/>
    <w:rPr>
      <w:rFonts w:ascii="Century Schoolbook" w:hAnsi="Century Schoolbook" w:cs="Century Schoolbook"/>
      <w:i/>
      <w:iCs/>
      <w:sz w:val="18"/>
      <w:szCs w:val="18"/>
    </w:rPr>
  </w:style>
  <w:style w:type="character" w:customStyle="1" w:styleId="FontStyle292">
    <w:name w:val="Font Style292"/>
    <w:uiPriority w:val="99"/>
    <w:rsid w:val="00016353"/>
    <w:rPr>
      <w:rFonts w:ascii="Century Schoolbook" w:hAnsi="Century Schoolbook" w:cs="Century Schoolbook"/>
      <w:b/>
      <w:bCs/>
      <w:sz w:val="18"/>
      <w:szCs w:val="18"/>
    </w:rPr>
  </w:style>
  <w:style w:type="character" w:customStyle="1" w:styleId="FontStyle301">
    <w:name w:val="Font Style301"/>
    <w:uiPriority w:val="99"/>
    <w:rsid w:val="00016353"/>
    <w:rPr>
      <w:rFonts w:ascii="Franklin Gothic Medium" w:hAnsi="Franklin Gothic Medium" w:cs="Franklin Gothic Medium"/>
      <w:i/>
      <w:iCs/>
      <w:sz w:val="18"/>
      <w:szCs w:val="18"/>
    </w:rPr>
  </w:style>
  <w:style w:type="paragraph" w:customStyle="1" w:styleId="msonormalcxspmiddle">
    <w:name w:val="msonormalcxspmiddle"/>
    <w:basedOn w:val="a"/>
    <w:rsid w:val="000163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line number"/>
    <w:basedOn w:val="a0"/>
    <w:uiPriority w:val="99"/>
    <w:semiHidden/>
    <w:unhideWhenUsed/>
    <w:rsid w:val="00016353"/>
  </w:style>
  <w:style w:type="paragraph" w:customStyle="1" w:styleId="14">
    <w:name w:val="Без интервала1"/>
    <w:rsid w:val="00016353"/>
    <w:pPr>
      <w:spacing w:after="0" w:line="240" w:lineRule="auto"/>
    </w:pPr>
    <w:rPr>
      <w:rFonts w:ascii="Calibri" w:eastAsia="Calibri" w:hAnsi="Calibri" w:cs="Calibri"/>
      <w:sz w:val="20"/>
      <w:szCs w:val="20"/>
      <w:lang w:eastAsia="ru-RU"/>
    </w:rPr>
  </w:style>
  <w:style w:type="character" w:styleId="af6">
    <w:name w:val="annotation reference"/>
    <w:uiPriority w:val="99"/>
    <w:semiHidden/>
    <w:unhideWhenUsed/>
    <w:rsid w:val="00016353"/>
    <w:rPr>
      <w:sz w:val="16"/>
      <w:szCs w:val="16"/>
    </w:rPr>
  </w:style>
  <w:style w:type="paragraph" w:styleId="af7">
    <w:name w:val="annotation text"/>
    <w:basedOn w:val="a"/>
    <w:link w:val="af8"/>
    <w:uiPriority w:val="99"/>
    <w:semiHidden/>
    <w:unhideWhenUsed/>
    <w:rsid w:val="00016353"/>
    <w:rPr>
      <w:rFonts w:ascii="Calibri" w:eastAsia="Calibri" w:hAnsi="Calibri" w:cs="Times New Roman"/>
      <w:sz w:val="20"/>
      <w:szCs w:val="20"/>
      <w:lang w:val="x-none"/>
    </w:rPr>
  </w:style>
  <w:style w:type="character" w:customStyle="1" w:styleId="af8">
    <w:name w:val="Текст примечания Знак"/>
    <w:basedOn w:val="a0"/>
    <w:link w:val="af7"/>
    <w:uiPriority w:val="99"/>
    <w:semiHidden/>
    <w:rsid w:val="00016353"/>
    <w:rPr>
      <w:rFonts w:ascii="Calibri" w:eastAsia="Calibri" w:hAnsi="Calibri" w:cs="Times New Roman"/>
      <w:sz w:val="20"/>
      <w:szCs w:val="20"/>
      <w:lang w:val="x-none"/>
    </w:rPr>
  </w:style>
  <w:style w:type="paragraph" w:styleId="af9">
    <w:name w:val="annotation subject"/>
    <w:basedOn w:val="af7"/>
    <w:next w:val="af7"/>
    <w:link w:val="afa"/>
    <w:uiPriority w:val="99"/>
    <w:semiHidden/>
    <w:unhideWhenUsed/>
    <w:rsid w:val="00016353"/>
    <w:rPr>
      <w:b/>
      <w:bCs/>
    </w:rPr>
  </w:style>
  <w:style w:type="character" w:customStyle="1" w:styleId="afa">
    <w:name w:val="Тема примечания Знак"/>
    <w:basedOn w:val="af8"/>
    <w:link w:val="af9"/>
    <w:uiPriority w:val="99"/>
    <w:semiHidden/>
    <w:rsid w:val="00016353"/>
    <w:rPr>
      <w:rFonts w:ascii="Calibri" w:eastAsia="Calibri" w:hAnsi="Calibri" w:cs="Times New Roman"/>
      <w:b/>
      <w:bCs/>
      <w:sz w:val="20"/>
      <w:szCs w:val="20"/>
      <w:lang w:val="x-none"/>
    </w:rPr>
  </w:style>
  <w:style w:type="paragraph" w:customStyle="1" w:styleId="Default">
    <w:name w:val="Default"/>
    <w:rsid w:val="0001635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FontStyle201">
    <w:name w:val="Font Style201"/>
    <w:rsid w:val="00016353"/>
    <w:rPr>
      <w:rFonts w:ascii="Century Schoolbook" w:hAnsi="Century Schoolbook" w:cs="Century Schoolbook"/>
      <w:b/>
      <w:bCs/>
      <w:i/>
      <w:iCs/>
      <w:sz w:val="18"/>
      <w:szCs w:val="18"/>
    </w:rPr>
  </w:style>
  <w:style w:type="character" w:customStyle="1" w:styleId="FontStyle263">
    <w:name w:val="Font Style263"/>
    <w:rsid w:val="00016353"/>
    <w:rPr>
      <w:rFonts w:ascii="Century Schoolbook" w:hAnsi="Century Schoolbook" w:cs="Century Schoolbook"/>
      <w:sz w:val="20"/>
      <w:szCs w:val="20"/>
    </w:rPr>
  </w:style>
  <w:style w:type="character" w:styleId="afb">
    <w:name w:val="Hyperlink"/>
    <w:uiPriority w:val="99"/>
    <w:rsid w:val="00016353"/>
    <w:rPr>
      <w:rFonts w:ascii="Verdana" w:hAnsi="Verdana"/>
      <w:color w:val="0000FF"/>
      <w:szCs w:val="24"/>
      <w:u w:val="single"/>
      <w:lang w:val="en-US" w:eastAsia="en-US" w:bidi="ar-SA"/>
    </w:rPr>
  </w:style>
  <w:style w:type="paragraph" w:customStyle="1" w:styleId="ConsCell">
    <w:name w:val="ConsCell"/>
    <w:rsid w:val="0001635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Style5">
    <w:name w:val="Style5"/>
    <w:basedOn w:val="a"/>
    <w:rsid w:val="00016353"/>
    <w:pPr>
      <w:widowControl w:val="0"/>
      <w:autoSpaceDE w:val="0"/>
      <w:autoSpaceDN w:val="0"/>
      <w:adjustRightInd w:val="0"/>
      <w:spacing w:after="0" w:line="223" w:lineRule="exact"/>
      <w:ind w:firstLine="288"/>
      <w:jc w:val="both"/>
    </w:pPr>
    <w:rPr>
      <w:rFonts w:ascii="Tahoma" w:eastAsia="Times New Roman" w:hAnsi="Tahoma" w:cs="Tahoma"/>
      <w:sz w:val="24"/>
      <w:szCs w:val="24"/>
      <w:lang w:eastAsia="ru-RU"/>
    </w:rPr>
  </w:style>
  <w:style w:type="paragraph" w:customStyle="1" w:styleId="15">
    <w:name w:val="Цитата1"/>
    <w:basedOn w:val="a"/>
    <w:rsid w:val="00016353"/>
    <w:pPr>
      <w:spacing w:after="0" w:line="240" w:lineRule="auto"/>
      <w:ind w:left="-851" w:right="-1192" w:firstLine="851"/>
      <w:jc w:val="center"/>
    </w:pPr>
    <w:rPr>
      <w:rFonts w:ascii="Times New Roman" w:eastAsia="Times New Roman" w:hAnsi="Times New Roman" w:cs="Times New Roman"/>
      <w:b/>
      <w:sz w:val="28"/>
      <w:szCs w:val="20"/>
      <w:lang w:eastAsia="ru-RU"/>
    </w:rPr>
  </w:style>
  <w:style w:type="character" w:styleId="afc">
    <w:name w:val="footnote reference"/>
    <w:unhideWhenUsed/>
    <w:rsid w:val="00016353"/>
    <w:rPr>
      <w:vertAlign w:val="superscript"/>
    </w:rPr>
  </w:style>
  <w:style w:type="character" w:styleId="afd">
    <w:name w:val="page number"/>
    <w:basedOn w:val="a0"/>
    <w:rsid w:val="00016353"/>
  </w:style>
  <w:style w:type="paragraph" w:customStyle="1" w:styleId="24">
    <w:name w:val="Абзац списка2"/>
    <w:basedOn w:val="a"/>
    <w:rsid w:val="00016353"/>
    <w:pPr>
      <w:ind w:left="720"/>
      <w:contextualSpacing/>
    </w:pPr>
    <w:rPr>
      <w:rFonts w:ascii="Calibri" w:eastAsia="Times New Roman" w:hAnsi="Calibri" w:cs="Times New Roman"/>
    </w:rPr>
  </w:style>
  <w:style w:type="paragraph" w:customStyle="1" w:styleId="25">
    <w:name w:val="Без интервала2"/>
    <w:rsid w:val="00016353"/>
    <w:pPr>
      <w:spacing w:after="0" w:line="240" w:lineRule="auto"/>
    </w:pPr>
    <w:rPr>
      <w:rFonts w:ascii="Calibri" w:eastAsia="Times New Roman" w:hAnsi="Calibri" w:cs="Times New Roman"/>
    </w:rPr>
  </w:style>
  <w:style w:type="paragraph" w:customStyle="1" w:styleId="NoSpacing1">
    <w:name w:val="No Spacing1"/>
    <w:rsid w:val="00016353"/>
    <w:pPr>
      <w:spacing w:after="0" w:line="240" w:lineRule="auto"/>
    </w:pPr>
    <w:rPr>
      <w:rFonts w:ascii="Calibri" w:eastAsia="Times New Roman" w:hAnsi="Calibri" w:cs="Times New Roman"/>
    </w:rPr>
  </w:style>
  <w:style w:type="paragraph" w:customStyle="1" w:styleId="Style52">
    <w:name w:val="Style52"/>
    <w:basedOn w:val="a"/>
    <w:rsid w:val="00016353"/>
    <w:pPr>
      <w:widowControl w:val="0"/>
      <w:autoSpaceDE w:val="0"/>
      <w:autoSpaceDN w:val="0"/>
      <w:adjustRightInd w:val="0"/>
      <w:spacing w:after="0" w:line="262" w:lineRule="exact"/>
      <w:ind w:firstLine="173"/>
      <w:jc w:val="both"/>
    </w:pPr>
    <w:rPr>
      <w:rFonts w:ascii="Tahoma" w:eastAsia="Times New Roman" w:hAnsi="Tahoma" w:cs="Tahoma"/>
      <w:sz w:val="24"/>
      <w:szCs w:val="24"/>
      <w:lang w:eastAsia="ru-RU"/>
    </w:rPr>
  </w:style>
  <w:style w:type="character" w:customStyle="1" w:styleId="FontStyle293">
    <w:name w:val="Font Style293"/>
    <w:rsid w:val="00016353"/>
    <w:rPr>
      <w:rFonts w:ascii="Bookman Old Style" w:hAnsi="Bookman Old Style" w:cs="Bookman Old Style"/>
      <w:b/>
      <w:bCs/>
      <w:i/>
      <w:iCs/>
      <w:sz w:val="12"/>
      <w:szCs w:val="12"/>
    </w:rPr>
  </w:style>
  <w:style w:type="character" w:customStyle="1" w:styleId="120">
    <w:name w:val="Знак Знак12"/>
    <w:locked/>
    <w:rsid w:val="00016353"/>
    <w:rPr>
      <w:sz w:val="28"/>
      <w:szCs w:val="24"/>
      <w:lang w:val="x-none" w:eastAsia="x-none" w:bidi="ar-SA"/>
    </w:rPr>
  </w:style>
  <w:style w:type="paragraph" w:customStyle="1" w:styleId="afe">
    <w:name w:val="ЗАГОЛОВОК"/>
    <w:basedOn w:val="a"/>
    <w:link w:val="aff"/>
    <w:rsid w:val="00016353"/>
    <w:pPr>
      <w:autoSpaceDE w:val="0"/>
      <w:autoSpaceDN w:val="0"/>
      <w:adjustRightInd w:val="0"/>
      <w:spacing w:after="0" w:line="240" w:lineRule="auto"/>
      <w:jc w:val="center"/>
    </w:pPr>
    <w:rPr>
      <w:rFonts w:ascii="Calibri" w:eastAsia="Calibri" w:hAnsi="Calibri" w:cs="Times New Roman"/>
      <w:b/>
      <w:sz w:val="28"/>
      <w:szCs w:val="28"/>
      <w:lang w:eastAsia="ru-RU"/>
    </w:rPr>
  </w:style>
  <w:style w:type="character" w:customStyle="1" w:styleId="aff">
    <w:name w:val="ЗАГОЛОВОК Знак"/>
    <w:link w:val="afe"/>
    <w:locked/>
    <w:rsid w:val="00016353"/>
    <w:rPr>
      <w:rFonts w:ascii="Calibri" w:eastAsia="Calibri" w:hAnsi="Calibri" w:cs="Times New Roman"/>
      <w:b/>
      <w:sz w:val="28"/>
      <w:szCs w:val="28"/>
      <w:lang w:eastAsia="ru-RU"/>
    </w:rPr>
  </w:style>
  <w:style w:type="paragraph" w:styleId="aff0">
    <w:name w:val="Body Text Indent"/>
    <w:basedOn w:val="a"/>
    <w:link w:val="aff1"/>
    <w:rsid w:val="00016353"/>
    <w:pPr>
      <w:spacing w:after="120"/>
      <w:ind w:left="283"/>
    </w:pPr>
    <w:rPr>
      <w:rFonts w:ascii="Calibri" w:eastAsia="Calibri" w:hAnsi="Calibri" w:cs="Times New Roman"/>
    </w:rPr>
  </w:style>
  <w:style w:type="character" w:customStyle="1" w:styleId="aff1">
    <w:name w:val="Основной текст с отступом Знак"/>
    <w:basedOn w:val="a0"/>
    <w:link w:val="aff0"/>
    <w:rsid w:val="00016353"/>
    <w:rPr>
      <w:rFonts w:ascii="Calibri" w:eastAsia="Calibri" w:hAnsi="Calibri" w:cs="Times New Roman"/>
    </w:rPr>
  </w:style>
  <w:style w:type="table" w:customStyle="1" w:styleId="33">
    <w:name w:val="Сетка таблицы3"/>
    <w:basedOn w:val="a1"/>
    <w:next w:val="ae"/>
    <w:rsid w:val="0001635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6">
    <w:name w:val="toc 1"/>
    <w:basedOn w:val="a"/>
    <w:next w:val="a"/>
    <w:autoRedefine/>
    <w:uiPriority w:val="39"/>
    <w:rsid w:val="00016353"/>
    <w:pPr>
      <w:tabs>
        <w:tab w:val="right" w:leader="dot" w:pos="15126"/>
      </w:tabs>
      <w:spacing w:after="0" w:line="240" w:lineRule="auto"/>
    </w:pPr>
    <w:rPr>
      <w:rFonts w:ascii="Times New Roman" w:eastAsia="Calibri" w:hAnsi="Times New Roman" w:cs="Times New Roman"/>
      <w:sz w:val="24"/>
    </w:rPr>
  </w:style>
  <w:style w:type="paragraph" w:styleId="aff2">
    <w:name w:val="TOC Heading"/>
    <w:basedOn w:val="1"/>
    <w:next w:val="a"/>
    <w:uiPriority w:val="39"/>
    <w:semiHidden/>
    <w:unhideWhenUsed/>
    <w:qFormat/>
    <w:rsid w:val="00016353"/>
    <w:pPr>
      <w:keepLines/>
      <w:spacing w:before="480" w:line="276" w:lineRule="auto"/>
      <w:jc w:val="left"/>
      <w:outlineLvl w:val="9"/>
    </w:pPr>
    <w:rPr>
      <w:rFonts w:ascii="Cambria" w:hAnsi="Cambria"/>
      <w:bCs/>
      <w:color w:val="365F91"/>
      <w:sz w:val="28"/>
      <w:szCs w:val="28"/>
      <w:lang w:eastAsia="ru-RU"/>
    </w:rPr>
  </w:style>
  <w:style w:type="paragraph" w:styleId="26">
    <w:name w:val="toc 2"/>
    <w:basedOn w:val="a"/>
    <w:next w:val="a"/>
    <w:autoRedefine/>
    <w:uiPriority w:val="39"/>
    <w:rsid w:val="00016353"/>
    <w:pPr>
      <w:ind w:left="220"/>
    </w:pPr>
    <w:rPr>
      <w:rFonts w:ascii="Calibri" w:eastAsia="Calibri" w:hAnsi="Calibri" w:cs="Times New Roman"/>
    </w:rPr>
  </w:style>
  <w:style w:type="paragraph" w:styleId="34">
    <w:name w:val="toc 3"/>
    <w:basedOn w:val="a"/>
    <w:next w:val="a"/>
    <w:autoRedefine/>
    <w:uiPriority w:val="39"/>
    <w:rsid w:val="00016353"/>
    <w:pPr>
      <w:ind w:left="440"/>
    </w:pPr>
    <w:rPr>
      <w:rFonts w:ascii="Calibri" w:eastAsia="Calibri" w:hAnsi="Calibri" w:cs="Times New Roman"/>
    </w:rPr>
  </w:style>
  <w:style w:type="paragraph" w:styleId="41">
    <w:name w:val="toc 4"/>
    <w:basedOn w:val="a"/>
    <w:next w:val="a"/>
    <w:autoRedefine/>
    <w:uiPriority w:val="39"/>
    <w:rsid w:val="00016353"/>
    <w:pPr>
      <w:tabs>
        <w:tab w:val="right" w:leader="dot" w:pos="15126"/>
      </w:tabs>
      <w:spacing w:after="0"/>
      <w:ind w:left="658"/>
    </w:pPr>
    <w:rPr>
      <w:rFonts w:ascii="Calibri" w:eastAsia="Calibri" w:hAnsi="Calibri" w:cs="Times New Roman"/>
    </w:rPr>
  </w:style>
  <w:style w:type="character" w:customStyle="1" w:styleId="27">
    <w:name w:val="Основной текст (2)_"/>
    <w:link w:val="28"/>
    <w:locked/>
    <w:rsid w:val="00016353"/>
    <w:rPr>
      <w:rFonts w:ascii="Times New Roman" w:eastAsia="Times New Roman" w:hAnsi="Times New Roman"/>
      <w:shd w:val="clear" w:color="auto" w:fill="FFFFFF"/>
    </w:rPr>
  </w:style>
  <w:style w:type="paragraph" w:customStyle="1" w:styleId="28">
    <w:name w:val="Основной текст (2)"/>
    <w:basedOn w:val="a"/>
    <w:link w:val="27"/>
    <w:rsid w:val="00016353"/>
    <w:pPr>
      <w:widowControl w:val="0"/>
      <w:shd w:val="clear" w:color="auto" w:fill="FFFFFF"/>
      <w:spacing w:before="300" w:after="0" w:line="274" w:lineRule="exact"/>
      <w:ind w:hanging="360"/>
    </w:pPr>
    <w:rPr>
      <w:rFonts w:ascii="Times New Roman" w:eastAsia="Times New Roman" w:hAnsi="Times New Roman"/>
    </w:rPr>
  </w:style>
  <w:style w:type="character" w:customStyle="1" w:styleId="apple-converted-space">
    <w:name w:val="apple-converted-space"/>
    <w:rsid w:val="00016353"/>
    <w:rPr>
      <w:rFonts w:ascii="Times New Roman" w:hAnsi="Times New Roman" w:cs="Times New Roman" w:hint="default"/>
    </w:rPr>
  </w:style>
  <w:style w:type="paragraph" w:styleId="aff3">
    <w:name w:val="Subtitle"/>
    <w:basedOn w:val="a"/>
    <w:next w:val="a"/>
    <w:link w:val="aff4"/>
    <w:qFormat/>
    <w:rsid w:val="00016353"/>
    <w:pPr>
      <w:spacing w:after="60"/>
      <w:jc w:val="center"/>
      <w:outlineLvl w:val="1"/>
    </w:pPr>
    <w:rPr>
      <w:rFonts w:ascii="Cambria" w:eastAsia="Times New Roman" w:hAnsi="Cambria" w:cs="Times New Roman"/>
      <w:sz w:val="24"/>
      <w:szCs w:val="24"/>
    </w:rPr>
  </w:style>
  <w:style w:type="character" w:customStyle="1" w:styleId="aff4">
    <w:name w:val="Подзаголовок Знак"/>
    <w:basedOn w:val="a0"/>
    <w:link w:val="aff3"/>
    <w:rsid w:val="00016353"/>
    <w:rPr>
      <w:rFonts w:ascii="Cambria" w:eastAsia="Times New Roman" w:hAnsi="Cambria" w:cs="Times New Roman"/>
      <w:sz w:val="24"/>
      <w:szCs w:val="24"/>
    </w:rPr>
  </w:style>
  <w:style w:type="character" w:customStyle="1" w:styleId="af0">
    <w:name w:val="Без интервала Знак"/>
    <w:link w:val="af"/>
    <w:uiPriority w:val="1"/>
    <w:locked/>
    <w:rsid w:val="00016353"/>
    <w:rPr>
      <w:rFonts w:ascii="Calibri" w:eastAsia="Calibri" w:hAnsi="Calibri" w:cs="Times New Roman"/>
    </w:rPr>
  </w:style>
  <w:style w:type="character" w:customStyle="1" w:styleId="a6">
    <w:name w:val="Абзац списка Знак"/>
    <w:link w:val="a5"/>
    <w:uiPriority w:val="34"/>
    <w:qFormat/>
    <w:locked/>
    <w:rsid w:val="00016353"/>
    <w:rPr>
      <w:rFonts w:ascii="Calibri" w:eastAsia="Calibri" w:hAnsi="Calibri" w:cs="Times New Roman"/>
    </w:rPr>
  </w:style>
  <w:style w:type="paragraph" w:customStyle="1" w:styleId="210">
    <w:name w:val="Заголовок 21"/>
    <w:basedOn w:val="a"/>
    <w:uiPriority w:val="1"/>
    <w:qFormat/>
    <w:rsid w:val="00016353"/>
    <w:pPr>
      <w:widowControl w:val="0"/>
      <w:autoSpaceDE w:val="0"/>
      <w:autoSpaceDN w:val="0"/>
      <w:spacing w:after="0" w:line="240" w:lineRule="auto"/>
      <w:ind w:left="1239"/>
      <w:jc w:val="both"/>
      <w:outlineLvl w:val="2"/>
    </w:pPr>
    <w:rPr>
      <w:rFonts w:ascii="Times New Roman" w:eastAsia="Times New Roman" w:hAnsi="Times New Roman" w:cs="Times New Roman"/>
      <w:b/>
      <w:bCs/>
      <w:i/>
      <w:iCs/>
      <w:sz w:val="24"/>
      <w:szCs w:val="24"/>
    </w:rPr>
  </w:style>
  <w:style w:type="paragraph" w:customStyle="1" w:styleId="TableParagraph">
    <w:name w:val="Table Paragraph"/>
    <w:basedOn w:val="a"/>
    <w:uiPriority w:val="1"/>
    <w:qFormat/>
    <w:rsid w:val="00016353"/>
    <w:pPr>
      <w:widowControl w:val="0"/>
      <w:autoSpaceDE w:val="0"/>
      <w:autoSpaceDN w:val="0"/>
      <w:spacing w:after="0" w:line="240" w:lineRule="auto"/>
      <w:ind w:left="107"/>
    </w:pPr>
    <w:rPr>
      <w:rFonts w:ascii="Times New Roman" w:eastAsia="Times New Roman" w:hAnsi="Times New Roman" w:cs="Times New Roman"/>
    </w:rPr>
  </w:style>
  <w:style w:type="character" w:customStyle="1" w:styleId="c3">
    <w:name w:val="c3"/>
    <w:rsid w:val="000163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103</Pages>
  <Words>40032</Words>
  <Characters>228184</Characters>
  <Application>Microsoft Office Word</Application>
  <DocSecurity>0</DocSecurity>
  <Lines>1901</Lines>
  <Paragraphs>535</Paragraphs>
  <ScaleCrop>false</ScaleCrop>
  <Company>SPecialiST RePack</Company>
  <LinksUpToDate>false</LinksUpToDate>
  <CharactersWithSpaces>267681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2025-09-10T08:45:00Z</dcterms:created>
  <dcterms:modified xsi:type="dcterms:W3CDTF">2025-09-12T07:09:00Z</dcterms:modified>
</cp:coreProperties>
</file>